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4CEB6C" w14:textId="19619349" w:rsidR="009C18FA" w:rsidRPr="00634FA3" w:rsidRDefault="009C18FA" w:rsidP="001B39C5">
      <w:pPr>
        <w:spacing w:line="276" w:lineRule="auto"/>
        <w:rPr>
          <w:rFonts w:asciiTheme="minorBidi" w:hAnsiTheme="minorBidi"/>
        </w:rPr>
      </w:pPr>
      <w:r w:rsidRPr="00634FA3">
        <w:rPr>
          <w:rFonts w:asciiTheme="minorBidi" w:hAnsiTheme="minorBidi"/>
          <w:b/>
          <w:bCs/>
        </w:rPr>
        <w:t xml:space="preserve">Table </w:t>
      </w:r>
      <w:r w:rsidR="003C28AA" w:rsidRPr="00634FA3">
        <w:rPr>
          <w:rFonts w:asciiTheme="minorBidi" w:hAnsiTheme="minorBidi"/>
          <w:b/>
          <w:bCs/>
        </w:rPr>
        <w:t>S</w:t>
      </w:r>
      <w:r w:rsidRPr="00634FA3">
        <w:rPr>
          <w:rFonts w:asciiTheme="minorBidi" w:hAnsiTheme="minorBidi"/>
          <w:b/>
          <w:bCs/>
        </w:rPr>
        <w:t>1</w:t>
      </w:r>
      <w:r w:rsidRPr="00634FA3">
        <w:rPr>
          <w:rFonts w:asciiTheme="minorBidi" w:hAnsiTheme="minorBidi"/>
        </w:rPr>
        <w:t xml:space="preserve"> </w:t>
      </w:r>
      <w:r w:rsidR="00DC234C" w:rsidRPr="00634FA3">
        <w:rPr>
          <w:rFonts w:asciiTheme="minorBidi" w:hAnsiTheme="minorBidi"/>
        </w:rPr>
        <w:t>Population-based HIV Impact Assessment</w:t>
      </w:r>
      <w:r w:rsidR="00A14080" w:rsidRPr="00634FA3">
        <w:rPr>
          <w:rFonts w:asciiTheme="minorBidi" w:hAnsiTheme="minorBidi"/>
        </w:rPr>
        <w:t xml:space="preserve"> (PHIA)</w:t>
      </w:r>
      <w:r w:rsidR="00DC234C" w:rsidRPr="00634FA3">
        <w:rPr>
          <w:rFonts w:asciiTheme="minorBidi" w:hAnsiTheme="minorBidi"/>
        </w:rPr>
        <w:t xml:space="preserve"> </w:t>
      </w:r>
      <w:r w:rsidRPr="00634FA3">
        <w:rPr>
          <w:rFonts w:asciiTheme="minorBidi" w:hAnsiTheme="minorBidi"/>
        </w:rPr>
        <w:t xml:space="preserve">survey questions used to determine </w:t>
      </w:r>
      <w:r w:rsidR="00A14080" w:rsidRPr="00634FA3">
        <w:rPr>
          <w:rFonts w:asciiTheme="minorBidi" w:hAnsiTheme="minorBidi"/>
        </w:rPr>
        <w:t xml:space="preserve">HIV testing history and </w:t>
      </w:r>
      <w:r w:rsidRPr="00634FA3">
        <w:rPr>
          <w:rFonts w:asciiTheme="minorBidi" w:hAnsiTheme="minorBidi"/>
        </w:rPr>
        <w:t xml:space="preserve">knowledge of HIV status </w:t>
      </w:r>
      <w:r w:rsidR="00E95B18" w:rsidRPr="00634FA3">
        <w:rPr>
          <w:rFonts w:asciiTheme="minorBidi" w:hAnsiTheme="minorBidi"/>
        </w:rPr>
        <w:fldChar w:fldCharType="begin"/>
      </w:r>
      <w:r w:rsidR="000F0698" w:rsidRPr="00634FA3">
        <w:rPr>
          <w:rFonts w:asciiTheme="minorBidi" w:hAnsiTheme="minorBidi"/>
        </w:rPr>
        <w:instrText xml:space="preserve"> ADDIN EN.CITE &lt;EndNote&gt;&lt;Cite&gt;&lt;Year&gt;April 2019&lt;/Year&gt;&lt;RecNum&gt;28&lt;/RecNum&gt;&lt;DisplayText&gt;(1-4)&lt;/DisplayText&gt;&lt;record&gt;&lt;rec-number&gt;28&lt;/rec-number&gt;&lt;foreign-keys&gt;&lt;key app="EN" db-id="e0trf9asbx9vd0e9207v9pv4zz2dr0vd9vt2" timestamp="1586824609"&gt;28&lt;/key&gt;&lt;/foreign-keys&gt;&lt;ref-type name="Report"&gt;27&lt;/ref-type&gt;&lt;contributors&gt;&lt;/contributors&gt;&lt;titles&gt;&lt;title&gt;Swaziland HIV incidence measurement survey 2 (SHIMS2) 2016-2017 adult survey quetionnaire&lt;/title&gt;&lt;/titles&gt;&lt;dates&gt;&lt;year&gt;April 2019&lt;/year&gt;&lt;/dates&gt;&lt;pub-location&gt;New York, NY&lt;/pub-location&gt;&lt;urls&gt;&lt;/urls&gt;&lt;/record&gt;&lt;/Cite&gt;&lt;Cite&gt;&lt;Year&gt;December 2018&lt;/Year&gt;&lt;RecNum&gt;30&lt;/RecNum&gt;&lt;record&gt;&lt;rec-number&gt;30&lt;/rec-number&gt;&lt;foreign-keys&gt;&lt;key app="EN" db-id="e0trf9asbx9vd0e9207v9pv4zz2dr0vd9vt2" timestamp="1586824688"&gt;30&lt;/key&gt;&lt;/foreign-keys&gt;&lt;ref-type name="Report"&gt;27&lt;/ref-type&gt;&lt;contributors&gt;&lt;/contributors&gt;&lt;titles&gt;&lt;title&gt;Tanzania HIV impact survey (THIS) 2016-2017 adult survey questionnaire&lt;/title&gt;&lt;/titles&gt;&lt;dates&gt;&lt;year&gt;December 2018&lt;/year&gt;&lt;/dates&gt;&lt;pub-location&gt;New York, NY&lt;/pub-location&gt;&lt;urls&gt;&lt;/urls&gt;&lt;/record&gt;&lt;/Cite&gt;&lt;Cite&gt;&lt;Year&gt;December 2018&lt;/Year&gt;&lt;RecNum&gt;29&lt;/RecNum&gt;&lt;record&gt;&lt;rec-number&gt;29&lt;/rec-number&gt;&lt;foreign-keys&gt;&lt;key app="EN" db-id="e0trf9asbx9vd0e9207v9pv4zz2dr0vd9vt2" timestamp="1586824650"&gt;29&lt;/key&gt;&lt;/foreign-keys&gt;&lt;ref-type name="Report"&gt;27&lt;/ref-type&gt;&lt;contributors&gt;&lt;/contributors&gt;&lt;titles&gt;&lt;title&gt;Malawi population-based HIV impact assessment (MPHIA) 2015-2016 adult survey questionnaire&lt;/title&gt;&lt;/titles&gt;&lt;dates&gt;&lt;year&gt;December 2018&lt;/year&gt;&lt;/dates&gt;&lt;pub-location&gt;New York, NY&lt;/pub-location&gt;&lt;urls&gt;&lt;/urls&gt;&lt;/record&gt;&lt;/Cite&gt;&lt;Cite&gt;&lt;Year&gt;February 2019&lt;/Year&gt;&lt;RecNum&gt;31&lt;/RecNum&gt;&lt;record&gt;&lt;rec-number&gt;31&lt;/rec-number&gt;&lt;foreign-keys&gt;&lt;key app="EN" db-id="e0trf9asbx9vd0e9207v9pv4zz2dr0vd9vt2" timestamp="1586824737"&gt;31&lt;/key&gt;&lt;/foreign-keys&gt;&lt;ref-type name="Report"&gt;27&lt;/ref-type&gt;&lt;contributors&gt;&lt;/contributors&gt;&lt;titles&gt;&lt;title&gt;Zambia population-based HIV impact assessment (ZAMPHIA) 2016-2017 adult survey questionnaire&lt;/title&gt;&lt;/titles&gt;&lt;dates&gt;&lt;year&gt;February 2019&lt;/year&gt;&lt;/dates&gt;&lt;pub-location&gt;New York, NY&lt;/pub-location&gt;&lt;urls&gt;&lt;/urls&gt;&lt;/record&gt;&lt;/Cite&gt;&lt;/EndNote&gt;</w:instrText>
      </w:r>
      <w:r w:rsidR="00E95B18" w:rsidRPr="00634FA3">
        <w:rPr>
          <w:rFonts w:asciiTheme="minorBidi" w:hAnsiTheme="minorBidi"/>
        </w:rPr>
        <w:fldChar w:fldCharType="separate"/>
      </w:r>
      <w:r w:rsidR="00E95B18" w:rsidRPr="00634FA3">
        <w:rPr>
          <w:rFonts w:asciiTheme="minorBidi" w:hAnsiTheme="minorBidi"/>
          <w:noProof/>
        </w:rPr>
        <w:t>(1-4)</w:t>
      </w:r>
      <w:r w:rsidR="00E95B18" w:rsidRPr="00634FA3">
        <w:rPr>
          <w:rFonts w:asciiTheme="minorBidi" w:hAnsiTheme="minorBidi"/>
        </w:rPr>
        <w:fldChar w:fldCharType="end"/>
      </w:r>
      <w:r w:rsidRPr="00634FA3">
        <w:rPr>
          <w:rFonts w:asciiTheme="minorBidi" w:hAnsiTheme="minorBidi"/>
        </w:rPr>
        <w:t>.</w:t>
      </w:r>
      <w:r w:rsidR="00D53CF1" w:rsidRPr="00634FA3">
        <w:rPr>
          <w:rFonts w:asciiTheme="minorBidi" w:hAnsiTheme="minorBidi"/>
        </w:rPr>
        <w:t xml:space="preserve"> Each unanswered question was marked as </w:t>
      </w:r>
      <w:r w:rsidR="00D53CF1" w:rsidRPr="00634FA3">
        <w:rPr>
          <w:rFonts w:asciiTheme="minorBidi" w:hAnsiTheme="minorBidi"/>
          <w:i/>
        </w:rPr>
        <w:t>NA</w:t>
      </w:r>
      <w:r w:rsidR="00D53CF1" w:rsidRPr="00634FA3">
        <w:rPr>
          <w:rFonts w:asciiTheme="minorBidi" w:hAnsiTheme="minorBidi"/>
        </w:rPr>
        <w:t xml:space="preserve">. </w:t>
      </w:r>
    </w:p>
    <w:p w14:paraId="00F075B7" w14:textId="77777777" w:rsidR="009C18FA" w:rsidRPr="00634FA3" w:rsidRDefault="009C18FA" w:rsidP="001B39C5">
      <w:pPr>
        <w:spacing w:line="276" w:lineRule="auto"/>
        <w:rPr>
          <w:rFonts w:asciiTheme="minorBidi" w:hAnsiTheme="minorBidi"/>
        </w:rPr>
      </w:pPr>
    </w:p>
    <w:tbl>
      <w:tblPr>
        <w:tblStyle w:val="ListTable2"/>
        <w:tblW w:w="5000" w:type="pct"/>
        <w:tblLook w:val="04A0" w:firstRow="1" w:lastRow="0" w:firstColumn="1" w:lastColumn="0" w:noHBand="0" w:noVBand="1"/>
      </w:tblPr>
      <w:tblGrid>
        <w:gridCol w:w="2356"/>
        <w:gridCol w:w="5495"/>
        <w:gridCol w:w="5109"/>
      </w:tblGrid>
      <w:tr w:rsidR="00E638B3" w:rsidRPr="00634FA3" w14:paraId="1E5E9645" w14:textId="77777777" w:rsidTr="006C39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</w:tcPr>
          <w:p w14:paraId="23E09B1D" w14:textId="2EAB041A" w:rsidR="00E638B3" w:rsidRPr="00634FA3" w:rsidRDefault="00E638B3" w:rsidP="001B39C5">
            <w:pPr>
              <w:spacing w:line="276" w:lineRule="auto"/>
              <w:rPr>
                <w:rFonts w:asciiTheme="minorBidi" w:hAnsiTheme="minorBidi"/>
              </w:rPr>
            </w:pPr>
            <w:r w:rsidRPr="00634FA3">
              <w:rPr>
                <w:rFonts w:asciiTheme="minorBidi" w:hAnsiTheme="minorBidi"/>
              </w:rPr>
              <w:t>Question</w:t>
            </w:r>
            <w:r w:rsidR="00A14080" w:rsidRPr="00634FA3">
              <w:rPr>
                <w:rFonts w:asciiTheme="minorBidi" w:hAnsiTheme="minorBidi"/>
              </w:rPr>
              <w:t>s</w:t>
            </w:r>
          </w:p>
        </w:tc>
        <w:tc>
          <w:tcPr>
            <w:tcW w:w="2120" w:type="pct"/>
          </w:tcPr>
          <w:p w14:paraId="0D2A264B" w14:textId="5E143924" w:rsidR="00E638B3" w:rsidRPr="00634FA3" w:rsidRDefault="00E638B3" w:rsidP="001B39C5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634FA3">
              <w:rPr>
                <w:rFonts w:asciiTheme="minorBidi" w:hAnsiTheme="minorBidi"/>
              </w:rPr>
              <w:t>Ever tested and received results</w:t>
            </w:r>
          </w:p>
        </w:tc>
        <w:tc>
          <w:tcPr>
            <w:tcW w:w="1971" w:type="pct"/>
          </w:tcPr>
          <w:p w14:paraId="7AAB72C3" w14:textId="756A6178" w:rsidR="00E638B3" w:rsidRPr="00634FA3" w:rsidRDefault="00E638B3" w:rsidP="001B39C5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634FA3">
              <w:rPr>
                <w:rFonts w:asciiTheme="minorBidi" w:hAnsiTheme="minorBidi"/>
              </w:rPr>
              <w:t>Awareness of HIV-positive status</w:t>
            </w:r>
          </w:p>
        </w:tc>
      </w:tr>
      <w:tr w:rsidR="00D52019" w:rsidRPr="00634FA3" w14:paraId="5EDA77F4" w14:textId="77777777" w:rsidTr="00D52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2A461D30" w14:textId="6D111780" w:rsidR="00D52019" w:rsidRPr="00634FA3" w:rsidRDefault="00D52019" w:rsidP="001B39C5">
            <w:pPr>
              <w:spacing w:line="276" w:lineRule="auto"/>
              <w:rPr>
                <w:rFonts w:asciiTheme="minorBidi" w:hAnsiTheme="minorBidi"/>
              </w:rPr>
            </w:pPr>
            <w:r w:rsidRPr="00634FA3">
              <w:rPr>
                <w:rFonts w:asciiTheme="minorBidi" w:hAnsiTheme="minorBidi"/>
              </w:rPr>
              <w:t>Question for all participants</w:t>
            </w:r>
          </w:p>
        </w:tc>
      </w:tr>
      <w:tr w:rsidR="00B06893" w:rsidRPr="00634FA3" w14:paraId="3CF6E6CC" w14:textId="77777777" w:rsidTr="00B068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</w:tcPr>
          <w:p w14:paraId="1C9115CD" w14:textId="77777777" w:rsidR="00B06893" w:rsidRPr="00634FA3" w:rsidRDefault="00B06893" w:rsidP="001B39C5">
            <w:pPr>
              <w:spacing w:line="276" w:lineRule="auto"/>
              <w:rPr>
                <w:rFonts w:asciiTheme="minorBidi" w:hAnsiTheme="minorBidi"/>
              </w:rPr>
            </w:pPr>
            <w:r w:rsidRPr="00634FA3">
              <w:rPr>
                <w:rFonts w:asciiTheme="minorBidi" w:hAnsiTheme="minorBidi"/>
              </w:rPr>
              <w:t>What was the result of your last HIV test?</w:t>
            </w:r>
          </w:p>
        </w:tc>
        <w:tc>
          <w:tcPr>
            <w:tcW w:w="2120" w:type="pct"/>
          </w:tcPr>
          <w:p w14:paraId="04FE1259" w14:textId="1B9B9236" w:rsidR="00B06893" w:rsidRPr="00634FA3" w:rsidRDefault="00B06893" w:rsidP="001B39C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634FA3">
              <w:rPr>
                <w:rFonts w:asciiTheme="minorBidi" w:hAnsiTheme="minorBidi"/>
              </w:rPr>
              <w:t>Participants who responded “positive”</w:t>
            </w:r>
            <w:r w:rsidR="00072B93">
              <w:rPr>
                <w:rFonts w:asciiTheme="minorBidi" w:hAnsiTheme="minorBidi"/>
              </w:rPr>
              <w:t>, “unknown/indeterminate”</w:t>
            </w:r>
            <w:r w:rsidRPr="00634FA3">
              <w:rPr>
                <w:rFonts w:asciiTheme="minorBidi" w:hAnsiTheme="minorBidi"/>
              </w:rPr>
              <w:t xml:space="preserve"> or “negative” were defined as </w:t>
            </w:r>
            <w:r w:rsidRPr="00634FA3">
              <w:rPr>
                <w:rFonts w:asciiTheme="minorBidi" w:hAnsiTheme="minorBidi"/>
                <w:i/>
                <w:iCs/>
              </w:rPr>
              <w:t>self-reported ever tested and received results</w:t>
            </w:r>
            <w:r w:rsidRPr="00634FA3">
              <w:rPr>
                <w:rFonts w:asciiTheme="minorBidi" w:hAnsiTheme="minorBidi"/>
              </w:rPr>
              <w:t xml:space="preserve">, while participants who </w:t>
            </w:r>
            <w:proofErr w:type="gramStart"/>
            <w:r w:rsidRPr="00634FA3">
              <w:rPr>
                <w:rFonts w:asciiTheme="minorBidi" w:hAnsiTheme="minorBidi"/>
              </w:rPr>
              <w:t>responded</w:t>
            </w:r>
            <w:proofErr w:type="gramEnd"/>
            <w:r w:rsidRPr="00634FA3">
              <w:rPr>
                <w:rFonts w:asciiTheme="minorBidi" w:hAnsiTheme="minorBidi"/>
              </w:rPr>
              <w:t xml:space="preserve"> “did not receive results”, were defined as </w:t>
            </w:r>
            <w:r w:rsidRPr="00634FA3">
              <w:rPr>
                <w:rFonts w:asciiTheme="minorBidi" w:hAnsiTheme="minorBidi"/>
                <w:i/>
                <w:iCs/>
              </w:rPr>
              <w:t>self-reported never tested</w:t>
            </w:r>
            <w:r w:rsidRPr="00634FA3">
              <w:rPr>
                <w:rFonts w:asciiTheme="minorBidi" w:hAnsiTheme="minorBidi"/>
              </w:rPr>
              <w:t xml:space="preserve"> </w:t>
            </w:r>
            <w:r w:rsidRPr="00634FA3">
              <w:rPr>
                <w:rFonts w:asciiTheme="minorBidi" w:hAnsiTheme="minorBidi"/>
                <w:i/>
                <w:iCs/>
              </w:rPr>
              <w:t>and received results</w:t>
            </w:r>
            <w:r w:rsidRPr="00634FA3">
              <w:rPr>
                <w:rFonts w:asciiTheme="minorBidi" w:hAnsiTheme="minorBidi"/>
              </w:rPr>
              <w:t xml:space="preserve">. </w:t>
            </w:r>
          </w:p>
        </w:tc>
        <w:tc>
          <w:tcPr>
            <w:tcW w:w="1971" w:type="pct"/>
          </w:tcPr>
          <w:p w14:paraId="22128EA4" w14:textId="6097B6A9" w:rsidR="00B06893" w:rsidRPr="00634FA3" w:rsidRDefault="00B06893" w:rsidP="001B39C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634FA3">
              <w:rPr>
                <w:rFonts w:asciiTheme="minorBidi" w:hAnsiTheme="minorBidi"/>
              </w:rPr>
              <w:t xml:space="preserve">Participants who responded “positive”, were defined as </w:t>
            </w:r>
            <w:r w:rsidRPr="00634FA3">
              <w:rPr>
                <w:rFonts w:asciiTheme="minorBidi" w:hAnsiTheme="minorBidi"/>
                <w:i/>
                <w:iCs/>
              </w:rPr>
              <w:t>self-reported aware of HIV-positive status</w:t>
            </w:r>
            <w:r w:rsidRPr="00634FA3">
              <w:rPr>
                <w:rFonts w:asciiTheme="minorBidi" w:hAnsiTheme="minorBidi"/>
              </w:rPr>
              <w:t>. Participants who responded “negative”</w:t>
            </w:r>
            <w:r w:rsidR="00A47E9D">
              <w:rPr>
                <w:rFonts w:asciiTheme="minorBidi" w:hAnsiTheme="minorBidi"/>
              </w:rPr>
              <w:t>, “unknown/indeterminate”, “don’t know”</w:t>
            </w:r>
            <w:r w:rsidRPr="00634FA3">
              <w:rPr>
                <w:rFonts w:asciiTheme="minorBidi" w:hAnsiTheme="minorBidi"/>
              </w:rPr>
              <w:t xml:space="preserve"> or “did not receive results”, were defined as self-reported </w:t>
            </w:r>
            <w:r w:rsidRPr="00634FA3">
              <w:rPr>
                <w:rFonts w:asciiTheme="minorBidi" w:hAnsiTheme="minorBidi"/>
                <w:i/>
                <w:iCs/>
              </w:rPr>
              <w:t>unaware of HIV-positive status</w:t>
            </w:r>
            <w:r w:rsidRPr="00634FA3">
              <w:rPr>
                <w:rFonts w:asciiTheme="minorBidi" w:hAnsiTheme="minorBidi"/>
              </w:rPr>
              <w:t xml:space="preserve">. </w:t>
            </w:r>
          </w:p>
        </w:tc>
      </w:tr>
      <w:tr w:rsidR="00B06893" w:rsidRPr="00634FA3" w14:paraId="368D32CF" w14:textId="77777777" w:rsidTr="00B068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7810C61D" w14:textId="1907A61B" w:rsidR="00B06893" w:rsidRPr="00634FA3" w:rsidRDefault="00B06893" w:rsidP="001B39C5">
            <w:pPr>
              <w:spacing w:line="276" w:lineRule="auto"/>
              <w:rPr>
                <w:rFonts w:asciiTheme="minorBidi" w:hAnsiTheme="minorBidi"/>
              </w:rPr>
            </w:pPr>
            <w:r w:rsidRPr="00634FA3">
              <w:rPr>
                <w:rFonts w:asciiTheme="minorBidi" w:hAnsiTheme="minorBidi"/>
              </w:rPr>
              <w:t>Question</w:t>
            </w:r>
            <w:r w:rsidR="00D52019" w:rsidRPr="00634FA3">
              <w:rPr>
                <w:rFonts w:asciiTheme="minorBidi" w:hAnsiTheme="minorBidi"/>
              </w:rPr>
              <w:t>s</w:t>
            </w:r>
            <w:r w:rsidRPr="00634FA3">
              <w:rPr>
                <w:rFonts w:asciiTheme="minorBidi" w:hAnsiTheme="minorBidi"/>
              </w:rPr>
              <w:t xml:space="preserve"> for </w:t>
            </w:r>
            <w:r w:rsidR="0006564F" w:rsidRPr="00634FA3">
              <w:rPr>
                <w:rFonts w:asciiTheme="minorBidi" w:hAnsiTheme="minorBidi"/>
              </w:rPr>
              <w:t>women who</w:t>
            </w:r>
            <w:r w:rsidRPr="00634FA3">
              <w:rPr>
                <w:rFonts w:asciiTheme="minorBidi" w:hAnsiTheme="minorBidi"/>
              </w:rPr>
              <w:t xml:space="preserve"> ever visited a health facility during pregnancy</w:t>
            </w:r>
          </w:p>
        </w:tc>
      </w:tr>
      <w:tr w:rsidR="00B06893" w:rsidRPr="00634FA3" w14:paraId="768E3714" w14:textId="77777777" w:rsidTr="006C39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</w:tcPr>
          <w:p w14:paraId="2DB794D5" w14:textId="70562F86" w:rsidR="00B06893" w:rsidRPr="00634FA3" w:rsidRDefault="00B06893" w:rsidP="001B39C5">
            <w:pPr>
              <w:spacing w:line="276" w:lineRule="auto"/>
              <w:rPr>
                <w:rFonts w:asciiTheme="minorBidi" w:hAnsiTheme="minorBidi"/>
              </w:rPr>
            </w:pPr>
            <w:r w:rsidRPr="00634FA3">
              <w:rPr>
                <w:rFonts w:asciiTheme="minorBidi" w:hAnsiTheme="minorBidi"/>
              </w:rPr>
              <w:t xml:space="preserve">Did you test positive for HIV before your pregnancy with [NAME]? </w:t>
            </w:r>
          </w:p>
        </w:tc>
        <w:tc>
          <w:tcPr>
            <w:tcW w:w="2120" w:type="pct"/>
          </w:tcPr>
          <w:p w14:paraId="50557D38" w14:textId="1ACF9764" w:rsidR="00B06893" w:rsidRPr="00634FA3" w:rsidRDefault="00B06893" w:rsidP="001B39C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634FA3">
              <w:rPr>
                <w:rFonts w:asciiTheme="minorBidi" w:hAnsiTheme="minorBidi"/>
              </w:rPr>
              <w:t xml:space="preserve">Participants who responded “yes” or “no”, were defined as </w:t>
            </w:r>
            <w:r w:rsidRPr="00634FA3">
              <w:rPr>
                <w:rFonts w:asciiTheme="minorBidi" w:hAnsiTheme="minorBidi"/>
                <w:i/>
                <w:iCs/>
              </w:rPr>
              <w:t>self-reported ever tested and received results</w:t>
            </w:r>
            <w:r w:rsidRPr="00634FA3">
              <w:rPr>
                <w:rFonts w:asciiTheme="minorBidi" w:hAnsiTheme="minorBidi"/>
              </w:rPr>
              <w:t xml:space="preserve">. Participants who </w:t>
            </w:r>
            <w:proofErr w:type="gramStart"/>
            <w:r w:rsidRPr="00634FA3">
              <w:rPr>
                <w:rFonts w:asciiTheme="minorBidi" w:hAnsiTheme="minorBidi"/>
              </w:rPr>
              <w:t>responded</w:t>
            </w:r>
            <w:proofErr w:type="gramEnd"/>
            <w:r w:rsidRPr="00634FA3">
              <w:rPr>
                <w:rFonts w:asciiTheme="minorBidi" w:hAnsiTheme="minorBidi"/>
              </w:rPr>
              <w:t xml:space="preserve"> “did not receive results”, were defined as </w:t>
            </w:r>
            <w:r w:rsidRPr="00634FA3">
              <w:rPr>
                <w:rFonts w:asciiTheme="minorBidi" w:hAnsiTheme="minorBidi"/>
                <w:i/>
                <w:iCs/>
              </w:rPr>
              <w:t>self-reported never tested and received results</w:t>
            </w:r>
            <w:r w:rsidRPr="00634FA3">
              <w:rPr>
                <w:rFonts w:asciiTheme="minorBidi" w:hAnsiTheme="minorBidi"/>
              </w:rPr>
              <w:t xml:space="preserve">. </w:t>
            </w:r>
          </w:p>
        </w:tc>
        <w:tc>
          <w:tcPr>
            <w:tcW w:w="1971" w:type="pct"/>
          </w:tcPr>
          <w:p w14:paraId="76D578F5" w14:textId="5A026ED7" w:rsidR="00B06893" w:rsidRPr="00634FA3" w:rsidRDefault="00B06893" w:rsidP="001B39C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634FA3">
              <w:rPr>
                <w:rFonts w:asciiTheme="minorBidi" w:hAnsiTheme="minorBidi"/>
              </w:rPr>
              <w:t xml:space="preserve">Participants who responded “yes”, were defined as </w:t>
            </w:r>
            <w:r w:rsidRPr="00634FA3">
              <w:rPr>
                <w:rFonts w:asciiTheme="minorBidi" w:hAnsiTheme="minorBidi"/>
                <w:i/>
                <w:iCs/>
              </w:rPr>
              <w:t>self-reported aware of HIV-positive status</w:t>
            </w:r>
            <w:r w:rsidRPr="00634FA3">
              <w:rPr>
                <w:rFonts w:asciiTheme="minorBidi" w:hAnsiTheme="minorBidi"/>
              </w:rPr>
              <w:t>, while participants who responded “no” or “</w:t>
            </w:r>
            <w:r w:rsidR="00027619">
              <w:rPr>
                <w:rFonts w:asciiTheme="minorBidi" w:hAnsiTheme="minorBidi"/>
              </w:rPr>
              <w:t>don’t know</w:t>
            </w:r>
            <w:r w:rsidRPr="00634FA3">
              <w:rPr>
                <w:rFonts w:asciiTheme="minorBidi" w:hAnsiTheme="minorBidi"/>
              </w:rPr>
              <w:t xml:space="preserve">”, were defined as </w:t>
            </w:r>
            <w:r w:rsidRPr="00634FA3">
              <w:rPr>
                <w:rFonts w:asciiTheme="minorBidi" w:hAnsiTheme="minorBidi"/>
                <w:i/>
                <w:iCs/>
              </w:rPr>
              <w:t>self-reported unaware of HIV-positive status</w:t>
            </w:r>
            <w:r w:rsidRPr="00634FA3">
              <w:rPr>
                <w:rFonts w:asciiTheme="minorBidi" w:hAnsiTheme="minorBidi"/>
              </w:rPr>
              <w:t xml:space="preserve">. </w:t>
            </w:r>
          </w:p>
        </w:tc>
      </w:tr>
      <w:tr w:rsidR="00B06893" w:rsidRPr="00634FA3" w14:paraId="61D1981B" w14:textId="77777777" w:rsidTr="006C39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</w:tcPr>
          <w:p w14:paraId="48E3DFA5" w14:textId="77777777" w:rsidR="00B06893" w:rsidRPr="00634FA3" w:rsidRDefault="00B06893" w:rsidP="001B39C5">
            <w:pPr>
              <w:spacing w:line="276" w:lineRule="auto"/>
              <w:rPr>
                <w:rFonts w:asciiTheme="minorBidi" w:hAnsiTheme="minorBidi"/>
              </w:rPr>
            </w:pPr>
            <w:r w:rsidRPr="00634FA3">
              <w:rPr>
                <w:rFonts w:asciiTheme="minorBidi" w:hAnsiTheme="minorBidi"/>
              </w:rPr>
              <w:t>What was the result of your last HIV test during your pregnancy with [NAME]?</w:t>
            </w:r>
          </w:p>
        </w:tc>
        <w:tc>
          <w:tcPr>
            <w:tcW w:w="2120" w:type="pct"/>
          </w:tcPr>
          <w:p w14:paraId="10331C0A" w14:textId="3BDFC4E0" w:rsidR="00B06893" w:rsidRPr="00634FA3" w:rsidRDefault="00B06893" w:rsidP="001B39C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634FA3">
              <w:rPr>
                <w:rFonts w:asciiTheme="minorBidi" w:hAnsiTheme="minorBidi"/>
              </w:rPr>
              <w:t>Participants who responded “positive”</w:t>
            </w:r>
            <w:r w:rsidR="00524988">
              <w:rPr>
                <w:rFonts w:asciiTheme="minorBidi" w:hAnsiTheme="minorBidi"/>
              </w:rPr>
              <w:t>, “unknown/indeterminate”</w:t>
            </w:r>
            <w:r w:rsidRPr="00634FA3">
              <w:rPr>
                <w:rFonts w:asciiTheme="minorBidi" w:hAnsiTheme="minorBidi"/>
              </w:rPr>
              <w:t xml:space="preserve"> or “negative” were defined as </w:t>
            </w:r>
            <w:r w:rsidRPr="00634FA3">
              <w:rPr>
                <w:rFonts w:asciiTheme="minorBidi" w:hAnsiTheme="minorBidi"/>
                <w:i/>
                <w:iCs/>
              </w:rPr>
              <w:t>self-reported ever tested and received results</w:t>
            </w:r>
            <w:r w:rsidRPr="00634FA3">
              <w:rPr>
                <w:rFonts w:asciiTheme="minorBidi" w:hAnsiTheme="minorBidi"/>
              </w:rPr>
              <w:t xml:space="preserve">, while participants who </w:t>
            </w:r>
            <w:proofErr w:type="gramStart"/>
            <w:r w:rsidRPr="00634FA3">
              <w:rPr>
                <w:rFonts w:asciiTheme="minorBidi" w:hAnsiTheme="minorBidi"/>
              </w:rPr>
              <w:t>responded</w:t>
            </w:r>
            <w:proofErr w:type="gramEnd"/>
            <w:r w:rsidRPr="00634FA3">
              <w:rPr>
                <w:rFonts w:asciiTheme="minorBidi" w:hAnsiTheme="minorBidi"/>
              </w:rPr>
              <w:t xml:space="preserve"> “did not receive results”, were defined as </w:t>
            </w:r>
            <w:r w:rsidRPr="00634FA3">
              <w:rPr>
                <w:rFonts w:asciiTheme="minorBidi" w:hAnsiTheme="minorBidi"/>
                <w:i/>
                <w:iCs/>
              </w:rPr>
              <w:t>self-reported never tested and received results</w:t>
            </w:r>
            <w:r w:rsidRPr="00634FA3">
              <w:rPr>
                <w:rFonts w:asciiTheme="minorBidi" w:hAnsiTheme="minorBidi"/>
              </w:rPr>
              <w:t xml:space="preserve">. </w:t>
            </w:r>
          </w:p>
        </w:tc>
        <w:tc>
          <w:tcPr>
            <w:tcW w:w="1971" w:type="pct"/>
          </w:tcPr>
          <w:p w14:paraId="69078DA3" w14:textId="0B6F8905" w:rsidR="00B06893" w:rsidRPr="00634FA3" w:rsidRDefault="00B06893" w:rsidP="001B39C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634FA3">
              <w:rPr>
                <w:rFonts w:asciiTheme="minorBidi" w:hAnsiTheme="minorBidi"/>
              </w:rPr>
              <w:t xml:space="preserve">Participants who responded “positive”, were defined as </w:t>
            </w:r>
            <w:r w:rsidRPr="00634FA3">
              <w:rPr>
                <w:rFonts w:asciiTheme="minorBidi" w:hAnsiTheme="minorBidi"/>
                <w:i/>
                <w:iCs/>
              </w:rPr>
              <w:t>self-reported aware of HIV-positive status,</w:t>
            </w:r>
            <w:r w:rsidRPr="00634FA3">
              <w:rPr>
                <w:rFonts w:asciiTheme="minorBidi" w:hAnsiTheme="minorBidi"/>
              </w:rPr>
              <w:t xml:space="preserve"> while participants who responded “negative”</w:t>
            </w:r>
            <w:r w:rsidR="00124539">
              <w:rPr>
                <w:rFonts w:asciiTheme="minorBidi" w:hAnsiTheme="minorBidi"/>
              </w:rPr>
              <w:t>, “unknown/indeterminate”, “don’t know”</w:t>
            </w:r>
            <w:r w:rsidRPr="00634FA3">
              <w:rPr>
                <w:rFonts w:asciiTheme="minorBidi" w:hAnsiTheme="minorBidi"/>
              </w:rPr>
              <w:t xml:space="preserve"> or “did not receive results</w:t>
            </w:r>
            <w:r w:rsidR="00027619">
              <w:rPr>
                <w:rFonts w:asciiTheme="minorBidi" w:hAnsiTheme="minorBidi"/>
              </w:rPr>
              <w:t>”</w:t>
            </w:r>
            <w:r w:rsidRPr="00634FA3">
              <w:rPr>
                <w:rFonts w:asciiTheme="minorBidi" w:hAnsiTheme="minorBidi"/>
              </w:rPr>
              <w:t xml:space="preserve"> were defined as </w:t>
            </w:r>
            <w:r w:rsidRPr="00634FA3">
              <w:rPr>
                <w:rFonts w:asciiTheme="minorBidi" w:hAnsiTheme="minorBidi"/>
                <w:i/>
                <w:iCs/>
              </w:rPr>
              <w:t>self-reported unaware of HIV-positive status</w:t>
            </w:r>
            <w:r w:rsidRPr="00634FA3">
              <w:rPr>
                <w:rFonts w:asciiTheme="minorBidi" w:hAnsiTheme="minorBidi"/>
              </w:rPr>
              <w:t xml:space="preserve">. </w:t>
            </w:r>
          </w:p>
        </w:tc>
      </w:tr>
      <w:tr w:rsidR="00B06893" w:rsidRPr="00634FA3" w14:paraId="418A3CF6" w14:textId="77777777" w:rsidTr="006C39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</w:tcPr>
          <w:p w14:paraId="40C5213F" w14:textId="77777777" w:rsidR="00B06893" w:rsidRPr="00634FA3" w:rsidRDefault="00B06893" w:rsidP="001B39C5">
            <w:pPr>
              <w:spacing w:line="276" w:lineRule="auto"/>
              <w:rPr>
                <w:rFonts w:asciiTheme="minorBidi" w:hAnsiTheme="minorBidi"/>
              </w:rPr>
            </w:pPr>
            <w:r w:rsidRPr="00634FA3">
              <w:rPr>
                <w:rFonts w:asciiTheme="minorBidi" w:hAnsiTheme="minorBidi"/>
              </w:rPr>
              <w:t>What was the result of the HIV test during labor?</w:t>
            </w:r>
          </w:p>
        </w:tc>
        <w:tc>
          <w:tcPr>
            <w:tcW w:w="2120" w:type="pct"/>
          </w:tcPr>
          <w:p w14:paraId="60C11C0D" w14:textId="7E29792E" w:rsidR="00B06893" w:rsidRPr="00634FA3" w:rsidRDefault="00B06893" w:rsidP="001B39C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634FA3">
              <w:rPr>
                <w:rFonts w:asciiTheme="minorBidi" w:hAnsiTheme="minorBidi"/>
              </w:rPr>
              <w:t>Participants who responded “positive”</w:t>
            </w:r>
            <w:r w:rsidR="00524988">
              <w:rPr>
                <w:rFonts w:asciiTheme="minorBidi" w:hAnsiTheme="minorBidi"/>
              </w:rPr>
              <w:t>, “unknown/indeterminate”</w:t>
            </w:r>
            <w:r w:rsidRPr="00634FA3">
              <w:rPr>
                <w:rFonts w:asciiTheme="minorBidi" w:hAnsiTheme="minorBidi"/>
              </w:rPr>
              <w:t xml:space="preserve"> or “negative”, were defined as </w:t>
            </w:r>
            <w:r w:rsidRPr="00634FA3">
              <w:rPr>
                <w:rFonts w:asciiTheme="minorBidi" w:hAnsiTheme="minorBidi"/>
                <w:i/>
                <w:iCs/>
              </w:rPr>
              <w:t xml:space="preserve">self-reported ever tested and received results, </w:t>
            </w:r>
            <w:r w:rsidRPr="00634FA3">
              <w:rPr>
                <w:rFonts w:asciiTheme="minorBidi" w:hAnsiTheme="minorBidi"/>
              </w:rPr>
              <w:t xml:space="preserve">while participants who </w:t>
            </w:r>
            <w:proofErr w:type="gramStart"/>
            <w:r w:rsidRPr="00634FA3">
              <w:rPr>
                <w:rFonts w:asciiTheme="minorBidi" w:hAnsiTheme="minorBidi"/>
              </w:rPr>
              <w:t>responded</w:t>
            </w:r>
            <w:proofErr w:type="gramEnd"/>
            <w:r w:rsidRPr="00634FA3">
              <w:rPr>
                <w:rFonts w:asciiTheme="minorBidi" w:hAnsiTheme="minorBidi"/>
              </w:rPr>
              <w:t xml:space="preserve"> “did not </w:t>
            </w:r>
            <w:r w:rsidRPr="00634FA3">
              <w:rPr>
                <w:rFonts w:asciiTheme="minorBidi" w:hAnsiTheme="minorBidi"/>
              </w:rPr>
              <w:lastRenderedPageBreak/>
              <w:t xml:space="preserve">receive results”, were defined as </w:t>
            </w:r>
            <w:r w:rsidRPr="00634FA3">
              <w:rPr>
                <w:rFonts w:asciiTheme="minorBidi" w:hAnsiTheme="minorBidi"/>
                <w:i/>
                <w:iCs/>
              </w:rPr>
              <w:t>self-reported never tested and received results</w:t>
            </w:r>
            <w:r w:rsidRPr="00634FA3">
              <w:rPr>
                <w:rFonts w:asciiTheme="minorBidi" w:hAnsiTheme="minorBidi"/>
              </w:rPr>
              <w:t xml:space="preserve">. </w:t>
            </w:r>
          </w:p>
        </w:tc>
        <w:tc>
          <w:tcPr>
            <w:tcW w:w="1971" w:type="pct"/>
          </w:tcPr>
          <w:p w14:paraId="659934C4" w14:textId="07EEA238" w:rsidR="00B06893" w:rsidRPr="00634FA3" w:rsidRDefault="00B06893" w:rsidP="001B39C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634FA3">
              <w:rPr>
                <w:rFonts w:asciiTheme="minorBidi" w:hAnsiTheme="minorBidi"/>
              </w:rPr>
              <w:lastRenderedPageBreak/>
              <w:t xml:space="preserve">Participants who responded “positive”, were defined as </w:t>
            </w:r>
            <w:r w:rsidRPr="00634FA3">
              <w:rPr>
                <w:rFonts w:asciiTheme="minorBidi" w:hAnsiTheme="minorBidi"/>
                <w:i/>
                <w:iCs/>
              </w:rPr>
              <w:t>self-reported aware of HIV-positive status</w:t>
            </w:r>
            <w:r w:rsidRPr="00634FA3">
              <w:rPr>
                <w:rFonts w:asciiTheme="minorBidi" w:hAnsiTheme="minorBidi"/>
              </w:rPr>
              <w:t>, while participants who responded “negative”</w:t>
            </w:r>
            <w:r w:rsidR="00124539">
              <w:rPr>
                <w:rFonts w:asciiTheme="minorBidi" w:hAnsiTheme="minorBidi"/>
              </w:rPr>
              <w:t xml:space="preserve">, </w:t>
            </w:r>
            <w:r w:rsidR="00124539" w:rsidRPr="00124539">
              <w:rPr>
                <w:rFonts w:asciiTheme="minorBidi" w:hAnsiTheme="minorBidi"/>
              </w:rPr>
              <w:t xml:space="preserve">“unknown/indeterminate”, “don’t </w:t>
            </w:r>
            <w:r w:rsidR="00124539" w:rsidRPr="00124539">
              <w:rPr>
                <w:rFonts w:asciiTheme="minorBidi" w:hAnsiTheme="minorBidi"/>
              </w:rPr>
              <w:lastRenderedPageBreak/>
              <w:t>know”</w:t>
            </w:r>
            <w:r w:rsidRPr="00634FA3">
              <w:rPr>
                <w:rFonts w:asciiTheme="minorBidi" w:hAnsiTheme="minorBidi"/>
              </w:rPr>
              <w:t xml:space="preserve"> or “did not receive results” were defined as </w:t>
            </w:r>
            <w:r w:rsidRPr="00634FA3">
              <w:rPr>
                <w:rFonts w:asciiTheme="minorBidi" w:hAnsiTheme="minorBidi"/>
                <w:i/>
                <w:iCs/>
              </w:rPr>
              <w:t>self-reported unaware of HIV-positive status</w:t>
            </w:r>
            <w:r w:rsidRPr="00634FA3">
              <w:rPr>
                <w:rFonts w:asciiTheme="minorBidi" w:hAnsiTheme="minorBidi"/>
              </w:rPr>
              <w:t xml:space="preserve">. </w:t>
            </w:r>
          </w:p>
        </w:tc>
      </w:tr>
    </w:tbl>
    <w:p w14:paraId="6A4EB4BD" w14:textId="77777777" w:rsidR="009C18FA" w:rsidRPr="00634FA3" w:rsidRDefault="009C18FA" w:rsidP="001B39C5">
      <w:pPr>
        <w:spacing w:line="276" w:lineRule="auto"/>
        <w:rPr>
          <w:rFonts w:asciiTheme="minorBidi" w:hAnsiTheme="minorBidi"/>
          <w:b/>
          <w:bCs/>
        </w:rPr>
      </w:pPr>
    </w:p>
    <w:p w14:paraId="6878AC5F" w14:textId="77777777" w:rsidR="009C18FA" w:rsidRPr="00634FA3" w:rsidRDefault="009C18FA" w:rsidP="001B39C5">
      <w:pPr>
        <w:spacing w:line="276" w:lineRule="auto"/>
        <w:rPr>
          <w:rFonts w:asciiTheme="minorBidi" w:hAnsiTheme="minorBidi"/>
          <w:b/>
          <w:bCs/>
        </w:rPr>
      </w:pPr>
    </w:p>
    <w:p w14:paraId="6F5E8859" w14:textId="46A232E3" w:rsidR="00A35A5B" w:rsidRPr="00634FA3" w:rsidRDefault="00A35A5B" w:rsidP="001B39C5">
      <w:pPr>
        <w:spacing w:line="276" w:lineRule="auto"/>
        <w:rPr>
          <w:rFonts w:asciiTheme="minorBidi" w:hAnsiTheme="minorBidi"/>
        </w:rPr>
      </w:pPr>
      <w:r w:rsidRPr="00634FA3">
        <w:rPr>
          <w:rFonts w:asciiTheme="minorBidi" w:hAnsiTheme="minorBidi"/>
          <w:b/>
          <w:bCs/>
        </w:rPr>
        <w:t xml:space="preserve">Table </w:t>
      </w:r>
      <w:r w:rsidR="00CB6D24" w:rsidRPr="00634FA3">
        <w:rPr>
          <w:rFonts w:asciiTheme="minorBidi" w:hAnsiTheme="minorBidi"/>
          <w:b/>
          <w:bCs/>
        </w:rPr>
        <w:t>S</w:t>
      </w:r>
      <w:r w:rsidR="009C18FA" w:rsidRPr="00634FA3">
        <w:rPr>
          <w:rFonts w:asciiTheme="minorBidi" w:hAnsiTheme="minorBidi"/>
          <w:b/>
          <w:bCs/>
        </w:rPr>
        <w:t>2</w:t>
      </w:r>
      <w:r w:rsidRPr="00634FA3">
        <w:rPr>
          <w:rFonts w:asciiTheme="minorBidi" w:hAnsiTheme="minorBidi"/>
        </w:rPr>
        <w:t xml:space="preserve"> Prior distributions and interpretation of the unknown parameters</w:t>
      </w:r>
      <w:r w:rsidR="00C93229" w:rsidRPr="00634FA3">
        <w:rPr>
          <w:rFonts w:asciiTheme="minorBidi" w:hAnsiTheme="minorBidi"/>
        </w:rPr>
        <w:t xml:space="preserve"> used in the Bayesian latent class model</w:t>
      </w:r>
      <w:r w:rsidR="001352D3" w:rsidRPr="00634FA3">
        <w:rPr>
          <w:rFonts w:asciiTheme="minorBidi" w:hAnsiTheme="minorBidi"/>
        </w:rPr>
        <w:t>.</w:t>
      </w:r>
    </w:p>
    <w:tbl>
      <w:tblPr>
        <w:tblStyle w:val="ListTable2"/>
        <w:tblW w:w="5000" w:type="pct"/>
        <w:tblLook w:val="04A0" w:firstRow="1" w:lastRow="0" w:firstColumn="1" w:lastColumn="0" w:noHBand="0" w:noVBand="1"/>
      </w:tblPr>
      <w:tblGrid>
        <w:gridCol w:w="1135"/>
        <w:gridCol w:w="6742"/>
        <w:gridCol w:w="3175"/>
        <w:gridCol w:w="1908"/>
      </w:tblGrid>
      <w:tr w:rsidR="00430206" w:rsidRPr="00634FA3" w14:paraId="6C6A9489" w14:textId="77777777" w:rsidTr="00951D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Align w:val="center"/>
          </w:tcPr>
          <w:p w14:paraId="794C2025" w14:textId="0EAAECBF" w:rsidR="00430206" w:rsidRPr="00634FA3" w:rsidRDefault="001352D3" w:rsidP="001B39C5">
            <w:pPr>
              <w:spacing w:line="276" w:lineRule="auto"/>
              <w:rPr>
                <w:rFonts w:asciiTheme="minorBidi" w:hAnsiTheme="minorBidi"/>
                <w:sz w:val="22"/>
                <w:szCs w:val="22"/>
              </w:rPr>
            </w:pPr>
            <w:r w:rsidRPr="00634FA3">
              <w:rPr>
                <w:rFonts w:asciiTheme="minorBidi" w:hAnsiTheme="minorBidi"/>
                <w:sz w:val="22"/>
                <w:szCs w:val="22"/>
              </w:rPr>
              <w:t>Symbol</w:t>
            </w:r>
          </w:p>
        </w:tc>
        <w:tc>
          <w:tcPr>
            <w:tcW w:w="2601" w:type="pct"/>
            <w:vAlign w:val="center"/>
          </w:tcPr>
          <w:p w14:paraId="18A1B7CB" w14:textId="6125C6E3" w:rsidR="00430206" w:rsidRPr="00634FA3" w:rsidRDefault="00430206" w:rsidP="001B39C5">
            <w:pPr>
              <w:spacing w:line="276" w:lineRule="auto"/>
              <w:ind w:left="3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2"/>
                <w:szCs w:val="22"/>
              </w:rPr>
            </w:pPr>
            <w:r w:rsidRPr="00634FA3">
              <w:rPr>
                <w:rFonts w:asciiTheme="minorBidi" w:hAnsiTheme="minorBidi"/>
                <w:sz w:val="22"/>
                <w:szCs w:val="22"/>
              </w:rPr>
              <w:t>Description</w:t>
            </w:r>
          </w:p>
        </w:tc>
        <w:tc>
          <w:tcPr>
            <w:tcW w:w="1225" w:type="pct"/>
            <w:vAlign w:val="center"/>
          </w:tcPr>
          <w:p w14:paraId="26F6F127" w14:textId="77777777" w:rsidR="00430206" w:rsidRPr="00634FA3" w:rsidRDefault="00430206" w:rsidP="001B39C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2"/>
                <w:szCs w:val="22"/>
              </w:rPr>
            </w:pPr>
            <w:r w:rsidRPr="00634FA3">
              <w:rPr>
                <w:rFonts w:asciiTheme="minorBidi" w:hAnsiTheme="minorBidi"/>
                <w:sz w:val="22"/>
                <w:szCs w:val="22"/>
              </w:rPr>
              <w:t>Prior distribution</w:t>
            </w:r>
          </w:p>
        </w:tc>
        <w:tc>
          <w:tcPr>
            <w:tcW w:w="736" w:type="pct"/>
            <w:vAlign w:val="center"/>
          </w:tcPr>
          <w:p w14:paraId="6A8E33EA" w14:textId="4E491ADA" w:rsidR="00430206" w:rsidRPr="00634FA3" w:rsidRDefault="001352D3" w:rsidP="001B39C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2"/>
                <w:szCs w:val="22"/>
              </w:rPr>
            </w:pPr>
            <w:r w:rsidRPr="00634FA3">
              <w:rPr>
                <w:rFonts w:asciiTheme="minorBidi" w:hAnsiTheme="minorBidi"/>
                <w:sz w:val="22"/>
                <w:szCs w:val="22"/>
              </w:rPr>
              <w:t>Reference</w:t>
            </w:r>
          </w:p>
        </w:tc>
      </w:tr>
      <w:tr w:rsidR="00430206" w:rsidRPr="00634FA3" w14:paraId="564008C8" w14:textId="77777777" w:rsidTr="00951D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Align w:val="center"/>
          </w:tcPr>
          <w:p w14:paraId="03563A58" w14:textId="5989F7C3" w:rsidR="00430206" w:rsidRPr="00634FA3" w:rsidRDefault="00924B17" w:rsidP="001B39C5">
            <w:pPr>
              <w:spacing w:line="276" w:lineRule="auto"/>
              <w:rPr>
                <w:rFonts w:asciiTheme="minorBidi" w:hAnsiTheme="minorBidi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2"/>
                  </w:rPr>
                  <m:t>π</m:t>
                </m:r>
              </m:oMath>
            </m:oMathPara>
          </w:p>
        </w:tc>
        <w:tc>
          <w:tcPr>
            <w:tcW w:w="2601" w:type="pct"/>
            <w:vAlign w:val="center"/>
          </w:tcPr>
          <w:p w14:paraId="4FD147A0" w14:textId="42C48495" w:rsidR="00430206" w:rsidRPr="00634FA3" w:rsidRDefault="00455E25" w:rsidP="001B39C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2"/>
                <w:szCs w:val="22"/>
              </w:rPr>
            </w:pPr>
            <w:r w:rsidRPr="00634FA3">
              <w:rPr>
                <w:rFonts w:asciiTheme="minorBidi" w:hAnsiTheme="minorBidi"/>
                <w:sz w:val="22"/>
                <w:szCs w:val="22"/>
              </w:rPr>
              <w:t xml:space="preserve">True </w:t>
            </w:r>
            <w:r w:rsidR="00C23A9C" w:rsidRPr="00634FA3">
              <w:rPr>
                <w:rFonts w:asciiTheme="minorBidi" w:hAnsiTheme="minorBidi"/>
                <w:sz w:val="22"/>
                <w:szCs w:val="22"/>
              </w:rPr>
              <w:t>proportion</w:t>
            </w:r>
            <w:r w:rsidR="00A4148C" w:rsidRPr="00634FA3">
              <w:rPr>
                <w:rFonts w:asciiTheme="minorBidi" w:hAnsiTheme="minorBidi"/>
                <w:sz w:val="22"/>
                <w:szCs w:val="22"/>
              </w:rPr>
              <w:t xml:space="preserve"> of PLHIV ever tested</w:t>
            </w:r>
            <w:r w:rsidR="00FF7B74" w:rsidRPr="00634FA3">
              <w:rPr>
                <w:rFonts w:asciiTheme="minorBidi" w:hAnsiTheme="minorBidi"/>
                <w:sz w:val="22"/>
                <w:szCs w:val="22"/>
              </w:rPr>
              <w:t xml:space="preserve"> / aware of HIV-positive status</w:t>
            </w:r>
          </w:p>
        </w:tc>
        <w:tc>
          <w:tcPr>
            <w:tcW w:w="1225" w:type="pct"/>
            <w:vAlign w:val="center"/>
          </w:tcPr>
          <w:p w14:paraId="1615EA98" w14:textId="4382C29E" w:rsidR="00430206" w:rsidRPr="00634FA3" w:rsidRDefault="00455E25" w:rsidP="001B39C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2"/>
                <w:szCs w:val="22"/>
              </w:rPr>
            </w:pPr>
            <w:r w:rsidRPr="00634FA3">
              <w:rPr>
                <w:rFonts w:asciiTheme="minorBidi" w:hAnsiTheme="minorBidi"/>
                <w:sz w:val="22"/>
                <w:szCs w:val="22"/>
              </w:rPr>
              <w:t>~</w:t>
            </w:r>
            <w:proofErr w:type="gramStart"/>
            <w:r w:rsidRPr="00634FA3">
              <w:rPr>
                <w:rFonts w:asciiTheme="minorBidi" w:hAnsiTheme="minorBidi"/>
                <w:sz w:val="22"/>
                <w:szCs w:val="22"/>
              </w:rPr>
              <w:t>Uniform(</w:t>
            </w:r>
            <w:proofErr w:type="gramEnd"/>
            <w:r w:rsidRPr="00634FA3">
              <w:rPr>
                <w:rFonts w:asciiTheme="minorBidi" w:hAnsiTheme="minorBidi"/>
                <w:sz w:val="22"/>
                <w:szCs w:val="22"/>
              </w:rPr>
              <w:t>0%, 100%)</w:t>
            </w:r>
          </w:p>
        </w:tc>
        <w:tc>
          <w:tcPr>
            <w:tcW w:w="736" w:type="pct"/>
            <w:vAlign w:val="center"/>
          </w:tcPr>
          <w:p w14:paraId="61D57D98" w14:textId="0A70F999" w:rsidR="00430206" w:rsidRPr="00634FA3" w:rsidRDefault="00455E25" w:rsidP="001B39C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2"/>
                <w:szCs w:val="22"/>
              </w:rPr>
            </w:pPr>
            <w:r w:rsidRPr="00634FA3">
              <w:rPr>
                <w:rFonts w:asciiTheme="minorBidi" w:hAnsiTheme="minorBidi"/>
                <w:sz w:val="22"/>
                <w:szCs w:val="22"/>
              </w:rPr>
              <w:t>NA</w:t>
            </w:r>
          </w:p>
        </w:tc>
      </w:tr>
      <w:tr w:rsidR="00430206" w:rsidRPr="00634FA3" w14:paraId="146FD77C" w14:textId="77777777" w:rsidTr="00951D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Align w:val="center"/>
          </w:tcPr>
          <w:p w14:paraId="57137B3A" w14:textId="4B0C087D" w:rsidR="00430206" w:rsidRPr="00634FA3" w:rsidRDefault="00924B17" w:rsidP="001B39C5">
            <w:pPr>
              <w:spacing w:line="276" w:lineRule="auto"/>
              <w:rPr>
                <w:rFonts w:asciiTheme="minorBidi" w:hAnsiTheme="minorBidi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2"/>
                  </w:rPr>
                  <m:t>S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e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R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pos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2601" w:type="pct"/>
            <w:vAlign w:val="center"/>
          </w:tcPr>
          <w:p w14:paraId="719DD551" w14:textId="660D167A" w:rsidR="0027121B" w:rsidRPr="00634FA3" w:rsidRDefault="00430206" w:rsidP="001B39C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2"/>
                <w:szCs w:val="22"/>
              </w:rPr>
            </w:pPr>
            <w:r w:rsidRPr="00634FA3">
              <w:rPr>
                <w:rFonts w:asciiTheme="minorBidi" w:hAnsiTheme="minorBidi"/>
                <w:sz w:val="22"/>
                <w:szCs w:val="22"/>
              </w:rPr>
              <w:t>Sensitivity of self-report</w:t>
            </w:r>
            <w:r w:rsidR="00455E25" w:rsidRPr="00634FA3">
              <w:rPr>
                <w:rFonts w:asciiTheme="minorBidi" w:hAnsiTheme="minorBidi"/>
                <w:sz w:val="22"/>
                <w:szCs w:val="22"/>
              </w:rPr>
              <w:t xml:space="preserve">s among </w:t>
            </w:r>
            <w:r w:rsidR="00951D59" w:rsidRPr="00634FA3">
              <w:rPr>
                <w:rFonts w:asciiTheme="minorBidi" w:hAnsiTheme="minorBidi"/>
                <w:sz w:val="22"/>
                <w:szCs w:val="22"/>
              </w:rPr>
              <w:t>PLHIV</w:t>
            </w:r>
            <w:r w:rsidR="00455E25" w:rsidRPr="00634FA3">
              <w:rPr>
                <w:rFonts w:asciiTheme="minorBidi" w:hAnsiTheme="minorBidi"/>
                <w:sz w:val="22"/>
                <w:szCs w:val="22"/>
              </w:rPr>
              <w:t xml:space="preserve"> with </w:t>
            </w:r>
            <w:r w:rsidR="008D5081" w:rsidRPr="00634FA3">
              <w:rPr>
                <w:rFonts w:asciiTheme="minorBidi" w:hAnsiTheme="minorBidi"/>
                <w:sz w:val="22"/>
                <w:szCs w:val="22"/>
              </w:rPr>
              <w:t>detectable</w:t>
            </w:r>
            <w:r w:rsidR="00455E25" w:rsidRPr="00634FA3">
              <w:rPr>
                <w:rFonts w:asciiTheme="minorBidi" w:hAnsiTheme="minorBidi"/>
                <w:sz w:val="22"/>
                <w:szCs w:val="22"/>
              </w:rPr>
              <w:t xml:space="preserve"> </w:t>
            </w:r>
            <w:r w:rsidR="00E370BF">
              <w:rPr>
                <w:rFonts w:asciiTheme="minorBidi" w:hAnsiTheme="minorBidi"/>
                <w:sz w:val="22"/>
                <w:szCs w:val="22"/>
              </w:rPr>
              <w:t>antiretroviral (</w:t>
            </w:r>
            <w:r w:rsidR="00455E25" w:rsidRPr="00634FA3">
              <w:rPr>
                <w:rFonts w:asciiTheme="minorBidi" w:hAnsiTheme="minorBidi"/>
                <w:sz w:val="22"/>
                <w:szCs w:val="22"/>
              </w:rPr>
              <w:t>AR</w:t>
            </w:r>
            <w:r w:rsidR="008D5081" w:rsidRPr="00634FA3">
              <w:rPr>
                <w:rFonts w:asciiTheme="minorBidi" w:hAnsiTheme="minorBidi"/>
                <w:sz w:val="22"/>
                <w:szCs w:val="22"/>
              </w:rPr>
              <w:t>V</w:t>
            </w:r>
            <w:r w:rsidR="00E370BF">
              <w:rPr>
                <w:rFonts w:asciiTheme="minorBidi" w:hAnsiTheme="minorBidi"/>
                <w:sz w:val="22"/>
                <w:szCs w:val="22"/>
              </w:rPr>
              <w:t>)</w:t>
            </w:r>
            <w:r w:rsidR="00455E25" w:rsidRPr="00634FA3">
              <w:rPr>
                <w:rFonts w:asciiTheme="minorBidi" w:hAnsiTheme="minorBidi"/>
                <w:sz w:val="22"/>
                <w:szCs w:val="22"/>
              </w:rPr>
              <w:t xml:space="preserve"> metabolites</w:t>
            </w:r>
          </w:p>
        </w:tc>
        <w:tc>
          <w:tcPr>
            <w:tcW w:w="1225" w:type="pct"/>
            <w:vAlign w:val="center"/>
          </w:tcPr>
          <w:p w14:paraId="5394D272" w14:textId="395AC81B" w:rsidR="00430206" w:rsidRPr="00634FA3" w:rsidRDefault="00455E25" w:rsidP="001B39C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2"/>
                <w:szCs w:val="22"/>
              </w:rPr>
            </w:pPr>
            <w:r w:rsidRPr="00634FA3">
              <w:rPr>
                <w:rFonts w:asciiTheme="minorBidi" w:hAnsiTheme="minorBidi"/>
                <w:sz w:val="22"/>
                <w:szCs w:val="22"/>
              </w:rPr>
              <w:t>~</w:t>
            </w:r>
            <w:proofErr w:type="gramStart"/>
            <w:r w:rsidRPr="00634FA3">
              <w:rPr>
                <w:rFonts w:asciiTheme="minorBidi" w:hAnsiTheme="minorBidi"/>
                <w:sz w:val="22"/>
                <w:szCs w:val="22"/>
              </w:rPr>
              <w:t>Uniform(</w:t>
            </w:r>
            <w:proofErr w:type="gramEnd"/>
            <w:r w:rsidRPr="00634FA3">
              <w:rPr>
                <w:rFonts w:asciiTheme="minorBidi" w:hAnsiTheme="minorBidi"/>
                <w:sz w:val="22"/>
                <w:szCs w:val="22"/>
              </w:rPr>
              <w:t>0%, 100%)</w:t>
            </w:r>
          </w:p>
        </w:tc>
        <w:tc>
          <w:tcPr>
            <w:tcW w:w="736" w:type="pct"/>
            <w:vAlign w:val="center"/>
          </w:tcPr>
          <w:p w14:paraId="0F5A40AD" w14:textId="6ABB8087" w:rsidR="00430206" w:rsidRPr="00634FA3" w:rsidRDefault="00455E25" w:rsidP="001B39C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2"/>
                <w:szCs w:val="22"/>
              </w:rPr>
            </w:pPr>
            <w:r w:rsidRPr="00634FA3">
              <w:rPr>
                <w:rFonts w:asciiTheme="minorBidi" w:hAnsiTheme="minorBidi"/>
                <w:sz w:val="22"/>
                <w:szCs w:val="22"/>
              </w:rPr>
              <w:t>NA</w:t>
            </w:r>
          </w:p>
        </w:tc>
      </w:tr>
      <w:tr w:rsidR="00430206" w:rsidRPr="00634FA3" w14:paraId="1DF2BEE3" w14:textId="77777777" w:rsidTr="00951D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Align w:val="center"/>
          </w:tcPr>
          <w:p w14:paraId="28F2B8D2" w14:textId="0B6D9A62" w:rsidR="00430206" w:rsidRPr="00634FA3" w:rsidRDefault="00924B17" w:rsidP="001B39C5">
            <w:pPr>
              <w:spacing w:line="276" w:lineRule="auto"/>
              <w:rPr>
                <w:rFonts w:asciiTheme="minorBidi" w:hAnsiTheme="minorBidi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2"/>
                  </w:rPr>
                  <m:t>S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e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R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neg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2601" w:type="pct"/>
            <w:vAlign w:val="center"/>
          </w:tcPr>
          <w:p w14:paraId="21AA7116" w14:textId="068C908D" w:rsidR="00430206" w:rsidRPr="00634FA3" w:rsidRDefault="00455E25" w:rsidP="001B39C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2"/>
                <w:szCs w:val="22"/>
              </w:rPr>
            </w:pPr>
            <w:r w:rsidRPr="00634FA3">
              <w:rPr>
                <w:rFonts w:asciiTheme="minorBidi" w:hAnsiTheme="minorBidi"/>
                <w:sz w:val="22"/>
                <w:szCs w:val="22"/>
              </w:rPr>
              <w:t xml:space="preserve">Sensitivity of self-reports among </w:t>
            </w:r>
            <w:r w:rsidR="00951D59" w:rsidRPr="00634FA3">
              <w:rPr>
                <w:rFonts w:asciiTheme="minorBidi" w:hAnsiTheme="minorBidi"/>
                <w:sz w:val="22"/>
                <w:szCs w:val="22"/>
              </w:rPr>
              <w:t>PLHIV</w:t>
            </w:r>
            <w:r w:rsidRPr="00634FA3">
              <w:rPr>
                <w:rFonts w:asciiTheme="minorBidi" w:hAnsiTheme="minorBidi"/>
                <w:sz w:val="22"/>
                <w:szCs w:val="22"/>
              </w:rPr>
              <w:t xml:space="preserve"> without </w:t>
            </w:r>
            <w:r w:rsidR="008D5081" w:rsidRPr="00634FA3">
              <w:rPr>
                <w:rFonts w:asciiTheme="minorBidi" w:hAnsiTheme="minorBidi"/>
                <w:sz w:val="22"/>
                <w:szCs w:val="22"/>
              </w:rPr>
              <w:t>detectable ARV</w:t>
            </w:r>
            <w:r w:rsidRPr="00634FA3">
              <w:rPr>
                <w:rFonts w:asciiTheme="minorBidi" w:hAnsiTheme="minorBidi"/>
                <w:sz w:val="22"/>
                <w:szCs w:val="22"/>
              </w:rPr>
              <w:t xml:space="preserve"> metabolites</w:t>
            </w:r>
          </w:p>
        </w:tc>
        <w:tc>
          <w:tcPr>
            <w:tcW w:w="1225" w:type="pct"/>
            <w:vAlign w:val="center"/>
          </w:tcPr>
          <w:p w14:paraId="66D97D4B" w14:textId="3A0008FC" w:rsidR="00430206" w:rsidRPr="00634FA3" w:rsidRDefault="00455E25" w:rsidP="001B39C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2"/>
                <w:szCs w:val="22"/>
              </w:rPr>
            </w:pPr>
            <w:r w:rsidRPr="00634FA3">
              <w:rPr>
                <w:rFonts w:asciiTheme="minorBidi" w:hAnsiTheme="minorBidi"/>
                <w:sz w:val="22"/>
                <w:szCs w:val="22"/>
              </w:rPr>
              <w:t>~</w:t>
            </w:r>
            <w:proofErr w:type="gramStart"/>
            <w:r w:rsidRPr="00634FA3">
              <w:rPr>
                <w:rFonts w:asciiTheme="minorBidi" w:hAnsiTheme="minorBidi"/>
                <w:sz w:val="22"/>
                <w:szCs w:val="22"/>
              </w:rPr>
              <w:t>Uniform(</w:t>
            </w:r>
            <w:proofErr w:type="gramEnd"/>
            <w:r w:rsidRPr="00634FA3">
              <w:rPr>
                <w:rFonts w:asciiTheme="minorBidi" w:hAnsiTheme="minorBidi"/>
                <w:sz w:val="22"/>
                <w:szCs w:val="22"/>
              </w:rPr>
              <w:t>0%, 100%)</w:t>
            </w:r>
          </w:p>
        </w:tc>
        <w:tc>
          <w:tcPr>
            <w:tcW w:w="736" w:type="pct"/>
            <w:vAlign w:val="center"/>
          </w:tcPr>
          <w:p w14:paraId="40A891EB" w14:textId="2E658D54" w:rsidR="00430206" w:rsidRPr="00634FA3" w:rsidRDefault="00455E25" w:rsidP="001B39C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2"/>
                <w:szCs w:val="22"/>
              </w:rPr>
            </w:pPr>
            <w:r w:rsidRPr="00634FA3">
              <w:rPr>
                <w:rFonts w:asciiTheme="minorBidi" w:hAnsiTheme="minorBidi"/>
                <w:sz w:val="22"/>
                <w:szCs w:val="22"/>
              </w:rPr>
              <w:t>NA</w:t>
            </w:r>
          </w:p>
        </w:tc>
      </w:tr>
      <w:tr w:rsidR="00430206" w:rsidRPr="00634FA3" w14:paraId="65120F27" w14:textId="77777777" w:rsidTr="00951D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Align w:val="center"/>
          </w:tcPr>
          <w:p w14:paraId="2A443964" w14:textId="5A2F11C0" w:rsidR="00430206" w:rsidRPr="00634FA3" w:rsidRDefault="00924B17" w:rsidP="001B39C5">
            <w:pPr>
              <w:spacing w:line="276" w:lineRule="auto"/>
              <w:rPr>
                <w:rFonts w:asciiTheme="minorBidi" w:hAnsiTheme="minorBidi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2"/>
                  </w:rPr>
                  <m:t>S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SR</m:t>
                    </m:r>
                  </m:sub>
                </m:sSub>
              </m:oMath>
            </m:oMathPara>
          </w:p>
        </w:tc>
        <w:tc>
          <w:tcPr>
            <w:tcW w:w="2601" w:type="pct"/>
            <w:vAlign w:val="center"/>
          </w:tcPr>
          <w:p w14:paraId="0491CE21" w14:textId="4E696BFA" w:rsidR="00430206" w:rsidRPr="00634FA3" w:rsidRDefault="00430206" w:rsidP="001B39C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2"/>
                <w:szCs w:val="22"/>
              </w:rPr>
            </w:pPr>
            <w:r w:rsidRPr="00634FA3">
              <w:rPr>
                <w:rFonts w:asciiTheme="minorBidi" w:hAnsiTheme="minorBidi"/>
                <w:sz w:val="22"/>
                <w:szCs w:val="22"/>
              </w:rPr>
              <w:t>Specificity of self-repo</w:t>
            </w:r>
            <w:r w:rsidR="00E761CA" w:rsidRPr="00634FA3">
              <w:rPr>
                <w:rFonts w:asciiTheme="minorBidi" w:hAnsiTheme="minorBidi"/>
                <w:sz w:val="22"/>
                <w:szCs w:val="22"/>
              </w:rPr>
              <w:t>r</w:t>
            </w:r>
            <w:r w:rsidR="00455E25" w:rsidRPr="00634FA3">
              <w:rPr>
                <w:rFonts w:asciiTheme="minorBidi" w:hAnsiTheme="minorBidi"/>
                <w:sz w:val="22"/>
                <w:szCs w:val="22"/>
              </w:rPr>
              <w:t>ts</w:t>
            </w:r>
          </w:p>
        </w:tc>
        <w:tc>
          <w:tcPr>
            <w:tcW w:w="1225" w:type="pct"/>
            <w:vAlign w:val="center"/>
          </w:tcPr>
          <w:p w14:paraId="7CB5F47A" w14:textId="2304A1AF" w:rsidR="00430206" w:rsidRPr="00634FA3" w:rsidRDefault="00455E25" w:rsidP="001B39C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2"/>
                <w:szCs w:val="22"/>
              </w:rPr>
            </w:pPr>
            <w:r w:rsidRPr="00634FA3">
              <w:rPr>
                <w:rFonts w:asciiTheme="minorBidi" w:hAnsiTheme="minorBidi"/>
                <w:sz w:val="22"/>
                <w:szCs w:val="22"/>
              </w:rPr>
              <w:t>100%</w:t>
            </w:r>
          </w:p>
        </w:tc>
        <w:tc>
          <w:tcPr>
            <w:tcW w:w="736" w:type="pct"/>
            <w:vAlign w:val="center"/>
          </w:tcPr>
          <w:p w14:paraId="6B70E51A" w14:textId="619F4564" w:rsidR="00430206" w:rsidRPr="00634FA3" w:rsidRDefault="00594BE5" w:rsidP="001B39C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2"/>
                <w:szCs w:val="22"/>
              </w:rPr>
            </w:pPr>
            <w:r w:rsidRPr="00634FA3">
              <w:rPr>
                <w:rFonts w:asciiTheme="minorBidi" w:hAnsiTheme="minorBidi"/>
                <w:sz w:val="22"/>
                <w:szCs w:val="22"/>
              </w:rPr>
              <w:t>Assumed</w:t>
            </w:r>
          </w:p>
        </w:tc>
      </w:tr>
      <w:tr w:rsidR="00BA30AE" w:rsidRPr="00634FA3" w14:paraId="02F8C590" w14:textId="77777777" w:rsidTr="00951D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Align w:val="center"/>
          </w:tcPr>
          <w:p w14:paraId="2A5A9C25" w14:textId="2C537058" w:rsidR="00BA30AE" w:rsidRPr="00634FA3" w:rsidRDefault="002269AD" w:rsidP="001B39C5">
            <w:pPr>
              <w:spacing w:line="276" w:lineRule="auto"/>
              <w:rPr>
                <w:rFonts w:asciiTheme="minorBidi" w:hAnsiTheme="minorBidi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Cov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ARV</m:t>
                    </m:r>
                  </m:sub>
                </m:sSub>
              </m:oMath>
            </m:oMathPara>
          </w:p>
        </w:tc>
        <w:tc>
          <w:tcPr>
            <w:tcW w:w="2601" w:type="pct"/>
            <w:vAlign w:val="center"/>
          </w:tcPr>
          <w:p w14:paraId="00DC3CFD" w14:textId="4A984221" w:rsidR="00BA30AE" w:rsidRPr="00634FA3" w:rsidRDefault="00432ACE" w:rsidP="001B39C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2"/>
                <w:szCs w:val="22"/>
              </w:rPr>
            </w:pPr>
            <w:r w:rsidRPr="00634FA3">
              <w:rPr>
                <w:rFonts w:asciiTheme="minorBidi" w:hAnsiTheme="minorBidi"/>
                <w:sz w:val="22"/>
                <w:szCs w:val="22"/>
              </w:rPr>
              <w:t xml:space="preserve">Proportion of PLHIV </w:t>
            </w:r>
            <w:r w:rsidR="008D5081" w:rsidRPr="00634FA3">
              <w:rPr>
                <w:rFonts w:asciiTheme="minorBidi" w:hAnsiTheme="minorBidi"/>
                <w:sz w:val="22"/>
                <w:szCs w:val="22"/>
              </w:rPr>
              <w:t>with detectable ARV</w:t>
            </w:r>
          </w:p>
        </w:tc>
        <w:tc>
          <w:tcPr>
            <w:tcW w:w="1225" w:type="pct"/>
            <w:vAlign w:val="center"/>
          </w:tcPr>
          <w:p w14:paraId="08827276" w14:textId="57B70C30" w:rsidR="00BA30AE" w:rsidRPr="00634FA3" w:rsidRDefault="00455E25" w:rsidP="001B39C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2"/>
                <w:szCs w:val="22"/>
              </w:rPr>
            </w:pPr>
            <w:r w:rsidRPr="00634FA3">
              <w:rPr>
                <w:rFonts w:asciiTheme="minorBidi" w:hAnsiTheme="minorBidi"/>
                <w:sz w:val="22"/>
                <w:szCs w:val="22"/>
              </w:rPr>
              <w:t>~</w:t>
            </w:r>
            <w:proofErr w:type="gramStart"/>
            <w:r w:rsidRPr="00634FA3">
              <w:rPr>
                <w:rFonts w:asciiTheme="minorBidi" w:hAnsiTheme="minorBidi"/>
                <w:sz w:val="22"/>
                <w:szCs w:val="22"/>
              </w:rPr>
              <w:t>Uniform(</w:t>
            </w:r>
            <w:proofErr w:type="gramEnd"/>
            <w:r w:rsidRPr="00634FA3">
              <w:rPr>
                <w:rFonts w:asciiTheme="minorBidi" w:hAnsiTheme="minorBidi"/>
                <w:sz w:val="22"/>
                <w:szCs w:val="22"/>
              </w:rPr>
              <w:t>0%, 100%)</w:t>
            </w:r>
          </w:p>
        </w:tc>
        <w:tc>
          <w:tcPr>
            <w:tcW w:w="736" w:type="pct"/>
            <w:vAlign w:val="center"/>
          </w:tcPr>
          <w:p w14:paraId="0F6DD107" w14:textId="245B6900" w:rsidR="00BA30AE" w:rsidRPr="00634FA3" w:rsidRDefault="00455E25" w:rsidP="001B39C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2"/>
                <w:szCs w:val="22"/>
              </w:rPr>
            </w:pPr>
            <w:r w:rsidRPr="00634FA3">
              <w:rPr>
                <w:rFonts w:asciiTheme="minorBidi" w:hAnsiTheme="minorBidi"/>
                <w:sz w:val="22"/>
                <w:szCs w:val="22"/>
              </w:rPr>
              <w:t>NA</w:t>
            </w:r>
          </w:p>
        </w:tc>
      </w:tr>
      <w:tr w:rsidR="00BA30AE" w:rsidRPr="00634FA3" w14:paraId="784D62F6" w14:textId="77777777" w:rsidTr="00951D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Align w:val="center"/>
          </w:tcPr>
          <w:p w14:paraId="30FEA36A" w14:textId="260AA11D" w:rsidR="00BA30AE" w:rsidRPr="00634FA3" w:rsidRDefault="00BA30AE" w:rsidP="001B39C5">
            <w:pPr>
              <w:spacing w:line="276" w:lineRule="auto"/>
              <w:rPr>
                <w:rFonts w:asciiTheme="minorBidi" w:hAnsiTheme="minorBidi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2"/>
                  </w:rPr>
                  <m:t>S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ARV</m:t>
                    </m:r>
                  </m:sub>
                </m:sSub>
              </m:oMath>
            </m:oMathPara>
          </w:p>
        </w:tc>
        <w:tc>
          <w:tcPr>
            <w:tcW w:w="2601" w:type="pct"/>
            <w:vAlign w:val="center"/>
          </w:tcPr>
          <w:p w14:paraId="1CBFD023" w14:textId="5F2527BD" w:rsidR="00BA30AE" w:rsidRPr="00634FA3" w:rsidRDefault="00BA30AE" w:rsidP="001B39C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2"/>
                <w:szCs w:val="22"/>
              </w:rPr>
            </w:pPr>
            <w:r w:rsidRPr="00634FA3">
              <w:rPr>
                <w:rFonts w:asciiTheme="minorBidi" w:hAnsiTheme="minorBidi"/>
                <w:sz w:val="22"/>
                <w:szCs w:val="22"/>
              </w:rPr>
              <w:t>Specificity of AR</w:t>
            </w:r>
            <w:r w:rsidR="00F61233" w:rsidRPr="00634FA3">
              <w:rPr>
                <w:rFonts w:asciiTheme="minorBidi" w:hAnsiTheme="minorBidi"/>
                <w:sz w:val="22"/>
                <w:szCs w:val="22"/>
              </w:rPr>
              <w:t>V</w:t>
            </w:r>
            <w:r w:rsidR="00455E25" w:rsidRPr="00634FA3">
              <w:rPr>
                <w:rFonts w:asciiTheme="minorBidi" w:hAnsiTheme="minorBidi"/>
                <w:sz w:val="22"/>
                <w:szCs w:val="22"/>
              </w:rPr>
              <w:t xml:space="preserve"> metabolite</w:t>
            </w:r>
            <w:r w:rsidRPr="00634FA3">
              <w:rPr>
                <w:rFonts w:asciiTheme="minorBidi" w:hAnsiTheme="minorBidi"/>
                <w:sz w:val="22"/>
                <w:szCs w:val="22"/>
              </w:rPr>
              <w:t xml:space="preserve"> status</w:t>
            </w:r>
          </w:p>
        </w:tc>
        <w:tc>
          <w:tcPr>
            <w:tcW w:w="1225" w:type="pct"/>
            <w:vAlign w:val="center"/>
          </w:tcPr>
          <w:p w14:paraId="7B74361A" w14:textId="61D7FD7D" w:rsidR="00BA30AE" w:rsidRPr="00634FA3" w:rsidRDefault="00BA30AE" w:rsidP="001B39C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2"/>
                <w:szCs w:val="22"/>
              </w:rPr>
            </w:pPr>
            <w:r w:rsidRPr="00634FA3">
              <w:rPr>
                <w:rFonts w:asciiTheme="minorBidi" w:hAnsiTheme="minorBidi"/>
                <w:sz w:val="22"/>
                <w:szCs w:val="22"/>
              </w:rPr>
              <w:t>1</w:t>
            </w:r>
            <w:r w:rsidR="001F5D2A" w:rsidRPr="00634FA3">
              <w:rPr>
                <w:rFonts w:asciiTheme="minorBidi" w:hAnsiTheme="minorBidi"/>
                <w:sz w:val="22"/>
                <w:szCs w:val="22"/>
              </w:rPr>
              <w:t>0</w:t>
            </w:r>
            <w:r w:rsidR="00455E25" w:rsidRPr="00634FA3">
              <w:rPr>
                <w:rFonts w:asciiTheme="minorBidi" w:hAnsiTheme="minorBidi"/>
                <w:sz w:val="22"/>
                <w:szCs w:val="22"/>
              </w:rPr>
              <w:t>0%</w:t>
            </w:r>
          </w:p>
        </w:tc>
        <w:tc>
          <w:tcPr>
            <w:tcW w:w="736" w:type="pct"/>
            <w:vAlign w:val="center"/>
          </w:tcPr>
          <w:p w14:paraId="344C906D" w14:textId="77777777" w:rsidR="00BA30AE" w:rsidRPr="00634FA3" w:rsidRDefault="00BA30AE" w:rsidP="001B39C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2"/>
                <w:szCs w:val="22"/>
              </w:rPr>
            </w:pPr>
            <w:r w:rsidRPr="00634FA3">
              <w:rPr>
                <w:rFonts w:asciiTheme="minorBidi" w:hAnsiTheme="minorBidi"/>
                <w:sz w:val="22"/>
                <w:szCs w:val="22"/>
              </w:rPr>
              <w:t xml:space="preserve">Assumed </w:t>
            </w:r>
          </w:p>
        </w:tc>
      </w:tr>
      <w:tr w:rsidR="00BA30AE" w:rsidRPr="00634FA3" w14:paraId="3293EE3A" w14:textId="77777777" w:rsidTr="00951D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Align w:val="center"/>
          </w:tcPr>
          <w:p w14:paraId="49B7C606" w14:textId="0A6486E8" w:rsidR="00BA30AE" w:rsidRPr="00634FA3" w:rsidRDefault="00BA30AE" w:rsidP="001B39C5">
            <w:pPr>
              <w:spacing w:line="276" w:lineRule="auto"/>
              <w:rPr>
                <w:rFonts w:asciiTheme="minorBidi" w:hAnsiTheme="minorBidi"/>
                <w:sz w:val="22"/>
                <w:szCs w:val="22"/>
              </w:rPr>
            </w:pPr>
            <w:r w:rsidRPr="00634FA3">
              <w:rPr>
                <w:rFonts w:asciiTheme="minorBidi" w:hAnsiTheme="minorBidi"/>
                <w:sz w:val="22"/>
                <w:szCs w:val="22"/>
              </w:rPr>
              <w:t>Ratio</w:t>
            </w:r>
          </w:p>
        </w:tc>
        <w:tc>
          <w:tcPr>
            <w:tcW w:w="2601" w:type="pct"/>
            <w:vAlign w:val="center"/>
          </w:tcPr>
          <w:p w14:paraId="4BDA6E81" w14:textId="3B9DCD8A" w:rsidR="00BA30AE" w:rsidRPr="00634FA3" w:rsidRDefault="00BA30AE" w:rsidP="001B39C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2"/>
                <w:szCs w:val="22"/>
              </w:rPr>
            </w:pPr>
            <w:r w:rsidRPr="00634FA3">
              <w:rPr>
                <w:rFonts w:asciiTheme="minorBidi" w:hAnsiTheme="minorBidi"/>
                <w:sz w:val="22"/>
                <w:szCs w:val="22"/>
              </w:rPr>
              <w:t xml:space="preserve">Prevalence ratio of non-disclosure </w:t>
            </w:r>
            <w:r w:rsidR="00455E25" w:rsidRPr="00634FA3">
              <w:rPr>
                <w:rFonts w:asciiTheme="minorBidi" w:hAnsiTheme="minorBidi"/>
                <w:sz w:val="22"/>
                <w:szCs w:val="22"/>
              </w:rPr>
              <w:t>for the outcome of interest (ever tested or awareness)</w:t>
            </w:r>
            <w:r w:rsidRPr="00634FA3">
              <w:rPr>
                <w:rFonts w:asciiTheme="minorBidi" w:hAnsiTheme="minorBidi"/>
                <w:sz w:val="22"/>
                <w:szCs w:val="22"/>
              </w:rPr>
              <w:t xml:space="preserve"> among PLHIV </w:t>
            </w:r>
            <w:r w:rsidR="009610E2" w:rsidRPr="00634FA3">
              <w:rPr>
                <w:rFonts w:asciiTheme="minorBidi" w:hAnsiTheme="minorBidi"/>
                <w:sz w:val="22"/>
                <w:szCs w:val="22"/>
              </w:rPr>
              <w:t>with detectable ARV metabolites compared to those without detectable ARV metabolites</w:t>
            </w:r>
          </w:p>
        </w:tc>
        <w:tc>
          <w:tcPr>
            <w:tcW w:w="1225" w:type="pct"/>
            <w:vAlign w:val="center"/>
          </w:tcPr>
          <w:p w14:paraId="1F4EEB7B" w14:textId="77777777" w:rsidR="00BA30AE" w:rsidRPr="00634FA3" w:rsidRDefault="00BA30AE" w:rsidP="001B39C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2"/>
                <w:szCs w:val="22"/>
              </w:rPr>
            </w:pPr>
            <w:r w:rsidRPr="00634FA3">
              <w:rPr>
                <w:rFonts w:asciiTheme="minorBidi" w:hAnsiTheme="minorBidi"/>
                <w:sz w:val="22"/>
                <w:szCs w:val="22"/>
              </w:rPr>
              <w:t>exp (</w:t>
            </w:r>
          </w:p>
          <w:p w14:paraId="31AC8CB3" w14:textId="5ED096FF" w:rsidR="00BA30AE" w:rsidRPr="00634FA3" w:rsidRDefault="00BA30AE" w:rsidP="001B39C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2"/>
                <w:szCs w:val="22"/>
              </w:rPr>
            </w:pPr>
            <m:oMath>
              <m:r>
                <m:rPr>
                  <m:scr m:val="script"/>
                </m:rPr>
                <w:rPr>
                  <w:rFonts w:ascii="Cambria Math" w:hAnsi="Cambria Math"/>
                  <w:sz w:val="22"/>
                  <w:szCs w:val="22"/>
                </w:rPr>
                <m:t>N</m:t>
              </m:r>
            </m:oMath>
            <w:r w:rsidRPr="00634FA3">
              <w:rPr>
                <w:rFonts w:asciiTheme="minorBidi" w:hAnsiTheme="minorBidi"/>
                <w:sz w:val="22"/>
                <w:szCs w:val="22"/>
              </w:rPr>
              <w:t xml:space="preserve"> (log (1.4</w:t>
            </w:r>
            <w:r w:rsidR="003F33EC" w:rsidRPr="00634FA3">
              <w:rPr>
                <w:rFonts w:asciiTheme="minorBidi" w:hAnsiTheme="minorBidi"/>
                <w:sz w:val="22"/>
                <w:szCs w:val="22"/>
              </w:rPr>
              <w:t>8</w:t>
            </w:r>
            <w:r w:rsidRPr="00634FA3">
              <w:rPr>
                <w:rFonts w:asciiTheme="minorBidi" w:hAnsiTheme="minorBidi"/>
                <w:sz w:val="22"/>
                <w:szCs w:val="22"/>
              </w:rPr>
              <w:t>), 4</w:t>
            </w:r>
            <w:r w:rsidR="001F5D2A" w:rsidRPr="00634FA3">
              <w:rPr>
                <w:rFonts w:asciiTheme="minorBidi" w:hAnsiTheme="minorBidi"/>
                <w:sz w:val="22"/>
                <w:szCs w:val="22"/>
              </w:rPr>
              <w:t>.0</w:t>
            </w:r>
            <w:r w:rsidRPr="00634FA3">
              <w:rPr>
                <w:rFonts w:asciiTheme="minorBidi" w:hAnsiTheme="minorBidi"/>
                <w:sz w:val="22"/>
                <w:szCs w:val="22"/>
              </w:rPr>
              <w:t>))</w:t>
            </w:r>
          </w:p>
        </w:tc>
        <w:tc>
          <w:tcPr>
            <w:tcW w:w="736" w:type="pct"/>
            <w:vAlign w:val="center"/>
          </w:tcPr>
          <w:p w14:paraId="439E7FA6" w14:textId="65479340" w:rsidR="00BA30AE" w:rsidRPr="00634FA3" w:rsidRDefault="00BA30AE" w:rsidP="001B39C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2"/>
                <w:szCs w:val="22"/>
              </w:rPr>
            </w:pPr>
            <w:r w:rsidRPr="00634FA3">
              <w:rPr>
                <w:rFonts w:asciiTheme="minorBidi" w:hAnsiTheme="minorBidi"/>
                <w:sz w:val="22"/>
                <w:szCs w:val="22"/>
              </w:rPr>
              <w:fldChar w:fldCharType="begin">
                <w:fldData xml:space="preserve">PEVuZE5vdGU+PENpdGU+PEF1dGhvcj5GdWVudGUtU29ybzwvQXV0aG9yPjxZZWFyPjIwMTg8L1ll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</w:fldData>
              </w:fldChar>
            </w:r>
            <w:r w:rsidR="00FB6F41" w:rsidRPr="00634FA3">
              <w:rPr>
                <w:rFonts w:asciiTheme="minorBidi" w:hAnsiTheme="minorBidi"/>
                <w:sz w:val="22"/>
                <w:szCs w:val="22"/>
              </w:rPr>
              <w:instrText xml:space="preserve"> ADDIN EN.CITE </w:instrText>
            </w:r>
            <w:r w:rsidR="00FB6F41" w:rsidRPr="00634FA3">
              <w:rPr>
                <w:rFonts w:asciiTheme="minorBidi" w:hAnsiTheme="minorBidi"/>
                <w:sz w:val="22"/>
                <w:szCs w:val="22"/>
              </w:rPr>
              <w:fldChar w:fldCharType="begin">
                <w:fldData xml:space="preserve">PEVuZE5vdGU+PENpdGU+PEF1dGhvcj5GdWVudGUtU29ybzwvQXV0aG9yPjxZZWFyPjIwMTg8L1ll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</w:fldData>
              </w:fldChar>
            </w:r>
            <w:r w:rsidR="00FB6F41" w:rsidRPr="00634FA3">
              <w:rPr>
                <w:rFonts w:asciiTheme="minorBidi" w:hAnsiTheme="minorBidi"/>
                <w:sz w:val="22"/>
                <w:szCs w:val="22"/>
              </w:rPr>
              <w:instrText xml:space="preserve"> ADDIN EN.CITE.DATA </w:instrText>
            </w:r>
            <w:r w:rsidR="00FB6F41" w:rsidRPr="00634FA3">
              <w:rPr>
                <w:rFonts w:asciiTheme="minorBidi" w:hAnsiTheme="minorBidi"/>
                <w:sz w:val="22"/>
                <w:szCs w:val="22"/>
              </w:rPr>
            </w:r>
            <w:r w:rsidR="00FB6F41" w:rsidRPr="00634FA3">
              <w:rPr>
                <w:rFonts w:asciiTheme="minorBidi" w:hAnsiTheme="minorBidi"/>
                <w:sz w:val="22"/>
                <w:szCs w:val="22"/>
              </w:rPr>
              <w:fldChar w:fldCharType="end"/>
            </w:r>
            <w:r w:rsidRPr="00634FA3">
              <w:rPr>
                <w:rFonts w:asciiTheme="minorBidi" w:hAnsiTheme="minorBidi"/>
                <w:sz w:val="22"/>
                <w:szCs w:val="22"/>
              </w:rPr>
            </w:r>
            <w:r w:rsidRPr="00634FA3">
              <w:rPr>
                <w:rFonts w:asciiTheme="minorBidi" w:hAnsiTheme="minorBidi"/>
                <w:sz w:val="22"/>
                <w:szCs w:val="22"/>
              </w:rPr>
              <w:fldChar w:fldCharType="separate"/>
            </w:r>
            <w:r w:rsidR="00FB6F41" w:rsidRPr="00634FA3">
              <w:rPr>
                <w:rFonts w:asciiTheme="minorBidi" w:hAnsiTheme="minorBidi"/>
                <w:noProof/>
                <w:sz w:val="22"/>
                <w:szCs w:val="22"/>
              </w:rPr>
              <w:t>(5)</w:t>
            </w:r>
            <w:r w:rsidRPr="00634FA3">
              <w:rPr>
                <w:rFonts w:asciiTheme="minorBidi" w:hAnsiTheme="minorBidi"/>
                <w:sz w:val="22"/>
                <w:szCs w:val="22"/>
              </w:rPr>
              <w:fldChar w:fldCharType="end"/>
            </w:r>
          </w:p>
        </w:tc>
      </w:tr>
    </w:tbl>
    <w:p w14:paraId="58080735" w14:textId="77777777" w:rsidR="00455E25" w:rsidRPr="00634FA3" w:rsidRDefault="00455E25" w:rsidP="001B39C5">
      <w:pPr>
        <w:spacing w:line="276" w:lineRule="auto"/>
        <w:rPr>
          <w:rFonts w:asciiTheme="minorBidi" w:hAnsiTheme="minorBidi"/>
          <w:b/>
          <w:bCs/>
        </w:rPr>
      </w:pPr>
    </w:p>
    <w:p w14:paraId="4FABA378" w14:textId="35DE8AC3" w:rsidR="00D223FB" w:rsidRPr="00634FA3" w:rsidRDefault="00D160EE" w:rsidP="001B39C5">
      <w:pPr>
        <w:spacing w:line="276" w:lineRule="auto"/>
        <w:rPr>
          <w:rFonts w:asciiTheme="minorBidi" w:hAnsiTheme="minorBidi"/>
          <w:b/>
          <w:bCs/>
        </w:rPr>
      </w:pPr>
      <w:r w:rsidRPr="00634FA3">
        <w:rPr>
          <w:rFonts w:ascii="Arial" w:hAnsi="Arial" w:cs="Arial"/>
          <w:b/>
          <w:bCs/>
          <w:i/>
          <w:iCs/>
        </w:rPr>
        <w:t xml:space="preserve">Text </w:t>
      </w:r>
      <w:r w:rsidR="008859E5" w:rsidRPr="00634FA3">
        <w:rPr>
          <w:rFonts w:asciiTheme="minorBidi" w:hAnsiTheme="minorBidi"/>
          <w:b/>
          <w:bCs/>
        </w:rPr>
        <w:t>S</w:t>
      </w:r>
      <w:r w:rsidR="005502E3" w:rsidRPr="00634FA3">
        <w:rPr>
          <w:rFonts w:asciiTheme="minorBidi" w:hAnsiTheme="minorBidi"/>
          <w:b/>
          <w:bCs/>
        </w:rPr>
        <w:t>1</w:t>
      </w:r>
      <w:r w:rsidRPr="00634FA3">
        <w:rPr>
          <w:rFonts w:asciiTheme="minorBidi" w:hAnsiTheme="minorBidi"/>
          <w:b/>
          <w:bCs/>
        </w:rPr>
        <w:t>.</w:t>
      </w:r>
      <w:r w:rsidR="008859E5" w:rsidRPr="00634FA3">
        <w:rPr>
          <w:rFonts w:asciiTheme="minorBidi" w:hAnsiTheme="minorBidi"/>
          <w:b/>
          <w:bCs/>
        </w:rPr>
        <w:t xml:space="preserve"> </w:t>
      </w:r>
      <w:r w:rsidR="00F8386D" w:rsidRPr="00634FA3">
        <w:rPr>
          <w:rFonts w:asciiTheme="minorBidi" w:hAnsiTheme="minorBidi"/>
          <w:b/>
          <w:bCs/>
        </w:rPr>
        <w:t xml:space="preserve">Likelihood </w:t>
      </w:r>
      <w:r w:rsidR="00926B58" w:rsidRPr="00634FA3">
        <w:rPr>
          <w:rFonts w:asciiTheme="minorBidi" w:hAnsiTheme="minorBidi"/>
          <w:b/>
          <w:bCs/>
        </w:rPr>
        <w:t>equations</w:t>
      </w:r>
      <w:r w:rsidR="00F8386D" w:rsidRPr="00634FA3">
        <w:rPr>
          <w:rFonts w:asciiTheme="minorBidi" w:hAnsiTheme="minorBidi"/>
          <w:b/>
          <w:bCs/>
        </w:rPr>
        <w:t xml:space="preserve"> of the latent data </w:t>
      </w:r>
    </w:p>
    <w:p w14:paraId="39ACB9C6" w14:textId="03133022" w:rsidR="00D223FB" w:rsidRPr="00634FA3" w:rsidRDefault="002269AD" w:rsidP="001B39C5">
      <w:pPr>
        <w:spacing w:line="276" w:lineRule="auto"/>
        <w:rPr>
          <w:rFonts w:asciiTheme="minorBidi" w:hAnsiTheme="minorBid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=A+B;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=C+D;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 xml:space="preserve">=E+F;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=G+H</m:t>
          </m:r>
        </m:oMath>
      </m:oMathPara>
    </w:p>
    <w:p w14:paraId="68D8FE5C" w14:textId="1FD44F08" w:rsidR="006A1295" w:rsidRPr="00634FA3" w:rsidRDefault="002269AD" w:rsidP="001B39C5">
      <w:pPr>
        <w:spacing w:line="276" w:lineRule="auto"/>
        <w:rPr>
          <w:rFonts w:asciiTheme="minorBidi" w:hAnsiTheme="minorBidi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 xml:space="preserve"> ~ Multi 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 xml:space="preserve">;N) </m:t>
        </m:r>
      </m:oMath>
      <w:r w:rsidR="009A70CA" w:rsidRPr="00634FA3">
        <w:rPr>
          <w:rFonts w:asciiTheme="minorBidi" w:hAnsiTheme="minorBidi"/>
        </w:rPr>
        <w:t xml:space="preserve">         </w:t>
      </w:r>
      <w:r w:rsidR="00EF2C14" w:rsidRPr="00634FA3">
        <w:rPr>
          <w:rFonts w:asciiTheme="minorBidi" w:hAnsiTheme="minorBidi"/>
        </w:rPr>
        <w:t xml:space="preserve">                                       </w:t>
      </w:r>
      <w:r w:rsidR="003E4E5B" w:rsidRPr="00634FA3">
        <w:rPr>
          <w:rFonts w:asciiTheme="minorBidi" w:hAnsiTheme="minorBidi"/>
        </w:rPr>
        <w:t xml:space="preserve"> </w:t>
      </w:r>
      <w:r w:rsidR="009A70CA" w:rsidRPr="00634FA3">
        <w:rPr>
          <w:rFonts w:asciiTheme="minorBidi" w:hAnsiTheme="minorBidi"/>
        </w:rPr>
        <w:t>(1)</w:t>
      </w:r>
    </w:p>
    <w:p w14:paraId="0B2695D1" w14:textId="159E9DA5" w:rsidR="006A1295" w:rsidRPr="00634FA3" w:rsidRDefault="002269AD" w:rsidP="001B39C5">
      <w:pPr>
        <w:spacing w:line="276" w:lineRule="auto"/>
        <w:rPr>
          <w:rFonts w:asciiTheme="minorBidi" w:hAnsiTheme="minorBidi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 π*S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S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pos</m:t>
                </m:r>
              </m:sub>
            </m:sSub>
          </m:sub>
        </m:sSub>
        <m:r>
          <w:rPr>
            <w:rFonts w:ascii="Cambria Math" w:hAnsi="Cambria Math"/>
          </w:rPr>
          <m:t xml:space="preserve">*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Cov</m:t>
            </m:r>
          </m:e>
          <m:sub>
            <m:r>
              <w:rPr>
                <w:rFonts w:ascii="Cambria Math" w:hAnsi="Cambria Math"/>
              </w:rPr>
              <m:t>ARV</m:t>
            </m:r>
          </m:sub>
        </m:sSub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1-π</m:t>
            </m:r>
          </m:e>
        </m:d>
        <m:r>
          <w:rPr>
            <w:rFonts w:ascii="Cambria Math" w:hAnsi="Cambria Math"/>
          </w:rPr>
          <m:t>*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1-S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SR</m:t>
                </m:r>
              </m:sub>
            </m:sSub>
          </m:e>
        </m:d>
        <m:r>
          <w:rPr>
            <w:rFonts w:ascii="Cambria Math" w:hAnsi="Cambria Math"/>
          </w:rPr>
          <m:t>*(1-S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ARV</m:t>
            </m:r>
          </m:sub>
        </m:sSub>
        <m:r>
          <w:rPr>
            <w:rFonts w:ascii="Cambria Math" w:hAnsi="Cambria Math"/>
          </w:rPr>
          <m:t xml:space="preserve">) </m:t>
        </m:r>
      </m:oMath>
      <w:r w:rsidR="009E649B" w:rsidRPr="00634FA3">
        <w:rPr>
          <w:rFonts w:asciiTheme="minorBidi" w:hAnsiTheme="minorBidi"/>
        </w:rPr>
        <w:t xml:space="preserve">       </w:t>
      </w:r>
      <w:r w:rsidR="003E4E5B" w:rsidRPr="00634FA3">
        <w:rPr>
          <w:rFonts w:asciiTheme="minorBidi" w:hAnsiTheme="minorBidi"/>
        </w:rPr>
        <w:t xml:space="preserve"> </w:t>
      </w:r>
      <w:r w:rsidR="009E649B" w:rsidRPr="00634FA3">
        <w:rPr>
          <w:rFonts w:asciiTheme="minorBidi" w:hAnsiTheme="minorBidi"/>
        </w:rPr>
        <w:t>(2)</w:t>
      </w:r>
    </w:p>
    <w:p w14:paraId="1B104F30" w14:textId="3CE851F3" w:rsidR="006A1295" w:rsidRPr="00634FA3" w:rsidRDefault="002269AD" w:rsidP="001B39C5">
      <w:pPr>
        <w:spacing w:line="276" w:lineRule="auto"/>
        <w:rPr>
          <w:rFonts w:asciiTheme="minorBidi" w:hAnsiTheme="minorBidi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 π*S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S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neg</m:t>
                </m:r>
              </m:sub>
            </m:sSub>
          </m:sub>
        </m:sSub>
        <m:r>
          <w:rPr>
            <w:rFonts w:ascii="Cambria Math" w:hAnsi="Cambria Math"/>
          </w:rPr>
          <m:t>*(1-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Cov</m:t>
            </m:r>
          </m:e>
          <m:sub>
            <m:r>
              <w:rPr>
                <w:rFonts w:ascii="Cambria Math" w:hAnsi="Cambria Math"/>
              </w:rPr>
              <m:t>ARV</m:t>
            </m:r>
          </m:sub>
        </m:sSub>
        <m:r>
          <w:rPr>
            <w:rFonts w:ascii="Cambria Math" w:hAnsi="Cambria Math"/>
          </w:rPr>
          <m:t>)+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1-π</m:t>
            </m:r>
          </m:e>
        </m:d>
        <m:r>
          <w:rPr>
            <w:rFonts w:ascii="Cambria Math" w:hAnsi="Cambria Math"/>
          </w:rPr>
          <m:t>*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1-S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SR</m:t>
                </m:r>
              </m:sub>
            </m:sSub>
          </m:e>
        </m:d>
        <m:r>
          <w:rPr>
            <w:rFonts w:ascii="Cambria Math" w:hAnsi="Cambria Math"/>
          </w:rPr>
          <m:t>*S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ARV</m:t>
            </m:r>
          </m:sub>
        </m:sSub>
      </m:oMath>
      <w:r w:rsidR="009E649B" w:rsidRPr="00634FA3">
        <w:rPr>
          <w:rFonts w:asciiTheme="minorBidi" w:hAnsiTheme="minorBidi"/>
        </w:rPr>
        <w:t xml:space="preserve">     </w:t>
      </w:r>
      <w:r w:rsidR="003E4E5B" w:rsidRPr="00634FA3">
        <w:rPr>
          <w:rFonts w:asciiTheme="minorBidi" w:hAnsiTheme="minorBidi"/>
        </w:rPr>
        <w:t xml:space="preserve"> </w:t>
      </w:r>
      <w:r w:rsidR="009E649B" w:rsidRPr="00634FA3">
        <w:rPr>
          <w:rFonts w:asciiTheme="minorBidi" w:hAnsiTheme="minorBidi"/>
        </w:rPr>
        <w:t xml:space="preserve">   (3)</w:t>
      </w:r>
    </w:p>
    <w:p w14:paraId="1F658303" w14:textId="6392E8FB" w:rsidR="006A1295" w:rsidRPr="00634FA3" w:rsidRDefault="002269AD" w:rsidP="001B39C5">
      <w:pPr>
        <w:spacing w:line="276" w:lineRule="auto"/>
        <w:rPr>
          <w:rFonts w:asciiTheme="minorBidi" w:hAnsiTheme="minorBidi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=π*(1-S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S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pos</m:t>
                </m:r>
              </m:sub>
            </m:sSub>
          </m:sub>
        </m:sSub>
        <m:r>
          <w:rPr>
            <w:rFonts w:ascii="Cambria Math" w:hAnsi="Cambria Math"/>
          </w:rPr>
          <m:t xml:space="preserve">)*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Cov</m:t>
            </m:r>
          </m:e>
          <m:sub>
            <m:r>
              <w:rPr>
                <w:rFonts w:ascii="Cambria Math" w:hAnsi="Cambria Math"/>
              </w:rPr>
              <m:t>ARV</m:t>
            </m:r>
          </m:sub>
        </m:sSub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1-π</m:t>
            </m:r>
          </m:e>
        </m:d>
        <m:r>
          <w:rPr>
            <w:rFonts w:ascii="Cambria Math" w:hAnsi="Cambria Math"/>
          </w:rPr>
          <m:t>*S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SR</m:t>
            </m:r>
          </m:sub>
        </m:sSub>
        <m:r>
          <w:rPr>
            <w:rFonts w:ascii="Cambria Math" w:hAnsi="Cambria Math"/>
          </w:rPr>
          <m:t>*(1-S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ARV</m:t>
            </m:r>
          </m:sub>
        </m:sSub>
        <m:r>
          <w:rPr>
            <w:rFonts w:ascii="Cambria Math" w:hAnsi="Cambria Math"/>
          </w:rPr>
          <m:t>)</m:t>
        </m:r>
      </m:oMath>
      <w:r w:rsidR="009E649B" w:rsidRPr="00634FA3">
        <w:rPr>
          <w:rFonts w:asciiTheme="minorBidi" w:hAnsiTheme="minorBidi"/>
        </w:rPr>
        <w:t xml:space="preserve">     </w:t>
      </w:r>
      <w:r w:rsidR="003E4E5B" w:rsidRPr="00634FA3">
        <w:rPr>
          <w:rFonts w:asciiTheme="minorBidi" w:hAnsiTheme="minorBidi"/>
        </w:rPr>
        <w:t xml:space="preserve">  </w:t>
      </w:r>
      <w:r w:rsidR="009E649B" w:rsidRPr="00634FA3">
        <w:rPr>
          <w:rFonts w:asciiTheme="minorBidi" w:hAnsiTheme="minorBidi"/>
        </w:rPr>
        <w:t xml:space="preserve">  (4)</w:t>
      </w:r>
    </w:p>
    <w:p w14:paraId="43884A08" w14:textId="3B0B1D09" w:rsidR="00DB0D2B" w:rsidRPr="00634FA3" w:rsidRDefault="002269AD" w:rsidP="001B39C5">
      <w:pPr>
        <w:spacing w:line="276" w:lineRule="auto"/>
        <w:rPr>
          <w:rFonts w:asciiTheme="minorBidi" w:hAnsiTheme="minorBidi"/>
          <w:b/>
          <w:bCs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=π*(1-S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S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neg</m:t>
                </m:r>
              </m:sub>
            </m:sSub>
          </m:sub>
        </m:sSub>
        <m:r>
          <w:rPr>
            <w:rFonts w:ascii="Cambria Math" w:hAnsi="Cambria Math"/>
          </w:rPr>
          <m:t>)*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Cov</m:t>
                </m:r>
              </m:e>
              <m:sub>
                <m:r>
                  <w:rPr>
                    <w:rFonts w:ascii="Cambria Math" w:hAnsi="Cambria Math"/>
                  </w:rPr>
                  <m:t>ARV</m:t>
                </m:r>
              </m:sub>
            </m:sSub>
          </m:e>
        </m:d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1-π</m:t>
            </m:r>
          </m:e>
        </m:d>
        <m:r>
          <w:rPr>
            <w:rFonts w:ascii="Cambria Math" w:hAnsi="Cambria Math"/>
          </w:rPr>
          <m:t>*S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SR</m:t>
            </m:r>
          </m:sub>
        </m:sSub>
        <m:r>
          <w:rPr>
            <w:rFonts w:ascii="Cambria Math" w:hAnsi="Cambria Math"/>
          </w:rPr>
          <m:t>*S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ARV</m:t>
            </m:r>
          </m:sub>
        </m:sSub>
      </m:oMath>
      <w:r w:rsidR="009E649B" w:rsidRPr="00634FA3">
        <w:rPr>
          <w:rFonts w:asciiTheme="minorBidi" w:hAnsiTheme="minorBidi"/>
        </w:rPr>
        <w:t xml:space="preserve">   </w:t>
      </w:r>
      <w:r w:rsidR="003E4E5B" w:rsidRPr="00634FA3">
        <w:rPr>
          <w:rFonts w:asciiTheme="minorBidi" w:hAnsiTheme="minorBidi"/>
        </w:rPr>
        <w:t xml:space="preserve"> </w:t>
      </w:r>
      <w:r w:rsidR="009E649B" w:rsidRPr="00634FA3">
        <w:rPr>
          <w:rFonts w:asciiTheme="minorBidi" w:hAnsiTheme="minorBidi"/>
        </w:rPr>
        <w:t xml:space="preserve">   </w:t>
      </w:r>
      <w:r w:rsidR="003E4E5B" w:rsidRPr="00634FA3">
        <w:rPr>
          <w:rFonts w:asciiTheme="minorBidi" w:hAnsiTheme="minorBidi"/>
        </w:rPr>
        <w:t xml:space="preserve"> </w:t>
      </w:r>
      <w:r w:rsidR="009E649B" w:rsidRPr="00634FA3">
        <w:rPr>
          <w:rFonts w:asciiTheme="minorBidi" w:hAnsiTheme="minorBidi"/>
        </w:rPr>
        <w:t xml:space="preserve">  (5)</w:t>
      </w:r>
    </w:p>
    <w:p w14:paraId="391D3744" w14:textId="14761A75" w:rsidR="00F1719C" w:rsidRPr="00634FA3" w:rsidRDefault="00347160" w:rsidP="001B39C5">
      <w:pPr>
        <w:spacing w:line="276" w:lineRule="auto"/>
        <w:rPr>
          <w:rFonts w:asciiTheme="minorBidi" w:hAnsiTheme="minorBidi"/>
          <w:b/>
          <w:bCs/>
        </w:rPr>
      </w:pPr>
      <m:oMath>
        <m:r>
          <w:rPr>
            <w:rFonts w:ascii="Cambria Math" w:hAnsi="Cambria Math"/>
          </w:rPr>
          <m:t>S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S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neg</m:t>
                </m:r>
              </m:sub>
            </m:sSub>
          </m:sub>
        </m:sSub>
        <m:r>
          <w:rPr>
            <w:rFonts w:ascii="Cambria Math" w:hAnsi="Cambria Math"/>
          </w:rPr>
          <m:t>=1-Ratio*(1-S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S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pos</m:t>
                </m:r>
              </m:sub>
            </m:sSub>
          </m:sub>
        </m:sSub>
        <m:r>
          <w:rPr>
            <w:rFonts w:ascii="Cambria Math" w:hAnsi="Cambria Math"/>
          </w:rPr>
          <m:t xml:space="preserve">) </m:t>
        </m:r>
      </m:oMath>
      <w:r w:rsidR="009E649B" w:rsidRPr="00634FA3">
        <w:rPr>
          <w:rFonts w:asciiTheme="minorBidi" w:hAnsiTheme="minorBidi"/>
        </w:rPr>
        <w:t xml:space="preserve">              </w:t>
      </w:r>
      <w:r w:rsidR="00EF2C14" w:rsidRPr="00634FA3">
        <w:rPr>
          <w:rFonts w:asciiTheme="minorBidi" w:hAnsiTheme="minorBidi"/>
        </w:rPr>
        <w:t xml:space="preserve">                                     </w:t>
      </w:r>
      <w:r w:rsidR="009E649B" w:rsidRPr="00634FA3">
        <w:rPr>
          <w:rFonts w:asciiTheme="minorBidi" w:hAnsiTheme="minorBidi"/>
        </w:rPr>
        <w:t>(6)</w:t>
      </w:r>
    </w:p>
    <w:p w14:paraId="5066689E" w14:textId="038C4095" w:rsidR="00F1719C" w:rsidRPr="00634FA3" w:rsidRDefault="00F1719C" w:rsidP="001B39C5">
      <w:pPr>
        <w:spacing w:line="276" w:lineRule="auto"/>
        <w:rPr>
          <w:rFonts w:asciiTheme="minorBidi" w:hAnsiTheme="minorBidi"/>
        </w:rPr>
      </w:pPr>
    </w:p>
    <w:p w14:paraId="3F699405" w14:textId="6E7C41C8" w:rsidR="00B53671" w:rsidRPr="00634FA3" w:rsidRDefault="00F762EC" w:rsidP="001B39C5">
      <w:pPr>
        <w:spacing w:line="276" w:lineRule="auto"/>
        <w:rPr>
          <w:rFonts w:asciiTheme="minorBidi" w:hAnsiTheme="minorBidi"/>
          <w:b/>
          <w:bCs/>
        </w:rPr>
      </w:pPr>
      <w:r w:rsidRPr="00634FA3">
        <w:rPr>
          <w:rFonts w:asciiTheme="minorBidi" w:hAnsiTheme="minorBidi"/>
          <w:b/>
          <w:bCs/>
        </w:rPr>
        <w:lastRenderedPageBreak/>
        <w:t xml:space="preserve"> </w:t>
      </w:r>
      <w:r w:rsidR="006C39BF">
        <w:rPr>
          <w:rFonts w:asciiTheme="minorBidi" w:hAnsiTheme="minorBidi"/>
          <w:b/>
          <w:bCs/>
          <w:noProof/>
        </w:rPr>
        <w:drawing>
          <wp:inline distT="0" distB="0" distL="0" distR="0" wp14:anchorId="61119A9D" wp14:editId="24BFB426">
            <wp:extent cx="2700000" cy="2192148"/>
            <wp:effectExtent l="0" t="0" r="5715" b="508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ell phone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5" r="3093" b="9176"/>
                    <a:stretch/>
                  </pic:blipFill>
                  <pic:spPr bwMode="auto">
                    <a:xfrm>
                      <a:off x="0" y="0"/>
                      <a:ext cx="2700000" cy="2192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4FA3">
        <w:rPr>
          <w:rFonts w:asciiTheme="minorBidi" w:hAnsiTheme="minorBidi"/>
          <w:b/>
          <w:bCs/>
        </w:rPr>
        <w:t xml:space="preserve"> </w:t>
      </w:r>
      <w:r w:rsidR="006C39BF">
        <w:rPr>
          <w:rFonts w:asciiTheme="minorBidi" w:hAnsiTheme="minorBidi"/>
          <w:b/>
          <w:bCs/>
          <w:noProof/>
          <w:lang w:eastAsia="en-US"/>
        </w:rPr>
        <w:drawing>
          <wp:inline distT="0" distB="0" distL="0" distR="0" wp14:anchorId="2FF477E3" wp14:editId="50BF1A5A">
            <wp:extent cx="5400000" cy="2196000"/>
            <wp:effectExtent l="0" t="0" r="0" b="1270"/>
            <wp:docPr id="7" name="Picture 7" descr="A screenshot of a cell pho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ell phone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0" r="1942" b="9522"/>
                    <a:stretch/>
                  </pic:blipFill>
                  <pic:spPr bwMode="auto">
                    <a:xfrm>
                      <a:off x="0" y="0"/>
                      <a:ext cx="5400000" cy="21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61B2" w:rsidRPr="00634FA3">
        <w:rPr>
          <w:rFonts w:asciiTheme="minorBidi" w:hAnsiTheme="minorBidi"/>
          <w:b/>
          <w:bCs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CD5DF8" wp14:editId="6EF1F1E1">
                <wp:simplePos x="0" y="0"/>
                <wp:positionH relativeFrom="column">
                  <wp:posOffset>-66502</wp:posOffset>
                </wp:positionH>
                <wp:positionV relativeFrom="paragraph">
                  <wp:posOffset>-41564</wp:posOffset>
                </wp:positionV>
                <wp:extent cx="2973417" cy="266065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3417" cy="266065"/>
                          <a:chOff x="0" y="0"/>
                          <a:chExt cx="2973417" cy="266065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0" y="0"/>
                            <a:ext cx="277480" cy="266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386267" w14:textId="77777777" w:rsidR="00EA61B2" w:rsidRPr="00D3766B" w:rsidRDefault="00EA61B2" w:rsidP="00EA61B2">
                              <w:pPr>
                                <w:rPr>
                                  <w:lang w:val="en-US"/>
                                </w:rPr>
                              </w:pPr>
                              <w:r w:rsidRPr="00D3766B"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2701637" y="0"/>
                            <a:ext cx="271780" cy="266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0BAA0F" w14:textId="77777777" w:rsidR="00EA61B2" w:rsidRPr="00D3766B" w:rsidRDefault="00EA61B2" w:rsidP="00EA61B2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D5DF8" id="Group 3" o:spid="_x0000_s1026" style="position:absolute;margin-left:-5.25pt;margin-top:-3.25pt;width:234.15pt;height:20.95pt;z-index:251659264" coordsize="29734,26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width:2774;height:266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" filled="f" stroked="f" strokeweight=".5pt">
                  <v:textbox>
                    <w:txbxContent>
                      <w:p w14:paraId="28386267" w14:textId="77777777" w:rsidR="00EA61B2" w:rsidRPr="00D3766B" w:rsidRDefault="00EA61B2" w:rsidP="00EA61B2">
                        <w:pPr>
                          <w:rPr>
                            <w:lang w:val="en-US"/>
                          </w:rPr>
                        </w:pPr>
                        <w:r w:rsidRPr="00D3766B"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6" o:spid="_x0000_s1028" type="#_x0000_t202" style="position:absolute;left:27016;width:2718;height:266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" filled="f" stroked="f" strokeweight=".5pt">
                  <v:textbox>
                    <w:txbxContent>
                      <w:p w14:paraId="7A0BAA0F" w14:textId="77777777" w:rsidR="00EA61B2" w:rsidRPr="00D3766B" w:rsidRDefault="00EA61B2" w:rsidP="00EA61B2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351A0F" w14:textId="1F676E95" w:rsidR="007C6D2A" w:rsidRPr="00634FA3" w:rsidRDefault="007C6D2A" w:rsidP="001B39C5">
      <w:pPr>
        <w:spacing w:line="276" w:lineRule="auto"/>
        <w:rPr>
          <w:rFonts w:asciiTheme="minorBidi" w:hAnsiTheme="minorBidi"/>
          <w:b/>
          <w:bCs/>
        </w:rPr>
      </w:pPr>
    </w:p>
    <w:p w14:paraId="417DE788" w14:textId="64C6F1D2" w:rsidR="00400044" w:rsidRPr="00634FA3" w:rsidRDefault="00400044" w:rsidP="001B39C5">
      <w:pPr>
        <w:spacing w:line="276" w:lineRule="auto"/>
        <w:rPr>
          <w:rFonts w:asciiTheme="minorBidi" w:hAnsiTheme="minorBidi"/>
        </w:rPr>
      </w:pPr>
      <w:r w:rsidRPr="00634FA3">
        <w:rPr>
          <w:rFonts w:asciiTheme="minorBidi" w:hAnsiTheme="minorBidi"/>
          <w:b/>
          <w:bCs/>
        </w:rPr>
        <w:t>Figure S1</w:t>
      </w:r>
      <w:r w:rsidRPr="00634FA3">
        <w:rPr>
          <w:rFonts w:asciiTheme="minorBidi" w:hAnsiTheme="minorBidi"/>
        </w:rPr>
        <w:t xml:space="preserve"> Marginal posterior medians and 95% credible intervals. Sensitivity of self-reported ever tested and received results and awareness of HIV-positive status among people living with HIV (PLHIV) with detectable </w:t>
      </w:r>
      <w:r w:rsidR="009C26F8" w:rsidRPr="00634FA3">
        <w:rPr>
          <w:rFonts w:asciiTheme="minorBidi" w:hAnsiTheme="minorBidi"/>
        </w:rPr>
        <w:t xml:space="preserve">ARV metabolites </w:t>
      </w:r>
      <w:r w:rsidR="00A2683D" w:rsidRPr="00634FA3">
        <w:rPr>
          <w:rFonts w:asciiTheme="minorBidi" w:hAnsiTheme="minorBidi"/>
        </w:rPr>
        <w:t>by</w:t>
      </w:r>
      <w:r w:rsidRPr="00634FA3">
        <w:rPr>
          <w:rFonts w:asciiTheme="minorBidi" w:hAnsiTheme="minorBidi"/>
        </w:rPr>
        <w:t xml:space="preserve">: (A) </w:t>
      </w:r>
      <w:r w:rsidR="00A2683D" w:rsidRPr="00634FA3">
        <w:rPr>
          <w:rFonts w:asciiTheme="minorBidi" w:hAnsiTheme="minorBidi"/>
        </w:rPr>
        <w:t xml:space="preserve">household </w:t>
      </w:r>
      <w:r w:rsidR="009C26F8" w:rsidRPr="00634FA3">
        <w:rPr>
          <w:rFonts w:asciiTheme="minorBidi" w:hAnsiTheme="minorBidi"/>
        </w:rPr>
        <w:t>location (Urban / Rural)</w:t>
      </w:r>
      <w:r w:rsidRPr="00634FA3">
        <w:rPr>
          <w:rFonts w:asciiTheme="minorBidi" w:hAnsiTheme="minorBidi"/>
        </w:rPr>
        <w:t xml:space="preserve"> and (B) </w:t>
      </w:r>
      <w:r w:rsidR="00B7785B" w:rsidRPr="00634FA3">
        <w:rPr>
          <w:rFonts w:asciiTheme="minorBidi" w:hAnsiTheme="minorBidi"/>
        </w:rPr>
        <w:t>soci</w:t>
      </w:r>
      <w:r w:rsidR="009C26F8" w:rsidRPr="00634FA3">
        <w:rPr>
          <w:rFonts w:asciiTheme="minorBidi" w:hAnsiTheme="minorBidi"/>
        </w:rPr>
        <w:t>o</w:t>
      </w:r>
      <w:r w:rsidR="00B7785B" w:rsidRPr="00634FA3">
        <w:rPr>
          <w:rFonts w:asciiTheme="minorBidi" w:hAnsiTheme="minorBidi"/>
        </w:rPr>
        <w:t>economic status</w:t>
      </w:r>
      <w:r w:rsidRPr="00634FA3">
        <w:rPr>
          <w:rFonts w:asciiTheme="minorBidi" w:hAnsiTheme="minorBidi"/>
        </w:rPr>
        <w:t>.</w:t>
      </w:r>
    </w:p>
    <w:p w14:paraId="5E0A0565" w14:textId="57757FD0" w:rsidR="001E1A69" w:rsidRPr="00634FA3" w:rsidRDefault="001E1A69" w:rsidP="001B39C5">
      <w:pPr>
        <w:spacing w:line="276" w:lineRule="auto"/>
        <w:rPr>
          <w:rFonts w:asciiTheme="minorBidi" w:hAnsiTheme="minorBidi"/>
          <w:b/>
          <w:bCs/>
        </w:rPr>
      </w:pPr>
      <w:r w:rsidRPr="00634FA3">
        <w:rPr>
          <w:rFonts w:asciiTheme="minorBidi" w:hAnsiTheme="minorBidi"/>
          <w:b/>
          <w:bCs/>
        </w:rPr>
        <w:br w:type="page"/>
      </w:r>
    </w:p>
    <w:p w14:paraId="607EB026" w14:textId="4C0266DE" w:rsidR="001A312C" w:rsidRPr="00634FA3" w:rsidRDefault="006C4BC3" w:rsidP="001B39C5">
      <w:pPr>
        <w:spacing w:line="276" w:lineRule="auto"/>
        <w:rPr>
          <w:rFonts w:asciiTheme="minorBidi" w:hAnsiTheme="minorBidi"/>
          <w:b/>
          <w:bCs/>
        </w:rPr>
      </w:pPr>
      <w:r w:rsidRPr="00634FA3">
        <w:rPr>
          <w:rFonts w:asciiTheme="minorBidi" w:hAnsiTheme="minorBidi"/>
          <w:b/>
          <w:bCs/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896DEB6" wp14:editId="15B91552">
                <wp:simplePos x="0" y="0"/>
                <wp:positionH relativeFrom="column">
                  <wp:posOffset>-91440</wp:posOffset>
                </wp:positionH>
                <wp:positionV relativeFrom="paragraph">
                  <wp:posOffset>4156</wp:posOffset>
                </wp:positionV>
                <wp:extent cx="2980087" cy="2701694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087" cy="2701694"/>
                          <a:chOff x="0" y="0"/>
                          <a:chExt cx="2980087" cy="2701694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0" y="2435629"/>
                            <a:ext cx="2980087" cy="266065"/>
                            <a:chOff x="0" y="0"/>
                            <a:chExt cx="2980087" cy="266065"/>
                          </a:xfrm>
                        </wpg:grpSpPr>
                        <wps:wsp>
                          <wps:cNvPr id="14" name="Text Box 14"/>
                          <wps:cNvSpPr txBox="1"/>
                          <wps:spPr>
                            <a:xfrm>
                              <a:off x="0" y="0"/>
                              <a:ext cx="270510" cy="2660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388C80" w14:textId="2328DBFC" w:rsidR="001A312C" w:rsidRPr="00D3766B" w:rsidRDefault="006C4BC3" w:rsidP="001A312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15"/>
                          <wps:cNvSpPr txBox="1"/>
                          <wps:spPr>
                            <a:xfrm>
                              <a:off x="2701322" y="0"/>
                              <a:ext cx="278765" cy="2660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F72FD84" w14:textId="605E77DA" w:rsidR="001A312C" w:rsidRPr="00D3766B" w:rsidRDefault="006C4BC3" w:rsidP="001A312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2973417" cy="266065"/>
                            <a:chOff x="0" y="0"/>
                            <a:chExt cx="2973417" cy="266065"/>
                          </a:xfrm>
                        </wpg:grpSpPr>
                        <wps:wsp>
                          <wps:cNvPr id="17" name="Text Box 17"/>
                          <wps:cNvSpPr txBox="1"/>
                          <wps:spPr>
                            <a:xfrm>
                              <a:off x="0" y="0"/>
                              <a:ext cx="277480" cy="2660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A8C0FD9" w14:textId="77777777" w:rsidR="001A312C" w:rsidRPr="00D3766B" w:rsidRDefault="001A312C" w:rsidP="001A312C">
                                <w:pPr>
                                  <w:rPr>
                                    <w:lang w:val="en-US"/>
                                  </w:rPr>
                                </w:pPr>
                                <w:r w:rsidRPr="00D3766B"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Text Box 18"/>
                          <wps:cNvSpPr txBox="1"/>
                          <wps:spPr>
                            <a:xfrm>
                              <a:off x="2701637" y="0"/>
                              <a:ext cx="271780" cy="2660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98EA9B" w14:textId="77777777" w:rsidR="001A312C" w:rsidRPr="00D3766B" w:rsidRDefault="001A312C" w:rsidP="001A312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96DEB6" id="Group 20" o:spid="_x0000_s1029" style="position:absolute;margin-left:-7.2pt;margin-top:.35pt;width:234.65pt;height:212.75pt;z-index:251664384" coordsize="29800,270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">
                <v:group id="Group 13" o:spid="_x0000_s1030" style="position:absolute;top:24356;width:29800;height:2660" coordsize="29800,26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HfiyAAAAOA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">
                  <v:shape id="Text Box 14" o:spid="_x0000_s1031" type="#_x0000_t202" style="position:absolute;width:2705;height:266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" filled="f" stroked="f" strokeweight=".5pt">
                    <v:textbox>
                      <w:txbxContent>
                        <w:p w14:paraId="77388C80" w14:textId="2328DBFC" w:rsidR="001A312C" w:rsidRPr="00D3766B" w:rsidRDefault="006C4BC3" w:rsidP="001A312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5" o:spid="_x0000_s1032" type="#_x0000_t202" style="position:absolute;left:27013;width:2787;height:266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" filled="f" stroked="f" strokeweight=".5pt">
                    <v:textbox>
                      <w:txbxContent>
                        <w:p w14:paraId="4F72FD84" w14:textId="605E77DA" w:rsidR="001A312C" w:rsidRPr="00D3766B" w:rsidRDefault="006C4BC3" w:rsidP="001A312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Group 16" o:spid="_x0000_s1033" style="position:absolute;width:29734;height:2660" coordsize="29734,26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R6xwAAAOA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Cf0JhAbl4AQAA//8DAFBLAQItABQABgAIAAAAIQDb4fbL7gAAAIUBAAATAAAAAAAA&#13;&#10;AAAAAAAAAAAAAABbQ29udGVudF9UeXBlc10ueG1sUEsBAi0AFAAGAAgAAAAhAFr0LFu/AAAAFQEA&#13;&#10;AAsAAAAAAAAAAAAAAAAAHwEAAF9yZWxzLy5yZWxzUEsBAi0AFAAGAAgAAAAhAIh71HrHAAAA4AAA&#13;&#10;AA8AAAAAAAAAAAAAAAAABwIAAGRycy9kb3ducmV2LnhtbFBLBQYAAAAAAwADALcAAAD7AgAAAAA=&#13;&#10;">
                  <v:shape id="Text Box 17" o:spid="_x0000_s1034" type="#_x0000_t202" style="position:absolute;width:2774;height:266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" filled="f" stroked="f" strokeweight=".5pt">
                    <v:textbox>
                      <w:txbxContent>
                        <w:p w14:paraId="1A8C0FD9" w14:textId="77777777" w:rsidR="001A312C" w:rsidRPr="00D3766B" w:rsidRDefault="001A312C" w:rsidP="001A312C">
                          <w:pPr>
                            <w:rPr>
                              <w:lang w:val="en-US"/>
                            </w:rPr>
                          </w:pPr>
                          <w:r w:rsidRPr="00D3766B"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8" o:spid="_x0000_s1035" type="#_x0000_t202" style="position:absolute;left:27016;width:2718;height:266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" filled="f" stroked="f" strokeweight=".5pt">
                    <v:textbox>
                      <w:txbxContent>
                        <w:p w14:paraId="2098EA9B" w14:textId="77777777" w:rsidR="001A312C" w:rsidRPr="00D3766B" w:rsidRDefault="001A312C" w:rsidP="001A312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67834">
        <w:rPr>
          <w:rFonts w:asciiTheme="minorBidi" w:hAnsiTheme="minorBidi"/>
          <w:b/>
          <w:bCs/>
          <w:noProof/>
          <w:lang w:eastAsia="en-US"/>
        </w:rPr>
        <w:drawing>
          <wp:inline distT="0" distB="0" distL="0" distR="0" wp14:anchorId="4514C8EE" wp14:editId="3FCA3E5E">
            <wp:extent cx="2700000" cy="2195850"/>
            <wp:effectExtent l="0" t="0" r="5715" b="1270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a cell phone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5" r="3091" b="9040"/>
                    <a:stretch/>
                  </pic:blipFill>
                  <pic:spPr bwMode="auto">
                    <a:xfrm>
                      <a:off x="0" y="0"/>
                      <a:ext cx="2700000" cy="21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7834">
        <w:rPr>
          <w:rFonts w:asciiTheme="minorBidi" w:hAnsiTheme="minorBidi"/>
          <w:b/>
          <w:bCs/>
          <w:noProof/>
          <w:lang w:eastAsia="en-US"/>
        </w:rPr>
        <w:drawing>
          <wp:inline distT="0" distB="0" distL="0" distR="0" wp14:anchorId="6802C362" wp14:editId="51B6F631">
            <wp:extent cx="5400000" cy="2196000"/>
            <wp:effectExtent l="0" t="0" r="0" b="1270"/>
            <wp:docPr id="22" name="Picture 22" descr="A picture containing clock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clock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0" r="1942" b="9522"/>
                    <a:stretch/>
                  </pic:blipFill>
                  <pic:spPr bwMode="auto">
                    <a:xfrm>
                      <a:off x="0" y="0"/>
                      <a:ext cx="5400000" cy="21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385E">
        <w:rPr>
          <w:rFonts w:asciiTheme="minorBidi" w:hAnsiTheme="minorBidi"/>
          <w:b/>
          <w:bCs/>
          <w:noProof/>
        </w:rPr>
        <w:drawing>
          <wp:inline distT="0" distB="0" distL="0" distR="0" wp14:anchorId="0C405D04" wp14:editId="2484ECC1">
            <wp:extent cx="2700000" cy="2195850"/>
            <wp:effectExtent l="0" t="0" r="5715" b="1270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screenshot of a cell phone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5" r="3091" b="9040"/>
                    <a:stretch/>
                  </pic:blipFill>
                  <pic:spPr bwMode="auto">
                    <a:xfrm>
                      <a:off x="0" y="0"/>
                      <a:ext cx="2700000" cy="21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385E">
        <w:rPr>
          <w:rFonts w:asciiTheme="minorBidi" w:hAnsiTheme="minorBidi"/>
          <w:b/>
          <w:bCs/>
          <w:noProof/>
        </w:rPr>
        <w:drawing>
          <wp:inline distT="0" distB="0" distL="0" distR="0" wp14:anchorId="133138C7" wp14:editId="4E9AA9AD">
            <wp:extent cx="5400000" cy="2196000"/>
            <wp:effectExtent l="0" t="0" r="0" b="1270"/>
            <wp:docPr id="25" name="Picture 25" descr="A picture containing clock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clock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0" r="2134" b="9132"/>
                    <a:stretch/>
                  </pic:blipFill>
                  <pic:spPr bwMode="auto">
                    <a:xfrm>
                      <a:off x="0" y="0"/>
                      <a:ext cx="5400000" cy="21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2AD5" w:rsidRPr="00634FA3">
        <w:rPr>
          <w:rFonts w:asciiTheme="minorBidi" w:hAnsiTheme="minorBidi"/>
          <w:b/>
          <w:bCs/>
        </w:rPr>
        <w:t>\</w:t>
      </w:r>
    </w:p>
    <w:p w14:paraId="068BE109" w14:textId="1F1DAEEE" w:rsidR="005447C2" w:rsidRPr="00634FA3" w:rsidRDefault="007A5F7F" w:rsidP="001B39C5">
      <w:pPr>
        <w:spacing w:line="276" w:lineRule="auto"/>
        <w:rPr>
          <w:rFonts w:asciiTheme="minorBidi" w:hAnsiTheme="minorBidi"/>
        </w:rPr>
      </w:pPr>
      <w:r w:rsidRPr="00634FA3">
        <w:rPr>
          <w:rFonts w:asciiTheme="minorBidi" w:hAnsiTheme="minorBidi"/>
          <w:b/>
          <w:bCs/>
        </w:rPr>
        <w:t xml:space="preserve">Figure </w:t>
      </w:r>
      <w:r w:rsidR="003C28AA" w:rsidRPr="00634FA3">
        <w:rPr>
          <w:rFonts w:asciiTheme="minorBidi" w:hAnsiTheme="minorBidi"/>
          <w:b/>
          <w:bCs/>
        </w:rPr>
        <w:t>S</w:t>
      </w:r>
      <w:r w:rsidR="00400044" w:rsidRPr="00634FA3">
        <w:rPr>
          <w:rFonts w:asciiTheme="minorBidi" w:hAnsiTheme="minorBidi"/>
          <w:b/>
          <w:bCs/>
        </w:rPr>
        <w:t>2</w:t>
      </w:r>
      <w:r w:rsidRPr="00634FA3">
        <w:rPr>
          <w:rFonts w:asciiTheme="minorBidi" w:hAnsiTheme="minorBidi"/>
        </w:rPr>
        <w:t xml:space="preserve"> Marginal posterior medians and 95% credible intervals. Sensitivity of self-reported ever tested and received results and awareness of HIV-positive status among people living with HIV (PLHIV) </w:t>
      </w:r>
      <w:r w:rsidR="00960C3E" w:rsidRPr="00634FA3">
        <w:rPr>
          <w:rFonts w:asciiTheme="minorBidi" w:hAnsiTheme="minorBidi"/>
        </w:rPr>
        <w:t xml:space="preserve">without detectable ARV </w:t>
      </w:r>
      <w:r w:rsidRPr="00634FA3">
        <w:rPr>
          <w:rFonts w:asciiTheme="minorBidi" w:hAnsiTheme="minorBidi"/>
        </w:rPr>
        <w:t>by: (A) gender</w:t>
      </w:r>
      <w:r w:rsidR="00E668B6" w:rsidRPr="00634FA3">
        <w:rPr>
          <w:rFonts w:asciiTheme="minorBidi" w:hAnsiTheme="minorBidi"/>
        </w:rPr>
        <w:t xml:space="preserve">, </w:t>
      </w:r>
      <w:r w:rsidRPr="00634FA3">
        <w:rPr>
          <w:rFonts w:asciiTheme="minorBidi" w:hAnsiTheme="minorBidi"/>
        </w:rPr>
        <w:t>(B) age groups</w:t>
      </w:r>
      <w:r w:rsidR="00E668B6" w:rsidRPr="00634FA3">
        <w:rPr>
          <w:rFonts w:asciiTheme="minorBidi" w:hAnsiTheme="minorBidi"/>
        </w:rPr>
        <w:t xml:space="preserve">, (C) </w:t>
      </w:r>
      <w:r w:rsidR="00DD3774" w:rsidRPr="00634FA3">
        <w:rPr>
          <w:rFonts w:asciiTheme="minorBidi" w:hAnsiTheme="minorBidi"/>
        </w:rPr>
        <w:t xml:space="preserve">urban/rural </w:t>
      </w:r>
      <w:r w:rsidR="00E668B6" w:rsidRPr="00634FA3">
        <w:rPr>
          <w:rFonts w:asciiTheme="minorBidi" w:hAnsiTheme="minorBidi"/>
        </w:rPr>
        <w:t>and (D) soci</w:t>
      </w:r>
      <w:r w:rsidR="002E7860" w:rsidRPr="00634FA3">
        <w:rPr>
          <w:rFonts w:asciiTheme="minorBidi" w:hAnsiTheme="minorBidi"/>
        </w:rPr>
        <w:t>o</w:t>
      </w:r>
      <w:r w:rsidR="00E668B6" w:rsidRPr="00634FA3">
        <w:rPr>
          <w:rFonts w:asciiTheme="minorBidi" w:hAnsiTheme="minorBidi"/>
        </w:rPr>
        <w:t>economic status</w:t>
      </w:r>
      <w:r w:rsidRPr="00634FA3">
        <w:rPr>
          <w:rFonts w:asciiTheme="minorBidi" w:hAnsiTheme="minorBidi"/>
        </w:rPr>
        <w:t>.</w:t>
      </w:r>
    </w:p>
    <w:p w14:paraId="3F44C447" w14:textId="0DCADDFD" w:rsidR="005447C2" w:rsidRPr="00634FA3" w:rsidRDefault="000D6D7F" w:rsidP="001B39C5">
      <w:pPr>
        <w:spacing w:line="276" w:lineRule="auto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  <w:noProof/>
        </w:rPr>
        <w:lastRenderedPageBreak/>
        <w:drawing>
          <wp:inline distT="0" distB="0" distL="0" distR="0" wp14:anchorId="3AB2EAF5" wp14:editId="78F59F8D">
            <wp:extent cx="8280000" cy="3373554"/>
            <wp:effectExtent l="0" t="0" r="635" b="508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ell phone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0" r="2153" b="8933"/>
                    <a:stretch/>
                  </pic:blipFill>
                  <pic:spPr bwMode="auto">
                    <a:xfrm>
                      <a:off x="0" y="0"/>
                      <a:ext cx="8280000" cy="3373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988BD" w14:textId="77777777" w:rsidR="00216709" w:rsidRDefault="005447C2" w:rsidP="001B39C5">
      <w:pPr>
        <w:spacing w:line="276" w:lineRule="auto"/>
        <w:rPr>
          <w:rFonts w:asciiTheme="minorBidi" w:hAnsiTheme="minorBidi"/>
        </w:rPr>
      </w:pPr>
      <w:r w:rsidRPr="00634FA3">
        <w:rPr>
          <w:rFonts w:asciiTheme="minorBidi" w:hAnsiTheme="minorBidi"/>
          <w:b/>
          <w:bCs/>
        </w:rPr>
        <w:t xml:space="preserve">Figure S3 </w:t>
      </w:r>
      <w:r w:rsidRPr="00634FA3">
        <w:rPr>
          <w:rFonts w:asciiTheme="minorBidi" w:hAnsiTheme="minorBidi"/>
        </w:rPr>
        <w:t xml:space="preserve">Marginal posterior medians and 95% credible intervals. Proportion ever tested and received results and awareness of HIV-positive status among people living with HIV (PLHIV) </w:t>
      </w:r>
      <w:r w:rsidR="00AE6A21" w:rsidRPr="00634FA3">
        <w:rPr>
          <w:rFonts w:asciiTheme="minorBidi" w:hAnsiTheme="minorBidi"/>
        </w:rPr>
        <w:t>with varying prevalence ratio</w:t>
      </w:r>
      <w:r w:rsidR="00FF3DD7" w:rsidRPr="00634FA3">
        <w:rPr>
          <w:rFonts w:asciiTheme="minorBidi" w:hAnsiTheme="minorBidi"/>
        </w:rPr>
        <w:t xml:space="preserve"> (PR)</w:t>
      </w:r>
      <w:r w:rsidR="00AE6A21" w:rsidRPr="00634FA3">
        <w:rPr>
          <w:rFonts w:asciiTheme="minorBidi" w:hAnsiTheme="minorBidi"/>
        </w:rPr>
        <w:t xml:space="preserve"> of non-disclosure priors comparing PLHIV</w:t>
      </w:r>
      <w:r w:rsidR="004A3C2F">
        <w:rPr>
          <w:rFonts w:asciiTheme="minorBidi" w:hAnsiTheme="minorBidi"/>
        </w:rPr>
        <w:t xml:space="preserve"> without detectable ARV metabolites</w:t>
      </w:r>
      <w:r w:rsidR="00AE6A21" w:rsidRPr="00634FA3">
        <w:rPr>
          <w:rFonts w:asciiTheme="minorBidi" w:hAnsiTheme="minorBidi"/>
        </w:rPr>
        <w:t xml:space="preserve"> to PLHIV</w:t>
      </w:r>
      <w:r w:rsidR="004A3C2F">
        <w:rPr>
          <w:rFonts w:asciiTheme="minorBidi" w:hAnsiTheme="minorBidi"/>
        </w:rPr>
        <w:t xml:space="preserve"> with detectable ARV metabolites</w:t>
      </w:r>
      <w:r w:rsidR="00AE6A21" w:rsidRPr="00634FA3">
        <w:rPr>
          <w:rFonts w:asciiTheme="minorBidi" w:hAnsiTheme="minorBidi"/>
        </w:rPr>
        <w:t>.</w:t>
      </w:r>
    </w:p>
    <w:p w14:paraId="4E1DBAB1" w14:textId="77777777" w:rsidR="00216709" w:rsidRDefault="00216709" w:rsidP="001B39C5">
      <w:pPr>
        <w:spacing w:line="276" w:lineRule="auto"/>
        <w:rPr>
          <w:rFonts w:asciiTheme="minorBidi" w:hAnsiTheme="minorBidi"/>
        </w:rPr>
      </w:pPr>
    </w:p>
    <w:p w14:paraId="5D718A73" w14:textId="77777777" w:rsidR="00216709" w:rsidRDefault="00216709" w:rsidP="001B39C5">
      <w:pPr>
        <w:spacing w:line="276" w:lineRule="auto"/>
        <w:rPr>
          <w:rFonts w:asciiTheme="minorBidi" w:hAnsiTheme="minorBidi"/>
        </w:rPr>
      </w:pPr>
    </w:p>
    <w:p w14:paraId="47E8FE44" w14:textId="77777777" w:rsidR="001B39C5" w:rsidRDefault="001B39C5">
      <w:pPr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br w:type="page"/>
      </w:r>
    </w:p>
    <w:p w14:paraId="4F0B2DEE" w14:textId="4EBACEF3" w:rsidR="00216709" w:rsidRDefault="00216709" w:rsidP="001B39C5">
      <w:pPr>
        <w:spacing w:line="276" w:lineRule="auto"/>
        <w:rPr>
          <w:rFonts w:asciiTheme="minorBidi" w:hAnsiTheme="minorBidi"/>
        </w:rPr>
      </w:pPr>
      <w:r w:rsidRPr="00216709">
        <w:rPr>
          <w:rFonts w:asciiTheme="minorBidi" w:hAnsiTheme="minorBidi"/>
          <w:b/>
          <w:bCs/>
        </w:rPr>
        <w:lastRenderedPageBreak/>
        <w:t>Table S3</w:t>
      </w:r>
      <w:r w:rsidRPr="00216709">
        <w:rPr>
          <w:rFonts w:asciiTheme="minorBidi" w:hAnsiTheme="minorBidi"/>
        </w:rPr>
        <w:t xml:space="preserve"> Marginal posterior medians and 95% credible </w:t>
      </w:r>
      <w:r>
        <w:rPr>
          <w:rFonts w:asciiTheme="minorBidi" w:hAnsiTheme="minorBidi"/>
        </w:rPr>
        <w:t>intervals (</w:t>
      </w:r>
      <w:proofErr w:type="spellStart"/>
      <w:r>
        <w:rPr>
          <w:rFonts w:asciiTheme="minorBidi" w:hAnsiTheme="minorBidi"/>
        </w:rPr>
        <w:t>CrI</w:t>
      </w:r>
      <w:proofErr w:type="spellEnd"/>
      <w:r>
        <w:rPr>
          <w:rFonts w:asciiTheme="minorBidi" w:hAnsiTheme="minorBidi"/>
        </w:rPr>
        <w:t>)</w:t>
      </w:r>
      <w:r w:rsidR="00CD45A2">
        <w:rPr>
          <w:rFonts w:asciiTheme="minorBidi" w:hAnsiTheme="minorBidi"/>
        </w:rPr>
        <w:t xml:space="preserve">. </w:t>
      </w:r>
      <w:r w:rsidR="00CD45A2" w:rsidRPr="00634FA3">
        <w:rPr>
          <w:rFonts w:asciiTheme="minorBidi" w:hAnsiTheme="minorBidi"/>
        </w:rPr>
        <w:t>Sensitivity of self-reported ever tested and received results and awareness of HIV-positive status among people living with HIV</w:t>
      </w:r>
      <w:r w:rsidR="00CD45A2">
        <w:rPr>
          <w:rFonts w:asciiTheme="minorBidi" w:hAnsiTheme="minorBidi"/>
        </w:rPr>
        <w:t xml:space="preserve"> with ARV (ARV+) and</w:t>
      </w:r>
      <w:r w:rsidR="00CD45A2" w:rsidRPr="00634FA3">
        <w:rPr>
          <w:rFonts w:asciiTheme="minorBidi" w:hAnsiTheme="minorBidi"/>
        </w:rPr>
        <w:t xml:space="preserve"> without detectable ARV</w:t>
      </w:r>
      <w:r w:rsidR="00CD45A2">
        <w:rPr>
          <w:rFonts w:asciiTheme="minorBidi" w:hAnsiTheme="minorBidi"/>
        </w:rPr>
        <w:t xml:space="preserve"> (ARV-)</w:t>
      </w:r>
      <w:r w:rsidR="001B39C5">
        <w:rPr>
          <w:rFonts w:asciiTheme="minorBidi" w:hAnsiTheme="minorBidi"/>
        </w:rPr>
        <w:t>.</w:t>
      </w:r>
    </w:p>
    <w:p w14:paraId="6FA214F2" w14:textId="77777777" w:rsidR="00823CBF" w:rsidRDefault="00823CBF" w:rsidP="001B39C5">
      <w:pPr>
        <w:spacing w:line="276" w:lineRule="auto"/>
        <w:rPr>
          <w:rFonts w:asciiTheme="minorBidi" w:hAnsiTheme="minorBidi"/>
        </w:rPr>
      </w:pPr>
    </w:p>
    <w:tbl>
      <w:tblPr>
        <w:tblStyle w:val="ListTable2"/>
        <w:tblW w:w="5000" w:type="pct"/>
        <w:tblLayout w:type="fixed"/>
        <w:tblLook w:val="04A0" w:firstRow="1" w:lastRow="0" w:firstColumn="1" w:lastColumn="0" w:noHBand="0" w:noVBand="1"/>
      </w:tblPr>
      <w:tblGrid>
        <w:gridCol w:w="1213"/>
        <w:gridCol w:w="907"/>
        <w:gridCol w:w="1024"/>
        <w:gridCol w:w="1731"/>
        <w:gridCol w:w="16"/>
        <w:gridCol w:w="962"/>
        <w:gridCol w:w="1604"/>
        <w:gridCol w:w="70"/>
        <w:gridCol w:w="975"/>
        <w:gridCol w:w="1672"/>
        <w:gridCol w:w="977"/>
        <w:gridCol w:w="1809"/>
      </w:tblGrid>
      <w:tr w:rsidR="00823CBF" w:rsidRPr="00823CBF" w14:paraId="0C265CE5" w14:textId="77777777" w:rsidTr="00823C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" w:type="pct"/>
            <w:vAlign w:val="center"/>
          </w:tcPr>
          <w:p w14:paraId="0066DFE1" w14:textId="77777777" w:rsidR="00CD45A2" w:rsidRPr="00823CBF" w:rsidRDefault="00CD45A2" w:rsidP="00823CBF">
            <w:pPr>
              <w:spacing w:line="276" w:lineRule="auto"/>
              <w:jc w:val="center"/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50" w:type="pct"/>
            <w:vAlign w:val="center"/>
          </w:tcPr>
          <w:p w14:paraId="18D35C03" w14:textId="77777777" w:rsidR="00CD45A2" w:rsidRPr="00823CBF" w:rsidRDefault="00CD45A2" w:rsidP="00823CB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</w:p>
        </w:tc>
        <w:tc>
          <w:tcPr>
            <w:tcW w:w="1069" w:type="pct"/>
            <w:gridSpan w:val="3"/>
            <w:vAlign w:val="center"/>
          </w:tcPr>
          <w:p w14:paraId="00AF8304" w14:textId="0C04378A" w:rsidR="00CD45A2" w:rsidRPr="00823CBF" w:rsidRDefault="00CD45A2" w:rsidP="00823CB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823CBF">
              <w:rPr>
                <w:rFonts w:asciiTheme="minorBidi" w:hAnsiTheme="minorBidi"/>
              </w:rPr>
              <w:t>Eswatini</w:t>
            </w:r>
          </w:p>
        </w:tc>
        <w:tc>
          <w:tcPr>
            <w:tcW w:w="990" w:type="pct"/>
            <w:gridSpan w:val="2"/>
            <w:vAlign w:val="center"/>
          </w:tcPr>
          <w:p w14:paraId="415E99D7" w14:textId="599F5776" w:rsidR="00CD45A2" w:rsidRPr="00823CBF" w:rsidRDefault="00CD45A2" w:rsidP="00823CB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823CBF">
              <w:rPr>
                <w:rFonts w:asciiTheme="minorBidi" w:hAnsiTheme="minorBidi"/>
              </w:rPr>
              <w:t>Malawi</w:t>
            </w:r>
          </w:p>
        </w:tc>
        <w:tc>
          <w:tcPr>
            <w:tcW w:w="1048" w:type="pct"/>
            <w:gridSpan w:val="3"/>
            <w:vAlign w:val="center"/>
          </w:tcPr>
          <w:p w14:paraId="7E59AC2D" w14:textId="7D8BF135" w:rsidR="00CD45A2" w:rsidRPr="00823CBF" w:rsidRDefault="00CD45A2" w:rsidP="00823CB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823CBF">
              <w:rPr>
                <w:rFonts w:asciiTheme="minorBidi" w:hAnsiTheme="minorBidi"/>
              </w:rPr>
              <w:t>Tanzania</w:t>
            </w:r>
          </w:p>
        </w:tc>
        <w:tc>
          <w:tcPr>
            <w:tcW w:w="1075" w:type="pct"/>
            <w:gridSpan w:val="2"/>
            <w:vAlign w:val="center"/>
          </w:tcPr>
          <w:p w14:paraId="1948432E" w14:textId="7F8FA94E" w:rsidR="00CD45A2" w:rsidRPr="00823CBF" w:rsidRDefault="00CD45A2" w:rsidP="00823CB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823CBF">
              <w:rPr>
                <w:rFonts w:asciiTheme="minorBidi" w:hAnsiTheme="minorBidi"/>
              </w:rPr>
              <w:t>Zambia</w:t>
            </w:r>
          </w:p>
        </w:tc>
      </w:tr>
      <w:tr w:rsidR="00823CBF" w:rsidRPr="00823CBF" w14:paraId="20D78FF4" w14:textId="77777777" w:rsidTr="00823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" w:type="pct"/>
            <w:vAlign w:val="center"/>
          </w:tcPr>
          <w:p w14:paraId="36C6723E" w14:textId="39B91AA8" w:rsidR="00CD45A2" w:rsidRPr="00823CBF" w:rsidRDefault="00CD45A2" w:rsidP="00823CBF">
            <w:pPr>
              <w:spacing w:line="276" w:lineRule="auto"/>
              <w:jc w:val="center"/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50" w:type="pct"/>
            <w:vAlign w:val="center"/>
          </w:tcPr>
          <w:p w14:paraId="1158203C" w14:textId="1E635BA8" w:rsidR="00CD45A2" w:rsidRPr="00823CBF" w:rsidRDefault="0062267A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823CBF">
              <w:rPr>
                <w:rFonts w:asciiTheme="minorBidi" w:hAnsiTheme="minorBidi"/>
                <w:b/>
                <w:bCs/>
                <w:sz w:val="22"/>
                <w:szCs w:val="22"/>
              </w:rPr>
              <w:t>ARV status</w:t>
            </w:r>
          </w:p>
        </w:tc>
        <w:tc>
          <w:tcPr>
            <w:tcW w:w="395" w:type="pct"/>
            <w:vAlign w:val="center"/>
          </w:tcPr>
          <w:p w14:paraId="76197F13" w14:textId="7F7D9F60" w:rsidR="00CD45A2" w:rsidRPr="00823CBF" w:rsidRDefault="00CD45A2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823CBF">
              <w:rPr>
                <w:rFonts w:asciiTheme="minorBidi" w:hAnsiTheme="minorBidi"/>
                <w:b/>
                <w:bCs/>
                <w:sz w:val="22"/>
                <w:szCs w:val="22"/>
              </w:rPr>
              <w:t>Median</w:t>
            </w:r>
          </w:p>
        </w:tc>
        <w:tc>
          <w:tcPr>
            <w:tcW w:w="668" w:type="pct"/>
            <w:vAlign w:val="center"/>
          </w:tcPr>
          <w:p w14:paraId="4B2CF1D7" w14:textId="7F63219B" w:rsidR="00CD45A2" w:rsidRPr="00823CBF" w:rsidRDefault="00CD45A2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823CBF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95% </w:t>
            </w:r>
            <w:proofErr w:type="spellStart"/>
            <w:r w:rsidRPr="00823CBF">
              <w:rPr>
                <w:rFonts w:asciiTheme="minorBidi" w:hAnsiTheme="minorBidi"/>
                <w:b/>
                <w:bCs/>
                <w:sz w:val="22"/>
                <w:szCs w:val="22"/>
              </w:rPr>
              <w:t>CrI</w:t>
            </w:r>
            <w:proofErr w:type="spellEnd"/>
          </w:p>
        </w:tc>
        <w:tc>
          <w:tcPr>
            <w:tcW w:w="377" w:type="pct"/>
            <w:gridSpan w:val="2"/>
            <w:vAlign w:val="center"/>
          </w:tcPr>
          <w:p w14:paraId="16469B5A" w14:textId="5E84F268" w:rsidR="00CD45A2" w:rsidRPr="00823CBF" w:rsidRDefault="00CD45A2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823CBF">
              <w:rPr>
                <w:rFonts w:asciiTheme="minorBidi" w:hAnsiTheme="minorBidi"/>
                <w:b/>
                <w:bCs/>
                <w:sz w:val="22"/>
                <w:szCs w:val="22"/>
              </w:rPr>
              <w:t>Median</w:t>
            </w:r>
          </w:p>
        </w:tc>
        <w:tc>
          <w:tcPr>
            <w:tcW w:w="646" w:type="pct"/>
            <w:gridSpan w:val="2"/>
            <w:vAlign w:val="center"/>
          </w:tcPr>
          <w:p w14:paraId="2DC281CC" w14:textId="2D547499" w:rsidR="00CD45A2" w:rsidRPr="00823CBF" w:rsidRDefault="00CD45A2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823CBF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95% </w:t>
            </w:r>
            <w:proofErr w:type="spellStart"/>
            <w:r w:rsidRPr="00823CBF">
              <w:rPr>
                <w:rFonts w:asciiTheme="minorBidi" w:hAnsiTheme="minorBidi"/>
                <w:b/>
                <w:bCs/>
                <w:sz w:val="22"/>
                <w:szCs w:val="22"/>
              </w:rPr>
              <w:t>CrI</w:t>
            </w:r>
            <w:proofErr w:type="spellEnd"/>
          </w:p>
        </w:tc>
        <w:tc>
          <w:tcPr>
            <w:tcW w:w="376" w:type="pct"/>
            <w:vAlign w:val="center"/>
          </w:tcPr>
          <w:p w14:paraId="19FA2822" w14:textId="5F23C785" w:rsidR="00CD45A2" w:rsidRPr="00823CBF" w:rsidRDefault="00CD45A2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823CBF">
              <w:rPr>
                <w:rFonts w:asciiTheme="minorBidi" w:hAnsiTheme="minorBidi"/>
                <w:b/>
                <w:bCs/>
                <w:sz w:val="22"/>
                <w:szCs w:val="22"/>
              </w:rPr>
              <w:t>Median</w:t>
            </w:r>
          </w:p>
        </w:tc>
        <w:tc>
          <w:tcPr>
            <w:tcW w:w="645" w:type="pct"/>
            <w:vAlign w:val="center"/>
          </w:tcPr>
          <w:p w14:paraId="2CE25C98" w14:textId="7AAA3060" w:rsidR="00CD45A2" w:rsidRPr="00823CBF" w:rsidRDefault="00CD45A2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823CBF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95% </w:t>
            </w:r>
            <w:proofErr w:type="spellStart"/>
            <w:r w:rsidRPr="00823CBF">
              <w:rPr>
                <w:rFonts w:asciiTheme="minorBidi" w:hAnsiTheme="minorBidi"/>
                <w:b/>
                <w:bCs/>
                <w:sz w:val="22"/>
                <w:szCs w:val="22"/>
              </w:rPr>
              <w:t>CrI</w:t>
            </w:r>
            <w:proofErr w:type="spellEnd"/>
          </w:p>
        </w:tc>
        <w:tc>
          <w:tcPr>
            <w:tcW w:w="377" w:type="pct"/>
            <w:vAlign w:val="center"/>
          </w:tcPr>
          <w:p w14:paraId="03070E8F" w14:textId="3A216870" w:rsidR="00CD45A2" w:rsidRPr="00823CBF" w:rsidRDefault="00CD45A2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823CBF">
              <w:rPr>
                <w:rFonts w:asciiTheme="minorBidi" w:hAnsiTheme="minorBidi"/>
                <w:b/>
                <w:bCs/>
                <w:sz w:val="22"/>
                <w:szCs w:val="22"/>
              </w:rPr>
              <w:t>Median</w:t>
            </w:r>
          </w:p>
        </w:tc>
        <w:tc>
          <w:tcPr>
            <w:tcW w:w="698" w:type="pct"/>
            <w:vAlign w:val="center"/>
          </w:tcPr>
          <w:p w14:paraId="40C64789" w14:textId="2EB07398" w:rsidR="00CD45A2" w:rsidRPr="00823CBF" w:rsidRDefault="00CD45A2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823CBF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95% </w:t>
            </w:r>
            <w:proofErr w:type="spellStart"/>
            <w:r w:rsidRPr="00823CBF">
              <w:rPr>
                <w:rFonts w:asciiTheme="minorBidi" w:hAnsiTheme="minorBidi"/>
                <w:b/>
                <w:bCs/>
                <w:sz w:val="22"/>
                <w:szCs w:val="22"/>
              </w:rPr>
              <w:t>CrI</w:t>
            </w:r>
            <w:proofErr w:type="spellEnd"/>
          </w:p>
        </w:tc>
      </w:tr>
      <w:tr w:rsidR="00823CBF" w:rsidRPr="00823CBF" w14:paraId="5F2BC691" w14:textId="77777777" w:rsidTr="00823C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" w:type="pct"/>
            <w:vMerge w:val="restart"/>
            <w:vAlign w:val="center"/>
          </w:tcPr>
          <w:p w14:paraId="08BA4CA0" w14:textId="0D40695D" w:rsidR="00347F77" w:rsidRPr="00823CBF" w:rsidRDefault="00347F77" w:rsidP="00823CBF">
            <w:pPr>
              <w:spacing w:line="276" w:lineRule="auto"/>
              <w:jc w:val="center"/>
              <w:rPr>
                <w:rFonts w:asciiTheme="minorBidi" w:hAnsiTheme="minorBidi"/>
                <w:sz w:val="22"/>
                <w:szCs w:val="22"/>
              </w:rPr>
            </w:pPr>
            <w:r w:rsidRPr="00823CBF">
              <w:rPr>
                <w:rFonts w:asciiTheme="minorBidi" w:hAnsiTheme="minorBidi"/>
                <w:sz w:val="22"/>
                <w:szCs w:val="22"/>
              </w:rPr>
              <w:t>Overall</w:t>
            </w:r>
          </w:p>
        </w:tc>
        <w:tc>
          <w:tcPr>
            <w:tcW w:w="350" w:type="pct"/>
            <w:vAlign w:val="center"/>
          </w:tcPr>
          <w:p w14:paraId="3BA1D2FA" w14:textId="77CC7658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</w:rPr>
            </w:pPr>
            <w:r w:rsidRPr="00823CBF">
              <w:rPr>
                <w:rFonts w:asciiTheme="minorBidi" w:hAnsiTheme="minorBidi"/>
                <w:b/>
                <w:bCs/>
              </w:rPr>
              <w:t>ARV+</w:t>
            </w:r>
          </w:p>
        </w:tc>
        <w:tc>
          <w:tcPr>
            <w:tcW w:w="395" w:type="pct"/>
            <w:vAlign w:val="center"/>
          </w:tcPr>
          <w:p w14:paraId="6E1A4674" w14:textId="794AF417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97.4%</w:t>
            </w:r>
          </w:p>
        </w:tc>
        <w:tc>
          <w:tcPr>
            <w:tcW w:w="668" w:type="pct"/>
            <w:vAlign w:val="center"/>
          </w:tcPr>
          <w:p w14:paraId="010DB00E" w14:textId="0393419C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(96.7%, 98.0%)</w:t>
            </w:r>
          </w:p>
        </w:tc>
        <w:tc>
          <w:tcPr>
            <w:tcW w:w="377" w:type="pct"/>
            <w:gridSpan w:val="2"/>
            <w:vAlign w:val="center"/>
          </w:tcPr>
          <w:p w14:paraId="0527A962" w14:textId="6708B572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94.3%</w:t>
            </w:r>
          </w:p>
        </w:tc>
        <w:tc>
          <w:tcPr>
            <w:tcW w:w="646" w:type="pct"/>
            <w:gridSpan w:val="2"/>
            <w:vAlign w:val="center"/>
          </w:tcPr>
          <w:p w14:paraId="5D99D317" w14:textId="24EF52D9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(93</w:t>
            </w: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.0</w:t>
            </w: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%, 95.4%)</w:t>
            </w:r>
          </w:p>
        </w:tc>
        <w:tc>
          <w:tcPr>
            <w:tcW w:w="376" w:type="pct"/>
            <w:vAlign w:val="center"/>
          </w:tcPr>
          <w:p w14:paraId="7144116C" w14:textId="0370F7C0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92.3%</w:t>
            </w:r>
          </w:p>
        </w:tc>
        <w:tc>
          <w:tcPr>
            <w:tcW w:w="645" w:type="pct"/>
            <w:vAlign w:val="center"/>
          </w:tcPr>
          <w:p w14:paraId="5B5D44AF" w14:textId="61D27584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(90.5%, 93.8%)</w:t>
            </w:r>
          </w:p>
        </w:tc>
        <w:tc>
          <w:tcPr>
            <w:tcW w:w="377" w:type="pct"/>
            <w:vAlign w:val="center"/>
          </w:tcPr>
          <w:p w14:paraId="2420CF82" w14:textId="7280D8D2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91.6%</w:t>
            </w:r>
          </w:p>
        </w:tc>
        <w:tc>
          <w:tcPr>
            <w:tcW w:w="698" w:type="pct"/>
            <w:vAlign w:val="center"/>
          </w:tcPr>
          <w:p w14:paraId="19C57137" w14:textId="7FB90ED7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(90.1%, 92.9%)</w:t>
            </w:r>
          </w:p>
        </w:tc>
      </w:tr>
      <w:tr w:rsidR="00823CBF" w:rsidRPr="00823CBF" w14:paraId="29138989" w14:textId="77777777" w:rsidTr="00823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" w:type="pct"/>
            <w:vMerge/>
            <w:vAlign w:val="center"/>
          </w:tcPr>
          <w:p w14:paraId="2D6D9E17" w14:textId="77777777" w:rsidR="00347F77" w:rsidRPr="00823CBF" w:rsidRDefault="00347F77" w:rsidP="00823CBF">
            <w:pPr>
              <w:spacing w:line="276" w:lineRule="auto"/>
              <w:jc w:val="center"/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50" w:type="pct"/>
            <w:vAlign w:val="center"/>
          </w:tcPr>
          <w:p w14:paraId="6B682272" w14:textId="182BA3D9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</w:rPr>
            </w:pPr>
            <w:r w:rsidRPr="00823CBF">
              <w:rPr>
                <w:rFonts w:asciiTheme="minorBidi" w:hAnsiTheme="minorBidi"/>
                <w:b/>
                <w:bCs/>
              </w:rPr>
              <w:t>ARV-</w:t>
            </w:r>
          </w:p>
        </w:tc>
        <w:tc>
          <w:tcPr>
            <w:tcW w:w="395" w:type="pct"/>
            <w:vAlign w:val="center"/>
          </w:tcPr>
          <w:p w14:paraId="6156A408" w14:textId="7C7E7ADE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95.5%</w:t>
            </w:r>
          </w:p>
        </w:tc>
        <w:tc>
          <w:tcPr>
            <w:tcW w:w="668" w:type="pct"/>
            <w:vAlign w:val="center"/>
          </w:tcPr>
          <w:p w14:paraId="53DFB247" w14:textId="0CB780CE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(88.7%, 97.5%)</w:t>
            </w:r>
          </w:p>
        </w:tc>
        <w:tc>
          <w:tcPr>
            <w:tcW w:w="377" w:type="pct"/>
            <w:gridSpan w:val="2"/>
            <w:vAlign w:val="center"/>
          </w:tcPr>
          <w:p w14:paraId="47C732CC" w14:textId="5425B366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90.1%</w:t>
            </w:r>
          </w:p>
        </w:tc>
        <w:tc>
          <w:tcPr>
            <w:tcW w:w="646" w:type="pct"/>
            <w:gridSpan w:val="2"/>
            <w:vAlign w:val="center"/>
          </w:tcPr>
          <w:p w14:paraId="3FF49041" w14:textId="148E0E09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(74.5%, 94.4%)</w:t>
            </w:r>
          </w:p>
        </w:tc>
        <w:tc>
          <w:tcPr>
            <w:tcW w:w="376" w:type="pct"/>
            <w:vAlign w:val="center"/>
          </w:tcPr>
          <w:p w14:paraId="244EE6C8" w14:textId="1FDD28B0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86.6%</w:t>
            </w:r>
          </w:p>
        </w:tc>
        <w:tc>
          <w:tcPr>
            <w:tcW w:w="645" w:type="pct"/>
            <w:vAlign w:val="center"/>
          </w:tcPr>
          <w:p w14:paraId="01F83FFB" w14:textId="61F3360D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(65.2%, 92.5%)</w:t>
            </w:r>
          </w:p>
        </w:tc>
        <w:tc>
          <w:tcPr>
            <w:tcW w:w="377" w:type="pct"/>
            <w:vAlign w:val="center"/>
          </w:tcPr>
          <w:p w14:paraId="2BBB31F0" w14:textId="540AF091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85.4%</w:t>
            </w:r>
          </w:p>
        </w:tc>
        <w:tc>
          <w:tcPr>
            <w:tcW w:w="698" w:type="pct"/>
            <w:vAlign w:val="center"/>
          </w:tcPr>
          <w:p w14:paraId="47778F0B" w14:textId="07DD1C74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(62.4%, 91.6%)</w:t>
            </w:r>
          </w:p>
        </w:tc>
      </w:tr>
      <w:tr w:rsidR="00823CBF" w:rsidRPr="00823CBF" w14:paraId="40F3E4CB" w14:textId="77777777" w:rsidTr="00823C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" w:type="pct"/>
            <w:vMerge w:val="restart"/>
            <w:vAlign w:val="center"/>
          </w:tcPr>
          <w:p w14:paraId="5DBB847B" w14:textId="68FCEA41" w:rsidR="00347F77" w:rsidRPr="00823CBF" w:rsidRDefault="00347F77" w:rsidP="00823CBF">
            <w:pPr>
              <w:spacing w:line="276" w:lineRule="auto"/>
              <w:jc w:val="center"/>
              <w:rPr>
                <w:rFonts w:asciiTheme="minorBidi" w:hAnsiTheme="minorBidi"/>
                <w:sz w:val="22"/>
                <w:szCs w:val="22"/>
              </w:rPr>
            </w:pPr>
            <w:r w:rsidRPr="00823CBF">
              <w:rPr>
                <w:rFonts w:asciiTheme="minorBidi" w:hAnsiTheme="minorBidi"/>
                <w:sz w:val="22"/>
                <w:szCs w:val="22"/>
              </w:rPr>
              <w:t>Fe</w:t>
            </w:r>
            <w:r w:rsidR="006465C4" w:rsidRPr="00823CBF">
              <w:rPr>
                <w:rFonts w:asciiTheme="minorBidi" w:hAnsiTheme="minorBidi"/>
                <w:sz w:val="22"/>
                <w:szCs w:val="22"/>
              </w:rPr>
              <w:t>m</w:t>
            </w:r>
            <w:r w:rsidRPr="00823CBF">
              <w:rPr>
                <w:rFonts w:asciiTheme="minorBidi" w:hAnsiTheme="minorBidi"/>
                <w:sz w:val="22"/>
                <w:szCs w:val="22"/>
              </w:rPr>
              <w:t>ale</w:t>
            </w:r>
          </w:p>
        </w:tc>
        <w:tc>
          <w:tcPr>
            <w:tcW w:w="350" w:type="pct"/>
            <w:vAlign w:val="center"/>
          </w:tcPr>
          <w:p w14:paraId="7DD65CE3" w14:textId="77777777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</w:rPr>
            </w:pPr>
            <w:r w:rsidRPr="00823CBF">
              <w:rPr>
                <w:rFonts w:asciiTheme="minorBidi" w:hAnsiTheme="minorBidi"/>
                <w:b/>
                <w:bCs/>
              </w:rPr>
              <w:t>ARV+</w:t>
            </w:r>
          </w:p>
        </w:tc>
        <w:tc>
          <w:tcPr>
            <w:tcW w:w="395" w:type="pct"/>
            <w:vAlign w:val="center"/>
          </w:tcPr>
          <w:p w14:paraId="23B67A7C" w14:textId="7BB3BAB3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97.6%</w:t>
            </w:r>
          </w:p>
        </w:tc>
        <w:tc>
          <w:tcPr>
            <w:tcW w:w="668" w:type="pct"/>
            <w:vAlign w:val="center"/>
          </w:tcPr>
          <w:p w14:paraId="2A85B101" w14:textId="76D507AB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(96.8%, 98.3%)</w:t>
            </w:r>
          </w:p>
        </w:tc>
        <w:tc>
          <w:tcPr>
            <w:tcW w:w="377" w:type="pct"/>
            <w:gridSpan w:val="2"/>
            <w:vAlign w:val="center"/>
          </w:tcPr>
          <w:p w14:paraId="65E4318D" w14:textId="456039DA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94.6%</w:t>
            </w:r>
          </w:p>
        </w:tc>
        <w:tc>
          <w:tcPr>
            <w:tcW w:w="646" w:type="pct"/>
            <w:gridSpan w:val="2"/>
            <w:vAlign w:val="center"/>
          </w:tcPr>
          <w:p w14:paraId="7E4DE548" w14:textId="28BD2F56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(93.1%, 95.8%)</w:t>
            </w:r>
          </w:p>
        </w:tc>
        <w:tc>
          <w:tcPr>
            <w:tcW w:w="376" w:type="pct"/>
            <w:vAlign w:val="center"/>
          </w:tcPr>
          <w:p w14:paraId="0D61ED0D" w14:textId="026EBAAA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92.1%</w:t>
            </w:r>
          </w:p>
        </w:tc>
        <w:tc>
          <w:tcPr>
            <w:tcW w:w="645" w:type="pct"/>
            <w:vAlign w:val="center"/>
          </w:tcPr>
          <w:p w14:paraId="00CFC2CD" w14:textId="28D24396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(90</w:t>
            </w: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.0</w:t>
            </w: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%, 93.9%)</w:t>
            </w:r>
          </w:p>
        </w:tc>
        <w:tc>
          <w:tcPr>
            <w:tcW w:w="377" w:type="pct"/>
            <w:vAlign w:val="center"/>
          </w:tcPr>
          <w:p w14:paraId="3D70D2FE" w14:textId="42BBC351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92.9%</w:t>
            </w:r>
          </w:p>
        </w:tc>
        <w:tc>
          <w:tcPr>
            <w:tcW w:w="698" w:type="pct"/>
            <w:vAlign w:val="center"/>
          </w:tcPr>
          <w:p w14:paraId="2C5B2DAC" w14:textId="3B0115DD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(91.2%, 94.4%)</w:t>
            </w:r>
          </w:p>
        </w:tc>
      </w:tr>
      <w:tr w:rsidR="00823CBF" w:rsidRPr="00823CBF" w14:paraId="473A4C6A" w14:textId="77777777" w:rsidTr="00823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" w:type="pct"/>
            <w:vMerge/>
            <w:vAlign w:val="center"/>
          </w:tcPr>
          <w:p w14:paraId="679D1A42" w14:textId="77777777" w:rsidR="00347F77" w:rsidRPr="00823CBF" w:rsidRDefault="00347F77" w:rsidP="00823CBF">
            <w:pPr>
              <w:spacing w:line="276" w:lineRule="auto"/>
              <w:jc w:val="center"/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50" w:type="pct"/>
            <w:vAlign w:val="center"/>
          </w:tcPr>
          <w:p w14:paraId="11054001" w14:textId="77777777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</w:rPr>
            </w:pPr>
            <w:r w:rsidRPr="00823CBF">
              <w:rPr>
                <w:rFonts w:asciiTheme="minorBidi" w:hAnsiTheme="minorBidi"/>
                <w:b/>
                <w:bCs/>
              </w:rPr>
              <w:t>ARV-</w:t>
            </w:r>
          </w:p>
        </w:tc>
        <w:tc>
          <w:tcPr>
            <w:tcW w:w="395" w:type="pct"/>
            <w:vAlign w:val="center"/>
          </w:tcPr>
          <w:p w14:paraId="11751AAB" w14:textId="7668901C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95.9%</w:t>
            </w:r>
          </w:p>
        </w:tc>
        <w:tc>
          <w:tcPr>
            <w:tcW w:w="668" w:type="pct"/>
            <w:vAlign w:val="center"/>
          </w:tcPr>
          <w:p w14:paraId="548CBD5B" w14:textId="65942B19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(89.2%, 97.8%)</w:t>
            </w:r>
          </w:p>
        </w:tc>
        <w:tc>
          <w:tcPr>
            <w:tcW w:w="377" w:type="pct"/>
            <w:gridSpan w:val="2"/>
            <w:vAlign w:val="center"/>
          </w:tcPr>
          <w:p w14:paraId="36491E7B" w14:textId="17984C52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90.4%</w:t>
            </w:r>
          </w:p>
        </w:tc>
        <w:tc>
          <w:tcPr>
            <w:tcW w:w="646" w:type="pct"/>
            <w:gridSpan w:val="2"/>
            <w:vAlign w:val="center"/>
          </w:tcPr>
          <w:p w14:paraId="2E232708" w14:textId="7CCDB554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(74.8%, 94.8%)</w:t>
            </w:r>
          </w:p>
        </w:tc>
        <w:tc>
          <w:tcPr>
            <w:tcW w:w="376" w:type="pct"/>
            <w:vAlign w:val="center"/>
          </w:tcPr>
          <w:p w14:paraId="159D2949" w14:textId="6CFBAD40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85.7%</w:t>
            </w:r>
          </w:p>
        </w:tc>
        <w:tc>
          <w:tcPr>
            <w:tcW w:w="645" w:type="pct"/>
            <w:vAlign w:val="center"/>
          </w:tcPr>
          <w:p w14:paraId="4945A505" w14:textId="63028375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(60.2%, 92.4%)</w:t>
            </w:r>
          </w:p>
        </w:tc>
        <w:tc>
          <w:tcPr>
            <w:tcW w:w="377" w:type="pct"/>
            <w:vAlign w:val="center"/>
          </w:tcPr>
          <w:p w14:paraId="0FD87FF2" w14:textId="3840CFB2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87.0%</w:t>
            </w:r>
          </w:p>
        </w:tc>
        <w:tc>
          <w:tcPr>
            <w:tcW w:w="698" w:type="pct"/>
            <w:vAlign w:val="center"/>
          </w:tcPr>
          <w:p w14:paraId="7FB11331" w14:textId="17F7FD6C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(65.9%, 93.1%)</w:t>
            </w:r>
          </w:p>
        </w:tc>
      </w:tr>
      <w:tr w:rsidR="00823CBF" w:rsidRPr="00823CBF" w14:paraId="2E6ABDDC" w14:textId="77777777" w:rsidTr="00823C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" w:type="pct"/>
            <w:vMerge w:val="restart"/>
            <w:vAlign w:val="center"/>
          </w:tcPr>
          <w:p w14:paraId="32C4AAE5" w14:textId="0C030A2D" w:rsidR="00347F77" w:rsidRPr="00823CBF" w:rsidRDefault="00347F77" w:rsidP="00823CBF">
            <w:pPr>
              <w:spacing w:line="276" w:lineRule="auto"/>
              <w:jc w:val="center"/>
              <w:rPr>
                <w:rFonts w:asciiTheme="minorBidi" w:hAnsiTheme="minorBidi"/>
                <w:sz w:val="22"/>
                <w:szCs w:val="22"/>
              </w:rPr>
            </w:pPr>
            <w:r w:rsidRPr="00823CBF">
              <w:rPr>
                <w:rFonts w:asciiTheme="minorBidi" w:hAnsiTheme="minorBidi"/>
                <w:sz w:val="22"/>
                <w:szCs w:val="22"/>
              </w:rPr>
              <w:t>Male</w:t>
            </w:r>
          </w:p>
        </w:tc>
        <w:tc>
          <w:tcPr>
            <w:tcW w:w="350" w:type="pct"/>
            <w:vAlign w:val="center"/>
          </w:tcPr>
          <w:p w14:paraId="3DDCE756" w14:textId="77777777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</w:rPr>
            </w:pPr>
            <w:r w:rsidRPr="00823CBF">
              <w:rPr>
                <w:rFonts w:asciiTheme="minorBidi" w:hAnsiTheme="minorBidi"/>
                <w:b/>
                <w:bCs/>
              </w:rPr>
              <w:t>ARV+</w:t>
            </w:r>
          </w:p>
        </w:tc>
        <w:tc>
          <w:tcPr>
            <w:tcW w:w="395" w:type="pct"/>
            <w:vAlign w:val="center"/>
          </w:tcPr>
          <w:p w14:paraId="5EA3A768" w14:textId="15582F6B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96.8%</w:t>
            </w:r>
          </w:p>
        </w:tc>
        <w:tc>
          <w:tcPr>
            <w:tcW w:w="668" w:type="pct"/>
            <w:vAlign w:val="center"/>
          </w:tcPr>
          <w:p w14:paraId="475A2077" w14:textId="00464137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(95.3%, 97.9%)</w:t>
            </w:r>
          </w:p>
        </w:tc>
        <w:tc>
          <w:tcPr>
            <w:tcW w:w="377" w:type="pct"/>
            <w:gridSpan w:val="2"/>
            <w:vAlign w:val="center"/>
          </w:tcPr>
          <w:p w14:paraId="679C4D58" w14:textId="48B49D63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93.4%</w:t>
            </w:r>
          </w:p>
        </w:tc>
        <w:tc>
          <w:tcPr>
            <w:tcW w:w="646" w:type="pct"/>
            <w:gridSpan w:val="2"/>
            <w:vAlign w:val="center"/>
          </w:tcPr>
          <w:p w14:paraId="72501A2F" w14:textId="7AB25578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(90.8%, 95.5%)</w:t>
            </w:r>
          </w:p>
        </w:tc>
        <w:tc>
          <w:tcPr>
            <w:tcW w:w="376" w:type="pct"/>
            <w:vAlign w:val="center"/>
          </w:tcPr>
          <w:p w14:paraId="06096886" w14:textId="0E325183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92.5%</w:t>
            </w:r>
          </w:p>
        </w:tc>
        <w:tc>
          <w:tcPr>
            <w:tcW w:w="645" w:type="pct"/>
            <w:vAlign w:val="center"/>
          </w:tcPr>
          <w:p w14:paraId="31FBA270" w14:textId="727A021B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(88.9%, 95.4%)</w:t>
            </w:r>
          </w:p>
        </w:tc>
        <w:tc>
          <w:tcPr>
            <w:tcW w:w="377" w:type="pct"/>
            <w:vAlign w:val="center"/>
          </w:tcPr>
          <w:p w14:paraId="1D9380A6" w14:textId="296CAE44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88.4%</w:t>
            </w:r>
          </w:p>
        </w:tc>
        <w:tc>
          <w:tcPr>
            <w:tcW w:w="698" w:type="pct"/>
            <w:vAlign w:val="center"/>
          </w:tcPr>
          <w:p w14:paraId="3EBB319A" w14:textId="69FE47C9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(85.3%, 91.1%)</w:t>
            </w:r>
          </w:p>
        </w:tc>
      </w:tr>
      <w:tr w:rsidR="00823CBF" w:rsidRPr="00823CBF" w14:paraId="4A567369" w14:textId="77777777" w:rsidTr="00823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" w:type="pct"/>
            <w:vMerge/>
            <w:vAlign w:val="center"/>
          </w:tcPr>
          <w:p w14:paraId="50025D63" w14:textId="77777777" w:rsidR="00347F77" w:rsidRPr="00823CBF" w:rsidRDefault="00347F77" w:rsidP="00823CBF">
            <w:pPr>
              <w:spacing w:line="276" w:lineRule="auto"/>
              <w:jc w:val="center"/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50" w:type="pct"/>
            <w:vAlign w:val="center"/>
          </w:tcPr>
          <w:p w14:paraId="05C58F36" w14:textId="77777777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</w:rPr>
            </w:pPr>
            <w:r w:rsidRPr="00823CBF">
              <w:rPr>
                <w:rFonts w:asciiTheme="minorBidi" w:hAnsiTheme="minorBidi"/>
                <w:b/>
                <w:bCs/>
              </w:rPr>
              <w:t>ARV-</w:t>
            </w:r>
          </w:p>
        </w:tc>
        <w:tc>
          <w:tcPr>
            <w:tcW w:w="395" w:type="pct"/>
            <w:vAlign w:val="center"/>
          </w:tcPr>
          <w:p w14:paraId="0713C1D8" w14:textId="296D57F5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94.5%</w:t>
            </w:r>
          </w:p>
        </w:tc>
        <w:tc>
          <w:tcPr>
            <w:tcW w:w="668" w:type="pct"/>
            <w:vAlign w:val="center"/>
          </w:tcPr>
          <w:p w14:paraId="1C0029ED" w14:textId="59085639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(85</w:t>
            </w: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.0</w:t>
            </w: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%, 97.3%)</w:t>
            </w:r>
          </w:p>
        </w:tc>
        <w:tc>
          <w:tcPr>
            <w:tcW w:w="377" w:type="pct"/>
            <w:gridSpan w:val="2"/>
            <w:vAlign w:val="center"/>
          </w:tcPr>
          <w:p w14:paraId="4D553440" w14:textId="5406B043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88.3%</w:t>
            </w:r>
          </w:p>
        </w:tc>
        <w:tc>
          <w:tcPr>
            <w:tcW w:w="646" w:type="pct"/>
            <w:gridSpan w:val="2"/>
            <w:vAlign w:val="center"/>
          </w:tcPr>
          <w:p w14:paraId="58C25C35" w14:textId="2685C379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(68.4%, 94.1%)</w:t>
            </w:r>
          </w:p>
        </w:tc>
        <w:tc>
          <w:tcPr>
            <w:tcW w:w="376" w:type="pct"/>
            <w:vAlign w:val="center"/>
          </w:tcPr>
          <w:p w14:paraId="335838BE" w14:textId="3B6DD04D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86.5%</w:t>
            </w:r>
          </w:p>
        </w:tc>
        <w:tc>
          <w:tcPr>
            <w:tcW w:w="645" w:type="pct"/>
            <w:vAlign w:val="center"/>
          </w:tcPr>
          <w:p w14:paraId="5A85A28B" w14:textId="4DAFC782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(60.6%, 93.7%)</w:t>
            </w:r>
          </w:p>
        </w:tc>
        <w:tc>
          <w:tcPr>
            <w:tcW w:w="377" w:type="pct"/>
            <w:vAlign w:val="center"/>
          </w:tcPr>
          <w:p w14:paraId="53B9A050" w14:textId="49662EEF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79.0%</w:t>
            </w:r>
          </w:p>
        </w:tc>
        <w:tc>
          <w:tcPr>
            <w:tcW w:w="698" w:type="pct"/>
            <w:vAlign w:val="center"/>
          </w:tcPr>
          <w:p w14:paraId="1347F388" w14:textId="49B2BDAD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(44.1%, 88.9%)</w:t>
            </w:r>
          </w:p>
        </w:tc>
      </w:tr>
      <w:tr w:rsidR="00823CBF" w:rsidRPr="00823CBF" w14:paraId="6BA83F72" w14:textId="77777777" w:rsidTr="00823C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" w:type="pct"/>
            <w:vMerge w:val="restart"/>
            <w:vAlign w:val="center"/>
          </w:tcPr>
          <w:p w14:paraId="2292640A" w14:textId="357759D3" w:rsidR="00347F77" w:rsidRPr="00823CBF" w:rsidRDefault="00347F77" w:rsidP="00823CBF">
            <w:pPr>
              <w:spacing w:line="276" w:lineRule="auto"/>
              <w:jc w:val="center"/>
              <w:rPr>
                <w:rFonts w:asciiTheme="minorBidi" w:hAnsiTheme="minorBidi"/>
                <w:sz w:val="22"/>
                <w:szCs w:val="22"/>
              </w:rPr>
            </w:pPr>
            <w:r w:rsidRPr="00823CBF">
              <w:rPr>
                <w:rFonts w:asciiTheme="minorBidi" w:hAnsiTheme="minorBidi"/>
                <w:sz w:val="22"/>
                <w:szCs w:val="22"/>
              </w:rPr>
              <w:t>Age 15-24 years</w:t>
            </w:r>
          </w:p>
        </w:tc>
        <w:tc>
          <w:tcPr>
            <w:tcW w:w="350" w:type="pct"/>
            <w:vAlign w:val="center"/>
          </w:tcPr>
          <w:p w14:paraId="65148BD4" w14:textId="77777777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</w:rPr>
            </w:pPr>
            <w:r w:rsidRPr="00823CBF">
              <w:rPr>
                <w:rFonts w:asciiTheme="minorBidi" w:hAnsiTheme="minorBidi"/>
                <w:b/>
                <w:bCs/>
              </w:rPr>
              <w:t>ARV+</w:t>
            </w:r>
          </w:p>
        </w:tc>
        <w:tc>
          <w:tcPr>
            <w:tcW w:w="395" w:type="pct"/>
            <w:vAlign w:val="center"/>
          </w:tcPr>
          <w:p w14:paraId="604526B2" w14:textId="7FF09728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90.1%</w:t>
            </w:r>
          </w:p>
        </w:tc>
        <w:tc>
          <w:tcPr>
            <w:tcW w:w="668" w:type="pct"/>
            <w:vAlign w:val="center"/>
          </w:tcPr>
          <w:p w14:paraId="57EA5CF8" w14:textId="236EFB9E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(85.4%, 93.8%)</w:t>
            </w:r>
          </w:p>
        </w:tc>
        <w:tc>
          <w:tcPr>
            <w:tcW w:w="377" w:type="pct"/>
            <w:gridSpan w:val="2"/>
            <w:vAlign w:val="center"/>
          </w:tcPr>
          <w:p w14:paraId="54FD7BEC" w14:textId="1FA4D741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91.9%</w:t>
            </w:r>
          </w:p>
        </w:tc>
        <w:tc>
          <w:tcPr>
            <w:tcW w:w="646" w:type="pct"/>
            <w:gridSpan w:val="2"/>
            <w:vAlign w:val="center"/>
          </w:tcPr>
          <w:p w14:paraId="1B87E0CE" w14:textId="74A8BB91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(85.3%, 96.3%)</w:t>
            </w:r>
          </w:p>
        </w:tc>
        <w:tc>
          <w:tcPr>
            <w:tcW w:w="376" w:type="pct"/>
            <w:vAlign w:val="center"/>
          </w:tcPr>
          <w:p w14:paraId="46C81108" w14:textId="7EDCFF46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87.2%</w:t>
            </w:r>
          </w:p>
        </w:tc>
        <w:tc>
          <w:tcPr>
            <w:tcW w:w="645" w:type="pct"/>
            <w:vAlign w:val="center"/>
          </w:tcPr>
          <w:p w14:paraId="044243B7" w14:textId="6B85B03F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(77.9%, 93.7%)</w:t>
            </w:r>
          </w:p>
        </w:tc>
        <w:tc>
          <w:tcPr>
            <w:tcW w:w="377" w:type="pct"/>
            <w:vAlign w:val="center"/>
          </w:tcPr>
          <w:p w14:paraId="7D2C74DB" w14:textId="7023648F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83.9%</w:t>
            </w:r>
          </w:p>
        </w:tc>
        <w:tc>
          <w:tcPr>
            <w:tcW w:w="698" w:type="pct"/>
            <w:vAlign w:val="center"/>
          </w:tcPr>
          <w:p w14:paraId="2D8BEA4C" w14:textId="484DA8FF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(76.1%, 90</w:t>
            </w: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.0</w:t>
            </w: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%)</w:t>
            </w:r>
          </w:p>
        </w:tc>
      </w:tr>
      <w:tr w:rsidR="00823CBF" w:rsidRPr="00823CBF" w14:paraId="321A3735" w14:textId="77777777" w:rsidTr="00823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" w:type="pct"/>
            <w:vMerge/>
            <w:vAlign w:val="center"/>
          </w:tcPr>
          <w:p w14:paraId="3096F073" w14:textId="77777777" w:rsidR="00347F77" w:rsidRPr="00823CBF" w:rsidRDefault="00347F77" w:rsidP="00823CBF">
            <w:pPr>
              <w:spacing w:line="276" w:lineRule="auto"/>
              <w:jc w:val="center"/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50" w:type="pct"/>
            <w:vAlign w:val="center"/>
          </w:tcPr>
          <w:p w14:paraId="29934551" w14:textId="77777777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</w:rPr>
            </w:pPr>
            <w:r w:rsidRPr="00823CBF">
              <w:rPr>
                <w:rFonts w:asciiTheme="minorBidi" w:hAnsiTheme="minorBidi"/>
                <w:b/>
                <w:bCs/>
              </w:rPr>
              <w:t>ARV-</w:t>
            </w:r>
          </w:p>
        </w:tc>
        <w:tc>
          <w:tcPr>
            <w:tcW w:w="395" w:type="pct"/>
            <w:vAlign w:val="center"/>
          </w:tcPr>
          <w:p w14:paraId="11D71097" w14:textId="7D1F6A52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82.5%</w:t>
            </w:r>
          </w:p>
        </w:tc>
        <w:tc>
          <w:tcPr>
            <w:tcW w:w="668" w:type="pct"/>
            <w:vAlign w:val="center"/>
          </w:tcPr>
          <w:p w14:paraId="02A4345F" w14:textId="73B79ABC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(54.9%, 91.7%)</w:t>
            </w:r>
          </w:p>
        </w:tc>
        <w:tc>
          <w:tcPr>
            <w:tcW w:w="377" w:type="pct"/>
            <w:gridSpan w:val="2"/>
            <w:vAlign w:val="center"/>
          </w:tcPr>
          <w:p w14:paraId="7079C6DF" w14:textId="11E29515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85.0%</w:t>
            </w:r>
          </w:p>
        </w:tc>
        <w:tc>
          <w:tcPr>
            <w:tcW w:w="646" w:type="pct"/>
            <w:gridSpan w:val="2"/>
            <w:vAlign w:val="center"/>
          </w:tcPr>
          <w:p w14:paraId="0ACF5938" w14:textId="083095E0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(51.7%, 94.5%)</w:t>
            </w:r>
          </w:p>
        </w:tc>
        <w:tc>
          <w:tcPr>
            <w:tcW w:w="376" w:type="pct"/>
            <w:vAlign w:val="center"/>
          </w:tcPr>
          <w:p w14:paraId="4F9E7BA8" w14:textId="7F3A1072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75.0%</w:t>
            </w:r>
          </w:p>
        </w:tc>
        <w:tc>
          <w:tcPr>
            <w:tcW w:w="645" w:type="pct"/>
            <w:vAlign w:val="center"/>
          </w:tcPr>
          <w:p w14:paraId="0DFAAC5C" w14:textId="02C761EB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(26.5%, 90.7%)</w:t>
            </w:r>
          </w:p>
        </w:tc>
        <w:tc>
          <w:tcPr>
            <w:tcW w:w="377" w:type="pct"/>
            <w:vAlign w:val="center"/>
          </w:tcPr>
          <w:p w14:paraId="64B2EE1B" w14:textId="18D5A4B5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68.5%</w:t>
            </w:r>
          </w:p>
        </w:tc>
        <w:tc>
          <w:tcPr>
            <w:tcW w:w="698" w:type="pct"/>
            <w:vAlign w:val="center"/>
          </w:tcPr>
          <w:p w14:paraId="3F6573DA" w14:textId="5DAEF7F8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(25.4%, 86</w:t>
            </w: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.0</w:t>
            </w: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%)</w:t>
            </w:r>
          </w:p>
        </w:tc>
      </w:tr>
      <w:tr w:rsidR="00823CBF" w:rsidRPr="00823CBF" w14:paraId="304EE470" w14:textId="77777777" w:rsidTr="00823C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" w:type="pct"/>
            <w:vMerge w:val="restart"/>
            <w:vAlign w:val="center"/>
          </w:tcPr>
          <w:p w14:paraId="7196562A" w14:textId="39135381" w:rsidR="00347F77" w:rsidRPr="00823CBF" w:rsidRDefault="00347F77" w:rsidP="00823CBF">
            <w:pPr>
              <w:spacing w:line="276" w:lineRule="auto"/>
              <w:jc w:val="center"/>
              <w:rPr>
                <w:rFonts w:asciiTheme="minorBidi" w:hAnsiTheme="minorBidi"/>
                <w:sz w:val="22"/>
                <w:szCs w:val="22"/>
              </w:rPr>
            </w:pPr>
            <w:r w:rsidRPr="00823CBF">
              <w:rPr>
                <w:rFonts w:asciiTheme="minorBidi" w:hAnsiTheme="minorBidi"/>
                <w:sz w:val="22"/>
                <w:szCs w:val="22"/>
              </w:rPr>
              <w:t>Age 25-34 years</w:t>
            </w:r>
          </w:p>
        </w:tc>
        <w:tc>
          <w:tcPr>
            <w:tcW w:w="350" w:type="pct"/>
            <w:vAlign w:val="center"/>
          </w:tcPr>
          <w:p w14:paraId="2F746CFD" w14:textId="77777777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</w:rPr>
            </w:pPr>
            <w:r w:rsidRPr="00823CBF">
              <w:rPr>
                <w:rFonts w:asciiTheme="minorBidi" w:hAnsiTheme="minorBidi"/>
                <w:b/>
                <w:bCs/>
              </w:rPr>
              <w:t>ARV+</w:t>
            </w:r>
          </w:p>
        </w:tc>
        <w:tc>
          <w:tcPr>
            <w:tcW w:w="395" w:type="pct"/>
            <w:vAlign w:val="center"/>
          </w:tcPr>
          <w:p w14:paraId="2085F6C3" w14:textId="364D61D1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96.8%</w:t>
            </w:r>
          </w:p>
        </w:tc>
        <w:tc>
          <w:tcPr>
            <w:tcW w:w="668" w:type="pct"/>
            <w:vAlign w:val="center"/>
          </w:tcPr>
          <w:p w14:paraId="4E5849F1" w14:textId="2FE0A984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(95.3%, 98</w:t>
            </w: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.0</w:t>
            </w: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%)</w:t>
            </w:r>
          </w:p>
        </w:tc>
        <w:tc>
          <w:tcPr>
            <w:tcW w:w="377" w:type="pct"/>
            <w:gridSpan w:val="2"/>
            <w:vAlign w:val="center"/>
          </w:tcPr>
          <w:p w14:paraId="2C1977BF" w14:textId="3C7E1082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93.0%</w:t>
            </w:r>
          </w:p>
        </w:tc>
        <w:tc>
          <w:tcPr>
            <w:tcW w:w="646" w:type="pct"/>
            <w:gridSpan w:val="2"/>
            <w:vAlign w:val="center"/>
          </w:tcPr>
          <w:p w14:paraId="6813A204" w14:textId="4AF270F1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(90.2%, 95.2%)</w:t>
            </w:r>
          </w:p>
        </w:tc>
        <w:tc>
          <w:tcPr>
            <w:tcW w:w="376" w:type="pct"/>
            <w:vAlign w:val="center"/>
          </w:tcPr>
          <w:p w14:paraId="543B662B" w14:textId="7195D488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91.0%</w:t>
            </w:r>
          </w:p>
        </w:tc>
        <w:tc>
          <w:tcPr>
            <w:tcW w:w="645" w:type="pct"/>
            <w:vAlign w:val="center"/>
          </w:tcPr>
          <w:p w14:paraId="05CB5CFC" w14:textId="36041FC1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(86.6%, 94.4%)</w:t>
            </w:r>
          </w:p>
        </w:tc>
        <w:tc>
          <w:tcPr>
            <w:tcW w:w="377" w:type="pct"/>
            <w:vAlign w:val="center"/>
          </w:tcPr>
          <w:p w14:paraId="65BAEF75" w14:textId="571C76D0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91.0%</w:t>
            </w:r>
          </w:p>
        </w:tc>
        <w:tc>
          <w:tcPr>
            <w:tcW w:w="698" w:type="pct"/>
            <w:vAlign w:val="center"/>
          </w:tcPr>
          <w:p w14:paraId="4F815962" w14:textId="5E38DEEF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(87.7%, 93.7%)</w:t>
            </w:r>
          </w:p>
        </w:tc>
      </w:tr>
      <w:tr w:rsidR="00823CBF" w:rsidRPr="00823CBF" w14:paraId="1C5EA5C5" w14:textId="77777777" w:rsidTr="00823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" w:type="pct"/>
            <w:vMerge/>
            <w:vAlign w:val="center"/>
          </w:tcPr>
          <w:p w14:paraId="5D9E5C60" w14:textId="77777777" w:rsidR="00347F77" w:rsidRPr="00823CBF" w:rsidRDefault="00347F77" w:rsidP="00823CBF">
            <w:pPr>
              <w:spacing w:line="276" w:lineRule="auto"/>
              <w:jc w:val="center"/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50" w:type="pct"/>
            <w:vAlign w:val="center"/>
          </w:tcPr>
          <w:p w14:paraId="1F4AB7DA" w14:textId="77777777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</w:rPr>
            </w:pPr>
            <w:r w:rsidRPr="00823CBF">
              <w:rPr>
                <w:rFonts w:asciiTheme="minorBidi" w:hAnsiTheme="minorBidi"/>
                <w:b/>
                <w:bCs/>
              </w:rPr>
              <w:t>ARV-</w:t>
            </w:r>
          </w:p>
        </w:tc>
        <w:tc>
          <w:tcPr>
            <w:tcW w:w="395" w:type="pct"/>
            <w:vAlign w:val="center"/>
          </w:tcPr>
          <w:p w14:paraId="107BEC08" w14:textId="2841380B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94.4%</w:t>
            </w:r>
          </w:p>
        </w:tc>
        <w:tc>
          <w:tcPr>
            <w:tcW w:w="668" w:type="pct"/>
            <w:vAlign w:val="center"/>
          </w:tcPr>
          <w:p w14:paraId="7D1AAD78" w14:textId="642EDDF8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(85.5%, 97.3%)</w:t>
            </w:r>
          </w:p>
        </w:tc>
        <w:tc>
          <w:tcPr>
            <w:tcW w:w="377" w:type="pct"/>
            <w:gridSpan w:val="2"/>
            <w:vAlign w:val="center"/>
          </w:tcPr>
          <w:p w14:paraId="037DC823" w14:textId="4B4C28D0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87.0%</w:t>
            </w:r>
          </w:p>
        </w:tc>
        <w:tc>
          <w:tcPr>
            <w:tcW w:w="646" w:type="pct"/>
            <w:gridSpan w:val="2"/>
            <w:vAlign w:val="center"/>
          </w:tcPr>
          <w:p w14:paraId="0B739DCA" w14:textId="51E39ABA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(63.8%, 93.7%)</w:t>
            </w:r>
          </w:p>
        </w:tc>
        <w:tc>
          <w:tcPr>
            <w:tcW w:w="376" w:type="pct"/>
            <w:vAlign w:val="center"/>
          </w:tcPr>
          <w:p w14:paraId="6D791543" w14:textId="1C074DA2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82.5%</w:t>
            </w:r>
          </w:p>
        </w:tc>
        <w:tc>
          <w:tcPr>
            <w:tcW w:w="645" w:type="pct"/>
            <w:vAlign w:val="center"/>
          </w:tcPr>
          <w:p w14:paraId="5931A519" w14:textId="57430F79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(49.9%, 92.2%)</w:t>
            </w:r>
          </w:p>
        </w:tc>
        <w:tc>
          <w:tcPr>
            <w:tcW w:w="377" w:type="pct"/>
            <w:vAlign w:val="center"/>
          </w:tcPr>
          <w:p w14:paraId="6097905D" w14:textId="7A06F934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82.4%</w:t>
            </w:r>
          </w:p>
        </w:tc>
        <w:tc>
          <w:tcPr>
            <w:tcW w:w="698" w:type="pct"/>
            <w:vAlign w:val="center"/>
          </w:tcPr>
          <w:p w14:paraId="318A2949" w14:textId="46CD686A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(55.5%, 91.6%)</w:t>
            </w:r>
          </w:p>
        </w:tc>
      </w:tr>
      <w:tr w:rsidR="00823CBF" w:rsidRPr="00823CBF" w14:paraId="1547C3A0" w14:textId="77777777" w:rsidTr="00823C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" w:type="pct"/>
            <w:vMerge w:val="restart"/>
            <w:vAlign w:val="center"/>
          </w:tcPr>
          <w:p w14:paraId="760A3EA5" w14:textId="66828ACA" w:rsidR="00347F77" w:rsidRPr="00823CBF" w:rsidRDefault="00347F77" w:rsidP="00823CBF">
            <w:pPr>
              <w:spacing w:line="276" w:lineRule="auto"/>
              <w:jc w:val="center"/>
              <w:rPr>
                <w:rFonts w:asciiTheme="minorBidi" w:hAnsiTheme="minorBidi"/>
                <w:sz w:val="22"/>
                <w:szCs w:val="22"/>
              </w:rPr>
            </w:pPr>
            <w:r w:rsidRPr="00823CBF">
              <w:rPr>
                <w:rFonts w:asciiTheme="minorBidi" w:hAnsiTheme="minorBidi"/>
                <w:sz w:val="22"/>
                <w:szCs w:val="22"/>
              </w:rPr>
              <w:t>Age 35-49 years</w:t>
            </w:r>
          </w:p>
        </w:tc>
        <w:tc>
          <w:tcPr>
            <w:tcW w:w="350" w:type="pct"/>
            <w:vAlign w:val="center"/>
          </w:tcPr>
          <w:p w14:paraId="0212361C" w14:textId="77777777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</w:rPr>
            </w:pPr>
            <w:r w:rsidRPr="00823CBF">
              <w:rPr>
                <w:rFonts w:asciiTheme="minorBidi" w:hAnsiTheme="minorBidi"/>
                <w:b/>
                <w:bCs/>
              </w:rPr>
              <w:t>ARV+</w:t>
            </w:r>
          </w:p>
        </w:tc>
        <w:tc>
          <w:tcPr>
            <w:tcW w:w="395" w:type="pct"/>
            <w:vAlign w:val="center"/>
          </w:tcPr>
          <w:p w14:paraId="0FB26E85" w14:textId="1F22E690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98.4%</w:t>
            </w:r>
          </w:p>
        </w:tc>
        <w:tc>
          <w:tcPr>
            <w:tcW w:w="668" w:type="pct"/>
            <w:vAlign w:val="center"/>
          </w:tcPr>
          <w:p w14:paraId="4B46AD73" w14:textId="7506583E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(97.5%, 99.1%)</w:t>
            </w:r>
          </w:p>
        </w:tc>
        <w:tc>
          <w:tcPr>
            <w:tcW w:w="377" w:type="pct"/>
            <w:gridSpan w:val="2"/>
            <w:vAlign w:val="center"/>
          </w:tcPr>
          <w:p w14:paraId="7178EA0B" w14:textId="43C68862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94.8%</w:t>
            </w:r>
          </w:p>
        </w:tc>
        <w:tc>
          <w:tcPr>
            <w:tcW w:w="646" w:type="pct"/>
            <w:gridSpan w:val="2"/>
            <w:vAlign w:val="center"/>
          </w:tcPr>
          <w:p w14:paraId="46B79CF6" w14:textId="23B3AEDC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(93.1%, 96.2%)</w:t>
            </w:r>
          </w:p>
        </w:tc>
        <w:tc>
          <w:tcPr>
            <w:tcW w:w="376" w:type="pct"/>
            <w:vAlign w:val="center"/>
          </w:tcPr>
          <w:p w14:paraId="0D0D51AD" w14:textId="5F3A0CCD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92.0%</w:t>
            </w:r>
          </w:p>
        </w:tc>
        <w:tc>
          <w:tcPr>
            <w:tcW w:w="645" w:type="pct"/>
            <w:vAlign w:val="center"/>
          </w:tcPr>
          <w:p w14:paraId="53031830" w14:textId="42B57610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(89.3%, 94.2%)</w:t>
            </w:r>
          </w:p>
        </w:tc>
        <w:tc>
          <w:tcPr>
            <w:tcW w:w="377" w:type="pct"/>
            <w:vAlign w:val="center"/>
          </w:tcPr>
          <w:p w14:paraId="38C3C813" w14:textId="78933274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92.2%</w:t>
            </w:r>
          </w:p>
        </w:tc>
        <w:tc>
          <w:tcPr>
            <w:tcW w:w="698" w:type="pct"/>
            <w:vAlign w:val="center"/>
          </w:tcPr>
          <w:p w14:paraId="49DF4430" w14:textId="512B926F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(90.2%, 93.9%)</w:t>
            </w:r>
          </w:p>
        </w:tc>
      </w:tr>
      <w:tr w:rsidR="00823CBF" w:rsidRPr="00823CBF" w14:paraId="56051FD0" w14:textId="77777777" w:rsidTr="00823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" w:type="pct"/>
            <w:vMerge/>
            <w:vAlign w:val="center"/>
          </w:tcPr>
          <w:p w14:paraId="7D2890F6" w14:textId="77777777" w:rsidR="00347F77" w:rsidRPr="00823CBF" w:rsidRDefault="00347F77" w:rsidP="00823CBF">
            <w:pPr>
              <w:spacing w:line="276" w:lineRule="auto"/>
              <w:jc w:val="center"/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50" w:type="pct"/>
            <w:vAlign w:val="center"/>
          </w:tcPr>
          <w:p w14:paraId="184E2448" w14:textId="77777777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</w:rPr>
            </w:pPr>
            <w:r w:rsidRPr="00823CBF">
              <w:rPr>
                <w:rFonts w:asciiTheme="minorBidi" w:hAnsiTheme="minorBidi"/>
                <w:b/>
                <w:bCs/>
              </w:rPr>
              <w:t>ARV-</w:t>
            </w:r>
          </w:p>
        </w:tc>
        <w:tc>
          <w:tcPr>
            <w:tcW w:w="395" w:type="pct"/>
            <w:vAlign w:val="center"/>
          </w:tcPr>
          <w:p w14:paraId="08D29BD3" w14:textId="61B5E601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97.2%</w:t>
            </w:r>
          </w:p>
        </w:tc>
        <w:tc>
          <w:tcPr>
            <w:tcW w:w="668" w:type="pct"/>
            <w:vAlign w:val="center"/>
          </w:tcPr>
          <w:p w14:paraId="12B0B3F0" w14:textId="0F744AF9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(92.4%, 98.7%)</w:t>
            </w:r>
          </w:p>
        </w:tc>
        <w:tc>
          <w:tcPr>
            <w:tcW w:w="377" w:type="pct"/>
            <w:gridSpan w:val="2"/>
            <w:vAlign w:val="center"/>
          </w:tcPr>
          <w:p w14:paraId="1FF3C034" w14:textId="326AE2C1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90.4%</w:t>
            </w:r>
          </w:p>
        </w:tc>
        <w:tc>
          <w:tcPr>
            <w:tcW w:w="646" w:type="pct"/>
            <w:gridSpan w:val="2"/>
            <w:vAlign w:val="center"/>
          </w:tcPr>
          <w:p w14:paraId="65213F57" w14:textId="3F47E6DE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(73.3%, 95.2%)</w:t>
            </w:r>
          </w:p>
        </w:tc>
        <w:tc>
          <w:tcPr>
            <w:tcW w:w="376" w:type="pct"/>
            <w:vAlign w:val="center"/>
          </w:tcPr>
          <w:p w14:paraId="4787CC24" w14:textId="510A0337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84.3%</w:t>
            </w:r>
          </w:p>
        </w:tc>
        <w:tc>
          <w:tcPr>
            <w:tcW w:w="645" w:type="pct"/>
            <w:vAlign w:val="center"/>
          </w:tcPr>
          <w:p w14:paraId="3FAF4B42" w14:textId="467F2D3D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(56.8%, 92.4%)</w:t>
            </w:r>
          </w:p>
        </w:tc>
        <w:tc>
          <w:tcPr>
            <w:tcW w:w="377" w:type="pct"/>
            <w:vAlign w:val="center"/>
          </w:tcPr>
          <w:p w14:paraId="42E6F612" w14:textId="42038201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84.9%</w:t>
            </w:r>
          </w:p>
        </w:tc>
        <w:tc>
          <w:tcPr>
            <w:tcW w:w="698" w:type="pct"/>
            <w:vAlign w:val="center"/>
          </w:tcPr>
          <w:p w14:paraId="317AFB3D" w14:textId="0F9D83B2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(62.8%, 92.4%)</w:t>
            </w:r>
          </w:p>
        </w:tc>
      </w:tr>
      <w:tr w:rsidR="00823CBF" w:rsidRPr="00823CBF" w14:paraId="2001C49A" w14:textId="77777777" w:rsidTr="00823C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" w:type="pct"/>
            <w:vMerge w:val="restart"/>
            <w:vAlign w:val="center"/>
          </w:tcPr>
          <w:p w14:paraId="1DA24170" w14:textId="1CCC5917" w:rsidR="00347F77" w:rsidRPr="00823CBF" w:rsidRDefault="00347F77" w:rsidP="00823CBF">
            <w:pPr>
              <w:spacing w:line="276" w:lineRule="auto"/>
              <w:jc w:val="center"/>
              <w:rPr>
                <w:rFonts w:asciiTheme="minorBidi" w:hAnsiTheme="minorBidi"/>
                <w:sz w:val="22"/>
                <w:szCs w:val="22"/>
              </w:rPr>
            </w:pPr>
            <w:r w:rsidRPr="00823CBF">
              <w:rPr>
                <w:rFonts w:asciiTheme="minorBidi" w:hAnsiTheme="minorBidi"/>
                <w:sz w:val="22"/>
                <w:szCs w:val="22"/>
              </w:rPr>
              <w:t>Age 50+ years</w:t>
            </w:r>
          </w:p>
        </w:tc>
        <w:tc>
          <w:tcPr>
            <w:tcW w:w="350" w:type="pct"/>
            <w:vAlign w:val="center"/>
          </w:tcPr>
          <w:p w14:paraId="74B5151D" w14:textId="77777777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</w:rPr>
            </w:pPr>
            <w:r w:rsidRPr="00823CBF">
              <w:rPr>
                <w:rFonts w:asciiTheme="minorBidi" w:hAnsiTheme="minorBidi"/>
                <w:b/>
                <w:bCs/>
              </w:rPr>
              <w:t>ARV+</w:t>
            </w:r>
          </w:p>
        </w:tc>
        <w:tc>
          <w:tcPr>
            <w:tcW w:w="395" w:type="pct"/>
            <w:vAlign w:val="center"/>
          </w:tcPr>
          <w:p w14:paraId="61F7F8E9" w14:textId="7BD17703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98.5%</w:t>
            </w:r>
          </w:p>
        </w:tc>
        <w:tc>
          <w:tcPr>
            <w:tcW w:w="668" w:type="pct"/>
            <w:vAlign w:val="center"/>
          </w:tcPr>
          <w:p w14:paraId="0114FAC2" w14:textId="7B6CDD17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(97.1%, 99.3%)</w:t>
            </w:r>
          </w:p>
        </w:tc>
        <w:tc>
          <w:tcPr>
            <w:tcW w:w="377" w:type="pct"/>
            <w:gridSpan w:val="2"/>
            <w:vAlign w:val="center"/>
          </w:tcPr>
          <w:p w14:paraId="1CE49E79" w14:textId="4989E712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94.8%</w:t>
            </w:r>
          </w:p>
        </w:tc>
        <w:tc>
          <w:tcPr>
            <w:tcW w:w="646" w:type="pct"/>
            <w:gridSpan w:val="2"/>
            <w:vAlign w:val="center"/>
          </w:tcPr>
          <w:p w14:paraId="09A05211" w14:textId="0C4A0828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(91.6%, 97</w:t>
            </w: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.0</w:t>
            </w: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%)</w:t>
            </w:r>
          </w:p>
        </w:tc>
        <w:tc>
          <w:tcPr>
            <w:tcW w:w="376" w:type="pct"/>
            <w:vAlign w:val="center"/>
          </w:tcPr>
          <w:p w14:paraId="66790770" w14:textId="082A40A8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94.6%</w:t>
            </w:r>
          </w:p>
        </w:tc>
        <w:tc>
          <w:tcPr>
            <w:tcW w:w="645" w:type="pct"/>
            <w:vAlign w:val="center"/>
          </w:tcPr>
          <w:p w14:paraId="4C1F5128" w14:textId="2A9ECAAE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(91.2%, 97</w:t>
            </w: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.0</w:t>
            </w: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%)</w:t>
            </w:r>
          </w:p>
        </w:tc>
        <w:tc>
          <w:tcPr>
            <w:tcW w:w="377" w:type="pct"/>
            <w:vAlign w:val="center"/>
          </w:tcPr>
          <w:p w14:paraId="68793841" w14:textId="1B9F2F91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92.9%</w:t>
            </w:r>
          </w:p>
        </w:tc>
        <w:tc>
          <w:tcPr>
            <w:tcW w:w="698" w:type="pct"/>
            <w:vAlign w:val="center"/>
          </w:tcPr>
          <w:p w14:paraId="0D7015D2" w14:textId="28D1EF33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(89.2%, 95.7%)</w:t>
            </w:r>
          </w:p>
        </w:tc>
      </w:tr>
      <w:tr w:rsidR="00823CBF" w:rsidRPr="00823CBF" w14:paraId="52BC62D3" w14:textId="77777777" w:rsidTr="00823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" w:type="pct"/>
            <w:vMerge/>
            <w:vAlign w:val="center"/>
          </w:tcPr>
          <w:p w14:paraId="7EDFFAF8" w14:textId="77777777" w:rsidR="00347F77" w:rsidRPr="00823CBF" w:rsidRDefault="00347F77" w:rsidP="00823CBF">
            <w:pPr>
              <w:spacing w:line="276" w:lineRule="auto"/>
              <w:jc w:val="center"/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50" w:type="pct"/>
            <w:vAlign w:val="center"/>
          </w:tcPr>
          <w:p w14:paraId="71ABF0AE" w14:textId="77777777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</w:rPr>
            </w:pPr>
            <w:r w:rsidRPr="00823CBF">
              <w:rPr>
                <w:rFonts w:asciiTheme="minorBidi" w:hAnsiTheme="minorBidi"/>
                <w:b/>
                <w:bCs/>
              </w:rPr>
              <w:t>ARV-</w:t>
            </w:r>
          </w:p>
        </w:tc>
        <w:tc>
          <w:tcPr>
            <w:tcW w:w="395" w:type="pct"/>
            <w:vAlign w:val="center"/>
          </w:tcPr>
          <w:p w14:paraId="6C3D3553" w14:textId="13FC5DF5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97.3%</w:t>
            </w:r>
          </w:p>
        </w:tc>
        <w:tc>
          <w:tcPr>
            <w:tcW w:w="668" w:type="pct"/>
            <w:vAlign w:val="center"/>
          </w:tcPr>
          <w:p w14:paraId="0333A392" w14:textId="573E00A0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(92</w:t>
            </w: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.0</w:t>
            </w: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%, 99</w:t>
            </w: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.0</w:t>
            </w: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%)</w:t>
            </w:r>
          </w:p>
        </w:tc>
        <w:tc>
          <w:tcPr>
            <w:tcW w:w="377" w:type="pct"/>
            <w:gridSpan w:val="2"/>
            <w:vAlign w:val="center"/>
          </w:tcPr>
          <w:p w14:paraId="6F16D999" w14:textId="4A727907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90.3%</w:t>
            </w:r>
          </w:p>
        </w:tc>
        <w:tc>
          <w:tcPr>
            <w:tcW w:w="646" w:type="pct"/>
            <w:gridSpan w:val="2"/>
            <w:vAlign w:val="center"/>
          </w:tcPr>
          <w:p w14:paraId="5AA6C050" w14:textId="31DB05FB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(71.1%, 95.8%)</w:t>
            </w:r>
          </w:p>
        </w:tc>
        <w:tc>
          <w:tcPr>
            <w:tcW w:w="376" w:type="pct"/>
            <w:vAlign w:val="center"/>
          </w:tcPr>
          <w:p w14:paraId="4A2CA609" w14:textId="57FF212E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89.4%</w:t>
            </w:r>
          </w:p>
        </w:tc>
        <w:tc>
          <w:tcPr>
            <w:tcW w:w="645" w:type="pct"/>
            <w:vAlign w:val="center"/>
          </w:tcPr>
          <w:p w14:paraId="2DEA9378" w14:textId="04562942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(68.5%, 95.7%)</w:t>
            </w:r>
          </w:p>
        </w:tc>
        <w:tc>
          <w:tcPr>
            <w:tcW w:w="377" w:type="pct"/>
            <w:vAlign w:val="center"/>
          </w:tcPr>
          <w:p w14:paraId="1B282129" w14:textId="44F080ED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86.2%</w:t>
            </w:r>
          </w:p>
        </w:tc>
        <w:tc>
          <w:tcPr>
            <w:tcW w:w="698" w:type="pct"/>
            <w:vAlign w:val="center"/>
          </w:tcPr>
          <w:p w14:paraId="6D8CEF11" w14:textId="18D23F76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(62.7%, 93.9%)</w:t>
            </w:r>
          </w:p>
        </w:tc>
      </w:tr>
      <w:tr w:rsidR="00823CBF" w:rsidRPr="00823CBF" w14:paraId="54D7E89F" w14:textId="77777777" w:rsidTr="00823C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" w:type="pct"/>
            <w:vMerge w:val="restart"/>
            <w:vAlign w:val="center"/>
          </w:tcPr>
          <w:p w14:paraId="2028180A" w14:textId="4215EF52" w:rsidR="00347F77" w:rsidRPr="00823CBF" w:rsidRDefault="00347F77" w:rsidP="00823CBF">
            <w:pPr>
              <w:spacing w:line="276" w:lineRule="auto"/>
              <w:jc w:val="center"/>
              <w:rPr>
                <w:rFonts w:asciiTheme="minorBidi" w:hAnsiTheme="minorBidi"/>
                <w:sz w:val="22"/>
                <w:szCs w:val="22"/>
              </w:rPr>
            </w:pPr>
            <w:r w:rsidRPr="00823CBF">
              <w:rPr>
                <w:rFonts w:asciiTheme="minorBidi" w:hAnsiTheme="minorBidi"/>
                <w:sz w:val="22"/>
                <w:szCs w:val="22"/>
              </w:rPr>
              <w:t>Urban</w:t>
            </w:r>
          </w:p>
        </w:tc>
        <w:tc>
          <w:tcPr>
            <w:tcW w:w="350" w:type="pct"/>
            <w:vAlign w:val="center"/>
          </w:tcPr>
          <w:p w14:paraId="3D2EF3E0" w14:textId="77777777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</w:rPr>
            </w:pPr>
            <w:r w:rsidRPr="00823CBF">
              <w:rPr>
                <w:rFonts w:asciiTheme="minorBidi" w:hAnsiTheme="minorBidi"/>
                <w:b/>
                <w:bCs/>
              </w:rPr>
              <w:t>ARV+</w:t>
            </w:r>
          </w:p>
        </w:tc>
        <w:tc>
          <w:tcPr>
            <w:tcW w:w="395" w:type="pct"/>
            <w:vAlign w:val="center"/>
          </w:tcPr>
          <w:p w14:paraId="4D4EB3B6" w14:textId="39294A00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95.4%</w:t>
            </w:r>
          </w:p>
        </w:tc>
        <w:tc>
          <w:tcPr>
            <w:tcW w:w="668" w:type="pct"/>
            <w:vAlign w:val="center"/>
          </w:tcPr>
          <w:p w14:paraId="5F513710" w14:textId="00AAEB32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(93.4%, 97</w:t>
            </w: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.0</w:t>
            </w: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%)</w:t>
            </w:r>
          </w:p>
        </w:tc>
        <w:tc>
          <w:tcPr>
            <w:tcW w:w="377" w:type="pct"/>
            <w:gridSpan w:val="2"/>
            <w:vAlign w:val="center"/>
          </w:tcPr>
          <w:p w14:paraId="49BA5ADF" w14:textId="2499D311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93.2%</w:t>
            </w:r>
          </w:p>
        </w:tc>
        <w:tc>
          <w:tcPr>
            <w:tcW w:w="646" w:type="pct"/>
            <w:gridSpan w:val="2"/>
            <w:vAlign w:val="center"/>
          </w:tcPr>
          <w:p w14:paraId="0D3CF2BC" w14:textId="0F279849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(91.2%, 95</w:t>
            </w: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.0</w:t>
            </w: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%)</w:t>
            </w:r>
          </w:p>
        </w:tc>
        <w:tc>
          <w:tcPr>
            <w:tcW w:w="376" w:type="pct"/>
            <w:vAlign w:val="center"/>
          </w:tcPr>
          <w:p w14:paraId="7638C1FA" w14:textId="71A8CBBB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93.1%</w:t>
            </w:r>
          </w:p>
        </w:tc>
        <w:tc>
          <w:tcPr>
            <w:tcW w:w="645" w:type="pct"/>
            <w:vAlign w:val="center"/>
          </w:tcPr>
          <w:p w14:paraId="7A76900C" w14:textId="78797209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(90.4%, 95.2%)</w:t>
            </w:r>
          </w:p>
        </w:tc>
        <w:tc>
          <w:tcPr>
            <w:tcW w:w="377" w:type="pct"/>
            <w:vAlign w:val="center"/>
          </w:tcPr>
          <w:p w14:paraId="318122DB" w14:textId="598EE73A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92.1%</w:t>
            </w:r>
          </w:p>
        </w:tc>
        <w:tc>
          <w:tcPr>
            <w:tcW w:w="698" w:type="pct"/>
            <w:vAlign w:val="center"/>
          </w:tcPr>
          <w:p w14:paraId="42230732" w14:textId="54D953BA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(90.2%, 93.7%)</w:t>
            </w:r>
          </w:p>
        </w:tc>
      </w:tr>
      <w:tr w:rsidR="00823CBF" w:rsidRPr="00823CBF" w14:paraId="3BF3384A" w14:textId="77777777" w:rsidTr="00823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" w:type="pct"/>
            <w:vMerge/>
            <w:vAlign w:val="center"/>
          </w:tcPr>
          <w:p w14:paraId="7A040555" w14:textId="77777777" w:rsidR="00347F77" w:rsidRPr="00823CBF" w:rsidRDefault="00347F77" w:rsidP="00823CBF">
            <w:pPr>
              <w:spacing w:line="276" w:lineRule="auto"/>
              <w:jc w:val="center"/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50" w:type="pct"/>
            <w:vAlign w:val="center"/>
          </w:tcPr>
          <w:p w14:paraId="074D8B76" w14:textId="77777777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</w:rPr>
            </w:pPr>
            <w:r w:rsidRPr="00823CBF">
              <w:rPr>
                <w:rFonts w:asciiTheme="minorBidi" w:hAnsiTheme="minorBidi"/>
                <w:b/>
                <w:bCs/>
              </w:rPr>
              <w:t>ARV-</w:t>
            </w:r>
          </w:p>
        </w:tc>
        <w:tc>
          <w:tcPr>
            <w:tcW w:w="395" w:type="pct"/>
            <w:vAlign w:val="center"/>
          </w:tcPr>
          <w:p w14:paraId="44EBF1D4" w14:textId="67D37307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92.0%</w:t>
            </w:r>
          </w:p>
        </w:tc>
        <w:tc>
          <w:tcPr>
            <w:tcW w:w="668" w:type="pct"/>
            <w:vAlign w:val="center"/>
          </w:tcPr>
          <w:p w14:paraId="2AA92231" w14:textId="380D9450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(78.6%, 96</w:t>
            </w: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.0</w:t>
            </w: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%)</w:t>
            </w:r>
          </w:p>
        </w:tc>
        <w:tc>
          <w:tcPr>
            <w:tcW w:w="377" w:type="pct"/>
            <w:gridSpan w:val="2"/>
            <w:vAlign w:val="center"/>
          </w:tcPr>
          <w:p w14:paraId="359172EA" w14:textId="3C42FEA1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88.1%</w:t>
            </w:r>
          </w:p>
        </w:tc>
        <w:tc>
          <w:tcPr>
            <w:tcW w:w="646" w:type="pct"/>
            <w:gridSpan w:val="2"/>
            <w:vAlign w:val="center"/>
          </w:tcPr>
          <w:p w14:paraId="27F24EEE" w14:textId="0950C6E9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(67.9%, 93.7%)</w:t>
            </w:r>
          </w:p>
        </w:tc>
        <w:tc>
          <w:tcPr>
            <w:tcW w:w="376" w:type="pct"/>
            <w:vAlign w:val="center"/>
          </w:tcPr>
          <w:p w14:paraId="15CAC4B9" w14:textId="739CC5F5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87.6%</w:t>
            </w:r>
          </w:p>
        </w:tc>
        <w:tc>
          <w:tcPr>
            <w:tcW w:w="645" w:type="pct"/>
            <w:vAlign w:val="center"/>
          </w:tcPr>
          <w:p w14:paraId="1EE9B2E5" w14:textId="6618B1C9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(64.8%, 93.7%)</w:t>
            </w:r>
          </w:p>
        </w:tc>
        <w:tc>
          <w:tcPr>
            <w:tcW w:w="377" w:type="pct"/>
            <w:vAlign w:val="center"/>
          </w:tcPr>
          <w:p w14:paraId="0680ABD3" w14:textId="5A4981D2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85.8%</w:t>
            </w:r>
          </w:p>
        </w:tc>
        <w:tc>
          <w:tcPr>
            <w:tcW w:w="698" w:type="pct"/>
            <w:vAlign w:val="center"/>
          </w:tcPr>
          <w:p w14:paraId="114C6CB6" w14:textId="306DF9D0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(61.8%, 92.3%)</w:t>
            </w:r>
          </w:p>
        </w:tc>
      </w:tr>
      <w:tr w:rsidR="00823CBF" w:rsidRPr="00823CBF" w14:paraId="49875C77" w14:textId="77777777" w:rsidTr="00823C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" w:type="pct"/>
            <w:vMerge w:val="restart"/>
            <w:vAlign w:val="center"/>
          </w:tcPr>
          <w:p w14:paraId="7CC3553B" w14:textId="782590AC" w:rsidR="00347F77" w:rsidRPr="00823CBF" w:rsidRDefault="00347F77" w:rsidP="00823CBF">
            <w:pPr>
              <w:spacing w:line="276" w:lineRule="auto"/>
              <w:jc w:val="center"/>
              <w:rPr>
                <w:rFonts w:asciiTheme="minorBidi" w:hAnsiTheme="minorBidi"/>
                <w:sz w:val="22"/>
                <w:szCs w:val="22"/>
              </w:rPr>
            </w:pPr>
            <w:r w:rsidRPr="00823CBF">
              <w:rPr>
                <w:rFonts w:asciiTheme="minorBidi" w:hAnsiTheme="minorBidi"/>
                <w:sz w:val="22"/>
                <w:szCs w:val="22"/>
              </w:rPr>
              <w:t>Rural</w:t>
            </w:r>
          </w:p>
        </w:tc>
        <w:tc>
          <w:tcPr>
            <w:tcW w:w="350" w:type="pct"/>
            <w:vAlign w:val="center"/>
          </w:tcPr>
          <w:p w14:paraId="6CA9BD47" w14:textId="77777777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</w:rPr>
            </w:pPr>
            <w:r w:rsidRPr="00823CBF">
              <w:rPr>
                <w:rFonts w:asciiTheme="minorBidi" w:hAnsiTheme="minorBidi"/>
                <w:b/>
                <w:bCs/>
              </w:rPr>
              <w:t>ARV+</w:t>
            </w:r>
          </w:p>
        </w:tc>
        <w:tc>
          <w:tcPr>
            <w:tcW w:w="395" w:type="pct"/>
            <w:vAlign w:val="center"/>
          </w:tcPr>
          <w:p w14:paraId="46CF4EF1" w14:textId="71CA5346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97.9%</w:t>
            </w:r>
          </w:p>
        </w:tc>
        <w:tc>
          <w:tcPr>
            <w:tcW w:w="668" w:type="pct"/>
            <w:vAlign w:val="center"/>
          </w:tcPr>
          <w:p w14:paraId="1A146106" w14:textId="43FBEA47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(97.2%, 98.5%)</w:t>
            </w:r>
          </w:p>
        </w:tc>
        <w:tc>
          <w:tcPr>
            <w:tcW w:w="377" w:type="pct"/>
            <w:gridSpan w:val="2"/>
            <w:vAlign w:val="center"/>
          </w:tcPr>
          <w:p w14:paraId="1ADAE51F" w14:textId="712F3CF4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95.0%</w:t>
            </w:r>
          </w:p>
        </w:tc>
        <w:tc>
          <w:tcPr>
            <w:tcW w:w="646" w:type="pct"/>
            <w:gridSpan w:val="2"/>
            <w:vAlign w:val="center"/>
          </w:tcPr>
          <w:p w14:paraId="5A9483BE" w14:textId="7AEB9C9A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(93.4%, 96.4%)</w:t>
            </w:r>
          </w:p>
        </w:tc>
        <w:tc>
          <w:tcPr>
            <w:tcW w:w="376" w:type="pct"/>
            <w:vAlign w:val="center"/>
          </w:tcPr>
          <w:p w14:paraId="0E8EF3AE" w14:textId="6063401D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91.5%</w:t>
            </w:r>
          </w:p>
        </w:tc>
        <w:tc>
          <w:tcPr>
            <w:tcW w:w="645" w:type="pct"/>
            <w:vAlign w:val="center"/>
          </w:tcPr>
          <w:p w14:paraId="1D272405" w14:textId="3A56AFB0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(89</w:t>
            </w: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.0</w:t>
            </w: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%, 93.7%)</w:t>
            </w:r>
          </w:p>
        </w:tc>
        <w:tc>
          <w:tcPr>
            <w:tcW w:w="377" w:type="pct"/>
            <w:vAlign w:val="center"/>
          </w:tcPr>
          <w:p w14:paraId="019D8413" w14:textId="510648C1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90.7%</w:t>
            </w:r>
          </w:p>
        </w:tc>
        <w:tc>
          <w:tcPr>
            <w:tcW w:w="698" w:type="pct"/>
            <w:vAlign w:val="center"/>
          </w:tcPr>
          <w:p w14:paraId="12E07F7B" w14:textId="061561FB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(88.2%, 92.9%)</w:t>
            </w:r>
          </w:p>
        </w:tc>
      </w:tr>
      <w:tr w:rsidR="00823CBF" w:rsidRPr="00823CBF" w14:paraId="2CBD4E28" w14:textId="77777777" w:rsidTr="00823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" w:type="pct"/>
            <w:vMerge/>
            <w:vAlign w:val="center"/>
          </w:tcPr>
          <w:p w14:paraId="68F30AD8" w14:textId="77777777" w:rsidR="00347F77" w:rsidRPr="00823CBF" w:rsidRDefault="00347F77" w:rsidP="00823CBF">
            <w:pPr>
              <w:spacing w:line="276" w:lineRule="auto"/>
              <w:jc w:val="center"/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350" w:type="pct"/>
            <w:vAlign w:val="center"/>
          </w:tcPr>
          <w:p w14:paraId="4EF3FF3F" w14:textId="77777777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</w:rPr>
            </w:pPr>
            <w:r w:rsidRPr="00823CBF">
              <w:rPr>
                <w:rFonts w:asciiTheme="minorBidi" w:hAnsiTheme="minorBidi"/>
                <w:b/>
                <w:bCs/>
              </w:rPr>
              <w:t>ARV-</w:t>
            </w:r>
          </w:p>
        </w:tc>
        <w:tc>
          <w:tcPr>
            <w:tcW w:w="395" w:type="pct"/>
            <w:vAlign w:val="center"/>
          </w:tcPr>
          <w:p w14:paraId="0193FA9E" w14:textId="0F7DF94B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96.4%</w:t>
            </w:r>
          </w:p>
        </w:tc>
        <w:tc>
          <w:tcPr>
            <w:tcW w:w="668" w:type="pct"/>
            <w:vAlign w:val="center"/>
          </w:tcPr>
          <w:p w14:paraId="25023400" w14:textId="3257804F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(90.6%, 98.1%)</w:t>
            </w:r>
          </w:p>
        </w:tc>
        <w:tc>
          <w:tcPr>
            <w:tcW w:w="377" w:type="pct"/>
            <w:gridSpan w:val="2"/>
            <w:vAlign w:val="center"/>
          </w:tcPr>
          <w:p w14:paraId="6091AB1B" w14:textId="3C424E02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91.2%</w:t>
            </w:r>
          </w:p>
        </w:tc>
        <w:tc>
          <w:tcPr>
            <w:tcW w:w="646" w:type="pct"/>
            <w:gridSpan w:val="2"/>
            <w:vAlign w:val="center"/>
          </w:tcPr>
          <w:p w14:paraId="4F5E1E9C" w14:textId="3BE3B67C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(76.4%, 95.4%)</w:t>
            </w:r>
          </w:p>
        </w:tc>
        <w:tc>
          <w:tcPr>
            <w:tcW w:w="376" w:type="pct"/>
            <w:vAlign w:val="center"/>
          </w:tcPr>
          <w:p w14:paraId="68C92920" w14:textId="5A9F78F7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84.9%</w:t>
            </w:r>
          </w:p>
        </w:tc>
        <w:tc>
          <w:tcPr>
            <w:tcW w:w="645" w:type="pct"/>
            <w:vAlign w:val="center"/>
          </w:tcPr>
          <w:p w14:paraId="083BA465" w14:textId="7B1A485A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(57.5%, 92</w:t>
            </w: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.0</w:t>
            </w: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%)</w:t>
            </w:r>
          </w:p>
        </w:tc>
        <w:tc>
          <w:tcPr>
            <w:tcW w:w="377" w:type="pct"/>
            <w:vAlign w:val="center"/>
          </w:tcPr>
          <w:p w14:paraId="731E5C27" w14:textId="7921EA6D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83.4%</w:t>
            </w:r>
          </w:p>
        </w:tc>
        <w:tc>
          <w:tcPr>
            <w:tcW w:w="698" w:type="pct"/>
            <w:vAlign w:val="center"/>
          </w:tcPr>
          <w:p w14:paraId="6EC23D79" w14:textId="7D5C7D3F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1"/>
                <w:szCs w:val="21"/>
              </w:rPr>
            </w:pPr>
            <w:r w:rsidRPr="00823CBF">
              <w:rPr>
                <w:rFonts w:asciiTheme="minorBidi" w:eastAsia="DengXian" w:hAnsiTheme="minorBidi"/>
                <w:color w:val="000000"/>
                <w:sz w:val="21"/>
                <w:szCs w:val="21"/>
              </w:rPr>
              <w:t>(54.9%, 91.1%)</w:t>
            </w:r>
          </w:p>
        </w:tc>
      </w:tr>
    </w:tbl>
    <w:p w14:paraId="6FBB26CF" w14:textId="79CCB474" w:rsidR="001B39C5" w:rsidRDefault="001B39C5"/>
    <w:p w14:paraId="68096BB5" w14:textId="77777777" w:rsidR="00FB2998" w:rsidRDefault="00FB2998">
      <w:pPr>
        <w:rPr>
          <w:b/>
          <w:bCs/>
        </w:rPr>
      </w:pPr>
      <w:r>
        <w:rPr>
          <w:b/>
          <w:bCs/>
        </w:rPr>
        <w:br w:type="page"/>
      </w:r>
    </w:p>
    <w:p w14:paraId="3D33BDA7" w14:textId="5465FF8B" w:rsidR="001B39C5" w:rsidRDefault="001B39C5">
      <w:r w:rsidRPr="001B39C5">
        <w:rPr>
          <w:b/>
          <w:bCs/>
        </w:rPr>
        <w:lastRenderedPageBreak/>
        <w:t>Table S3</w:t>
      </w:r>
      <w:r>
        <w:t xml:space="preserve"> (Cont.)</w:t>
      </w:r>
    </w:p>
    <w:tbl>
      <w:tblPr>
        <w:tblStyle w:val="ListTable2"/>
        <w:tblW w:w="5000" w:type="pct"/>
        <w:tblLook w:val="04A0" w:firstRow="1" w:lastRow="0" w:firstColumn="1" w:lastColumn="0" w:noHBand="0" w:noVBand="1"/>
      </w:tblPr>
      <w:tblGrid>
        <w:gridCol w:w="1222"/>
        <w:gridCol w:w="888"/>
        <w:gridCol w:w="974"/>
        <w:gridCol w:w="1800"/>
        <w:gridCol w:w="974"/>
        <w:gridCol w:w="1738"/>
        <w:gridCol w:w="974"/>
        <w:gridCol w:w="1715"/>
        <w:gridCol w:w="1010"/>
        <w:gridCol w:w="1665"/>
      </w:tblGrid>
      <w:tr w:rsidR="001B39C5" w:rsidRPr="00823CBF" w14:paraId="50993285" w14:textId="77777777" w:rsidTr="00FB29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pct"/>
            <w:vAlign w:val="center"/>
          </w:tcPr>
          <w:p w14:paraId="74FAEB2C" w14:textId="77777777" w:rsidR="001B39C5" w:rsidRPr="00823CBF" w:rsidRDefault="001B39C5" w:rsidP="00823CBF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1" w:type="pct"/>
            <w:vAlign w:val="center"/>
          </w:tcPr>
          <w:p w14:paraId="591CF550" w14:textId="77777777" w:rsidR="001B39C5" w:rsidRPr="00823CBF" w:rsidRDefault="001B39C5" w:rsidP="00823CB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087" w:type="pct"/>
            <w:gridSpan w:val="2"/>
            <w:vAlign w:val="center"/>
          </w:tcPr>
          <w:p w14:paraId="46FBE17E" w14:textId="77777777" w:rsidR="001B39C5" w:rsidRPr="00823CBF" w:rsidRDefault="001B39C5" w:rsidP="00823CB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23CBF">
              <w:rPr>
                <w:rFonts w:ascii="Arial" w:hAnsi="Arial" w:cs="Arial"/>
              </w:rPr>
              <w:t>Eswatini</w:t>
            </w:r>
          </w:p>
        </w:tc>
        <w:tc>
          <w:tcPr>
            <w:tcW w:w="1063" w:type="pct"/>
            <w:gridSpan w:val="2"/>
            <w:vAlign w:val="center"/>
          </w:tcPr>
          <w:p w14:paraId="48067A09" w14:textId="77777777" w:rsidR="001B39C5" w:rsidRPr="00823CBF" w:rsidRDefault="001B39C5" w:rsidP="00823CB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23CBF">
              <w:rPr>
                <w:rFonts w:ascii="Arial" w:hAnsi="Arial" w:cs="Arial"/>
              </w:rPr>
              <w:t>Malawi</w:t>
            </w:r>
          </w:p>
        </w:tc>
        <w:tc>
          <w:tcPr>
            <w:tcW w:w="970" w:type="pct"/>
            <w:gridSpan w:val="2"/>
            <w:vAlign w:val="center"/>
          </w:tcPr>
          <w:p w14:paraId="3B848E40" w14:textId="77777777" w:rsidR="001B39C5" w:rsidRPr="00823CBF" w:rsidRDefault="001B39C5" w:rsidP="00823CB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23CBF">
              <w:rPr>
                <w:rFonts w:ascii="Arial" w:hAnsi="Arial" w:cs="Arial"/>
              </w:rPr>
              <w:t>Tanzania</w:t>
            </w:r>
          </w:p>
        </w:tc>
        <w:tc>
          <w:tcPr>
            <w:tcW w:w="1049" w:type="pct"/>
            <w:gridSpan w:val="2"/>
            <w:vAlign w:val="center"/>
          </w:tcPr>
          <w:p w14:paraId="67520510" w14:textId="77777777" w:rsidR="001B39C5" w:rsidRPr="00823CBF" w:rsidRDefault="001B39C5" w:rsidP="00823CB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23CBF">
              <w:rPr>
                <w:rFonts w:ascii="Arial" w:hAnsi="Arial" w:cs="Arial"/>
              </w:rPr>
              <w:t>Zambia</w:t>
            </w:r>
          </w:p>
        </w:tc>
      </w:tr>
      <w:tr w:rsidR="00FB2998" w:rsidRPr="00823CBF" w14:paraId="234D8384" w14:textId="77777777" w:rsidTr="00FB29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pct"/>
            <w:vAlign w:val="center"/>
          </w:tcPr>
          <w:p w14:paraId="2033EDE3" w14:textId="77777777" w:rsidR="001B39C5" w:rsidRPr="00823CBF" w:rsidRDefault="001B39C5" w:rsidP="00823CB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1" w:type="pct"/>
            <w:vAlign w:val="center"/>
          </w:tcPr>
          <w:p w14:paraId="0339E194" w14:textId="77777777" w:rsidR="001B39C5" w:rsidRPr="00823CBF" w:rsidRDefault="001B39C5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23CBF">
              <w:rPr>
                <w:rFonts w:ascii="Arial" w:hAnsi="Arial" w:cs="Arial"/>
                <w:b/>
                <w:bCs/>
                <w:sz w:val="22"/>
                <w:szCs w:val="22"/>
              </w:rPr>
              <w:t>ARV status</w:t>
            </w:r>
          </w:p>
        </w:tc>
        <w:tc>
          <w:tcPr>
            <w:tcW w:w="376" w:type="pct"/>
            <w:vAlign w:val="center"/>
          </w:tcPr>
          <w:p w14:paraId="5E8FA283" w14:textId="77777777" w:rsidR="001B39C5" w:rsidRPr="00823CBF" w:rsidRDefault="001B39C5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23CBF">
              <w:rPr>
                <w:rFonts w:ascii="Arial" w:hAnsi="Arial" w:cs="Arial"/>
                <w:b/>
                <w:bCs/>
                <w:sz w:val="22"/>
                <w:szCs w:val="22"/>
              </w:rPr>
              <w:t>Median</w:t>
            </w:r>
          </w:p>
        </w:tc>
        <w:tc>
          <w:tcPr>
            <w:tcW w:w="711" w:type="pct"/>
            <w:vAlign w:val="center"/>
          </w:tcPr>
          <w:p w14:paraId="475A5AD3" w14:textId="77777777" w:rsidR="001B39C5" w:rsidRPr="00823CBF" w:rsidRDefault="001B39C5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23CB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95% </w:t>
            </w:r>
            <w:proofErr w:type="spellStart"/>
            <w:r w:rsidRPr="00823CBF">
              <w:rPr>
                <w:rFonts w:ascii="Arial" w:hAnsi="Arial" w:cs="Arial"/>
                <w:b/>
                <w:bCs/>
                <w:sz w:val="22"/>
                <w:szCs w:val="22"/>
              </w:rPr>
              <w:t>CrI</w:t>
            </w:r>
            <w:proofErr w:type="spellEnd"/>
          </w:p>
        </w:tc>
        <w:tc>
          <w:tcPr>
            <w:tcW w:w="376" w:type="pct"/>
            <w:vAlign w:val="center"/>
          </w:tcPr>
          <w:p w14:paraId="705B3C52" w14:textId="77777777" w:rsidR="001B39C5" w:rsidRPr="00823CBF" w:rsidRDefault="001B39C5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23CBF">
              <w:rPr>
                <w:rFonts w:ascii="Arial" w:hAnsi="Arial" w:cs="Arial"/>
                <w:b/>
                <w:bCs/>
                <w:sz w:val="22"/>
                <w:szCs w:val="22"/>
              </w:rPr>
              <w:t>Median</w:t>
            </w:r>
          </w:p>
        </w:tc>
        <w:tc>
          <w:tcPr>
            <w:tcW w:w="687" w:type="pct"/>
            <w:vAlign w:val="center"/>
          </w:tcPr>
          <w:p w14:paraId="772616AA" w14:textId="77777777" w:rsidR="001B39C5" w:rsidRPr="00823CBF" w:rsidRDefault="001B39C5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23CB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95% </w:t>
            </w:r>
            <w:proofErr w:type="spellStart"/>
            <w:r w:rsidRPr="00823CBF">
              <w:rPr>
                <w:rFonts w:ascii="Arial" w:hAnsi="Arial" w:cs="Arial"/>
                <w:b/>
                <w:bCs/>
                <w:sz w:val="22"/>
                <w:szCs w:val="22"/>
              </w:rPr>
              <w:t>CrI</w:t>
            </w:r>
            <w:proofErr w:type="spellEnd"/>
          </w:p>
        </w:tc>
        <w:tc>
          <w:tcPr>
            <w:tcW w:w="300" w:type="pct"/>
            <w:vAlign w:val="center"/>
          </w:tcPr>
          <w:p w14:paraId="0B4061C9" w14:textId="77777777" w:rsidR="001B39C5" w:rsidRPr="00823CBF" w:rsidRDefault="001B39C5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23CBF">
              <w:rPr>
                <w:rFonts w:ascii="Arial" w:hAnsi="Arial" w:cs="Arial"/>
                <w:b/>
                <w:bCs/>
                <w:sz w:val="22"/>
                <w:szCs w:val="22"/>
              </w:rPr>
              <w:t>Median</w:t>
            </w:r>
          </w:p>
        </w:tc>
        <w:tc>
          <w:tcPr>
            <w:tcW w:w="669" w:type="pct"/>
            <w:vAlign w:val="center"/>
          </w:tcPr>
          <w:p w14:paraId="3FF41065" w14:textId="77777777" w:rsidR="001B39C5" w:rsidRPr="00823CBF" w:rsidRDefault="001B39C5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23CB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95% </w:t>
            </w:r>
            <w:proofErr w:type="spellStart"/>
            <w:r w:rsidRPr="00823CBF">
              <w:rPr>
                <w:rFonts w:ascii="Arial" w:hAnsi="Arial" w:cs="Arial"/>
                <w:b/>
                <w:bCs/>
                <w:sz w:val="22"/>
                <w:szCs w:val="22"/>
              </w:rPr>
              <w:t>CrI</w:t>
            </w:r>
            <w:proofErr w:type="spellEnd"/>
          </w:p>
        </w:tc>
        <w:tc>
          <w:tcPr>
            <w:tcW w:w="398" w:type="pct"/>
            <w:vAlign w:val="center"/>
          </w:tcPr>
          <w:p w14:paraId="1125CB43" w14:textId="77777777" w:rsidR="001B39C5" w:rsidRPr="00823CBF" w:rsidRDefault="001B39C5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23CBF">
              <w:rPr>
                <w:rFonts w:ascii="Arial" w:hAnsi="Arial" w:cs="Arial"/>
                <w:b/>
                <w:bCs/>
                <w:sz w:val="22"/>
                <w:szCs w:val="22"/>
              </w:rPr>
              <w:t>Median</w:t>
            </w:r>
          </w:p>
        </w:tc>
        <w:tc>
          <w:tcPr>
            <w:tcW w:w="652" w:type="pct"/>
            <w:vAlign w:val="center"/>
          </w:tcPr>
          <w:p w14:paraId="71F37146" w14:textId="77777777" w:rsidR="001B39C5" w:rsidRPr="00823CBF" w:rsidRDefault="001B39C5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23CB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95% </w:t>
            </w:r>
            <w:proofErr w:type="spellStart"/>
            <w:r w:rsidRPr="00823CBF">
              <w:rPr>
                <w:rFonts w:ascii="Arial" w:hAnsi="Arial" w:cs="Arial"/>
                <w:b/>
                <w:bCs/>
                <w:sz w:val="22"/>
                <w:szCs w:val="22"/>
              </w:rPr>
              <w:t>CrI</w:t>
            </w:r>
            <w:proofErr w:type="spellEnd"/>
          </w:p>
        </w:tc>
      </w:tr>
      <w:tr w:rsidR="00823CBF" w:rsidRPr="00823CBF" w14:paraId="21C60492" w14:textId="77777777" w:rsidTr="00FB29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pct"/>
            <w:vMerge w:val="restart"/>
            <w:vAlign w:val="center"/>
          </w:tcPr>
          <w:p w14:paraId="756C3077" w14:textId="6E21ECFE" w:rsidR="00347F77" w:rsidRPr="00823CBF" w:rsidRDefault="00347F77" w:rsidP="00823CB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3CBF">
              <w:rPr>
                <w:rFonts w:ascii="Arial" w:hAnsi="Arial" w:cs="Arial"/>
                <w:sz w:val="22"/>
                <w:szCs w:val="22"/>
              </w:rPr>
              <w:t>SES (Lowest)</w:t>
            </w:r>
          </w:p>
        </w:tc>
        <w:tc>
          <w:tcPr>
            <w:tcW w:w="351" w:type="pct"/>
            <w:vAlign w:val="center"/>
          </w:tcPr>
          <w:p w14:paraId="528C4090" w14:textId="77777777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23CBF">
              <w:rPr>
                <w:rFonts w:ascii="Arial" w:hAnsi="Arial" w:cs="Arial"/>
                <w:b/>
                <w:bCs/>
                <w:sz w:val="22"/>
                <w:szCs w:val="22"/>
              </w:rPr>
              <w:t>ARV+</w:t>
            </w:r>
          </w:p>
        </w:tc>
        <w:tc>
          <w:tcPr>
            <w:tcW w:w="376" w:type="pct"/>
            <w:vAlign w:val="center"/>
          </w:tcPr>
          <w:p w14:paraId="6995AD8D" w14:textId="7499A075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98.9%</w:t>
            </w:r>
          </w:p>
        </w:tc>
        <w:tc>
          <w:tcPr>
            <w:tcW w:w="711" w:type="pct"/>
            <w:vAlign w:val="center"/>
          </w:tcPr>
          <w:p w14:paraId="2E2FE0E0" w14:textId="61E21A5C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(97.8%, 99.5%)</w:t>
            </w:r>
          </w:p>
        </w:tc>
        <w:tc>
          <w:tcPr>
            <w:tcW w:w="376" w:type="pct"/>
            <w:vAlign w:val="center"/>
          </w:tcPr>
          <w:p w14:paraId="7DD2C55E" w14:textId="56B775D2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93.0%</w:t>
            </w:r>
          </w:p>
        </w:tc>
        <w:tc>
          <w:tcPr>
            <w:tcW w:w="687" w:type="pct"/>
            <w:vAlign w:val="center"/>
          </w:tcPr>
          <w:p w14:paraId="19EA98BE" w14:textId="29DC7450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(88.4%, 96.2%)</w:t>
            </w:r>
          </w:p>
        </w:tc>
        <w:tc>
          <w:tcPr>
            <w:tcW w:w="300" w:type="pct"/>
            <w:vAlign w:val="center"/>
          </w:tcPr>
          <w:p w14:paraId="57F27296" w14:textId="32F0932B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87.9%</w:t>
            </w:r>
          </w:p>
        </w:tc>
        <w:tc>
          <w:tcPr>
            <w:tcW w:w="669" w:type="pct"/>
            <w:vAlign w:val="center"/>
          </w:tcPr>
          <w:p w14:paraId="0B22BBDD" w14:textId="5A070F00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(81.9%, 92.5%)</w:t>
            </w:r>
          </w:p>
        </w:tc>
        <w:tc>
          <w:tcPr>
            <w:tcW w:w="398" w:type="pct"/>
            <w:vAlign w:val="center"/>
          </w:tcPr>
          <w:p w14:paraId="4E8DB8D1" w14:textId="252B6165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88.2%</w:t>
            </w:r>
          </w:p>
        </w:tc>
        <w:tc>
          <w:tcPr>
            <w:tcW w:w="652" w:type="pct"/>
            <w:vAlign w:val="center"/>
          </w:tcPr>
          <w:p w14:paraId="2DF81839" w14:textId="1C6BDD22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(81.9%, 93</w:t>
            </w: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.0</w:t>
            </w: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%)</w:t>
            </w:r>
          </w:p>
        </w:tc>
      </w:tr>
      <w:tr w:rsidR="00FB2998" w:rsidRPr="00823CBF" w14:paraId="3FD4F20F" w14:textId="77777777" w:rsidTr="00FB29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pct"/>
            <w:vMerge/>
            <w:vAlign w:val="center"/>
          </w:tcPr>
          <w:p w14:paraId="44AA21EA" w14:textId="77777777" w:rsidR="00347F77" w:rsidRPr="00823CBF" w:rsidRDefault="00347F77" w:rsidP="00823CB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1" w:type="pct"/>
            <w:vAlign w:val="center"/>
          </w:tcPr>
          <w:p w14:paraId="4DE3F5C8" w14:textId="77777777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23CBF">
              <w:rPr>
                <w:rFonts w:ascii="Arial" w:hAnsi="Arial" w:cs="Arial"/>
                <w:b/>
                <w:bCs/>
                <w:sz w:val="22"/>
                <w:szCs w:val="22"/>
              </w:rPr>
              <w:t>ARV-</w:t>
            </w:r>
          </w:p>
        </w:tc>
        <w:tc>
          <w:tcPr>
            <w:tcW w:w="376" w:type="pct"/>
            <w:vAlign w:val="center"/>
          </w:tcPr>
          <w:p w14:paraId="3D58E973" w14:textId="566FEB04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98.0%</w:t>
            </w:r>
          </w:p>
        </w:tc>
        <w:tc>
          <w:tcPr>
            <w:tcW w:w="711" w:type="pct"/>
            <w:vAlign w:val="center"/>
          </w:tcPr>
          <w:p w14:paraId="1700BAEB" w14:textId="3A1A1616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(93.5%, 99.3%)</w:t>
            </w:r>
          </w:p>
        </w:tc>
        <w:tc>
          <w:tcPr>
            <w:tcW w:w="376" w:type="pct"/>
            <w:vAlign w:val="center"/>
          </w:tcPr>
          <w:p w14:paraId="120F908E" w14:textId="572FE3FC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86.7%</w:t>
            </w:r>
          </w:p>
        </w:tc>
        <w:tc>
          <w:tcPr>
            <w:tcW w:w="687" w:type="pct"/>
            <w:vAlign w:val="center"/>
          </w:tcPr>
          <w:p w14:paraId="7A29607D" w14:textId="0966DC8F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(58.4%, 94.5%)</w:t>
            </w:r>
          </w:p>
        </w:tc>
        <w:tc>
          <w:tcPr>
            <w:tcW w:w="300" w:type="pct"/>
            <w:vAlign w:val="center"/>
          </w:tcPr>
          <w:p w14:paraId="20679180" w14:textId="524AA0A0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75.6%</w:t>
            </w:r>
          </w:p>
        </w:tc>
        <w:tc>
          <w:tcPr>
            <w:tcW w:w="669" w:type="pct"/>
            <w:vAlign w:val="center"/>
          </w:tcPr>
          <w:p w14:paraId="4045992B" w14:textId="5BD7589A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(29.9%, 89.4%)</w:t>
            </w:r>
          </w:p>
        </w:tc>
        <w:tc>
          <w:tcPr>
            <w:tcW w:w="398" w:type="pct"/>
            <w:vAlign w:val="center"/>
          </w:tcPr>
          <w:p w14:paraId="4911CCE7" w14:textId="0C4414AB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76.5%</w:t>
            </w:r>
          </w:p>
        </w:tc>
        <w:tc>
          <w:tcPr>
            <w:tcW w:w="652" w:type="pct"/>
            <w:vAlign w:val="center"/>
          </w:tcPr>
          <w:p w14:paraId="4AEEA24B" w14:textId="3FEFF596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(40.1%, 90.1%)</w:t>
            </w:r>
          </w:p>
        </w:tc>
      </w:tr>
      <w:tr w:rsidR="00823CBF" w:rsidRPr="00823CBF" w14:paraId="037ECEBF" w14:textId="77777777" w:rsidTr="00FB29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pct"/>
            <w:vMerge w:val="restart"/>
            <w:vAlign w:val="center"/>
          </w:tcPr>
          <w:p w14:paraId="5C2404C6" w14:textId="77777777" w:rsidR="00347F77" w:rsidRPr="00823CBF" w:rsidRDefault="00347F77" w:rsidP="00823CB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3CBF">
              <w:rPr>
                <w:rFonts w:ascii="Arial" w:hAnsi="Arial" w:cs="Arial"/>
                <w:sz w:val="22"/>
                <w:szCs w:val="22"/>
              </w:rPr>
              <w:t>SES (Second)</w:t>
            </w:r>
          </w:p>
        </w:tc>
        <w:tc>
          <w:tcPr>
            <w:tcW w:w="351" w:type="pct"/>
            <w:vAlign w:val="center"/>
          </w:tcPr>
          <w:p w14:paraId="6CD7F558" w14:textId="77777777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23CBF">
              <w:rPr>
                <w:rFonts w:ascii="Arial" w:hAnsi="Arial" w:cs="Arial"/>
                <w:b/>
                <w:bCs/>
                <w:sz w:val="22"/>
                <w:szCs w:val="22"/>
              </w:rPr>
              <w:t>ARV+</w:t>
            </w:r>
          </w:p>
        </w:tc>
        <w:tc>
          <w:tcPr>
            <w:tcW w:w="376" w:type="pct"/>
            <w:vAlign w:val="center"/>
          </w:tcPr>
          <w:p w14:paraId="33EC33DF" w14:textId="42376FBC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97.0%</w:t>
            </w:r>
          </w:p>
        </w:tc>
        <w:tc>
          <w:tcPr>
            <w:tcW w:w="711" w:type="pct"/>
            <w:vAlign w:val="center"/>
          </w:tcPr>
          <w:p w14:paraId="078EB214" w14:textId="15CE1B98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(95.3%, 98.2%)</w:t>
            </w:r>
          </w:p>
        </w:tc>
        <w:tc>
          <w:tcPr>
            <w:tcW w:w="376" w:type="pct"/>
            <w:vAlign w:val="center"/>
          </w:tcPr>
          <w:p w14:paraId="0852685C" w14:textId="634A2D8F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94.7%</w:t>
            </w:r>
          </w:p>
        </w:tc>
        <w:tc>
          <w:tcPr>
            <w:tcW w:w="687" w:type="pct"/>
            <w:vAlign w:val="center"/>
          </w:tcPr>
          <w:p w14:paraId="5C7A42A6" w14:textId="4A2815F7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(90.8%, 97.3%)</w:t>
            </w:r>
          </w:p>
        </w:tc>
        <w:tc>
          <w:tcPr>
            <w:tcW w:w="300" w:type="pct"/>
            <w:vAlign w:val="center"/>
          </w:tcPr>
          <w:p w14:paraId="595BC11B" w14:textId="14010952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93.1%</w:t>
            </w:r>
          </w:p>
        </w:tc>
        <w:tc>
          <w:tcPr>
            <w:tcW w:w="669" w:type="pct"/>
            <w:vAlign w:val="center"/>
          </w:tcPr>
          <w:p w14:paraId="300C0ABE" w14:textId="6F6EF178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(88.8%, 96.2%)</w:t>
            </w:r>
          </w:p>
        </w:tc>
        <w:tc>
          <w:tcPr>
            <w:tcW w:w="398" w:type="pct"/>
            <w:vAlign w:val="center"/>
          </w:tcPr>
          <w:p w14:paraId="5904DE02" w14:textId="2AD9A7B5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92.0%</w:t>
            </w:r>
          </w:p>
        </w:tc>
        <w:tc>
          <w:tcPr>
            <w:tcW w:w="652" w:type="pct"/>
            <w:vAlign w:val="center"/>
          </w:tcPr>
          <w:p w14:paraId="2AC5DB67" w14:textId="73AD4B5D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(87.3%, 95.4%)</w:t>
            </w:r>
          </w:p>
        </w:tc>
      </w:tr>
      <w:tr w:rsidR="00FB2998" w:rsidRPr="00823CBF" w14:paraId="189E13CD" w14:textId="77777777" w:rsidTr="00FB29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pct"/>
            <w:vMerge/>
            <w:vAlign w:val="center"/>
          </w:tcPr>
          <w:p w14:paraId="32CE1E13" w14:textId="77777777" w:rsidR="00347F77" w:rsidRPr="00823CBF" w:rsidRDefault="00347F77" w:rsidP="00823CB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1" w:type="pct"/>
            <w:vAlign w:val="center"/>
          </w:tcPr>
          <w:p w14:paraId="28648A95" w14:textId="77777777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23CBF">
              <w:rPr>
                <w:rFonts w:ascii="Arial" w:hAnsi="Arial" w:cs="Arial"/>
                <w:b/>
                <w:bCs/>
                <w:sz w:val="22"/>
                <w:szCs w:val="22"/>
              </w:rPr>
              <w:t>ARV-</w:t>
            </w:r>
          </w:p>
        </w:tc>
        <w:tc>
          <w:tcPr>
            <w:tcW w:w="376" w:type="pct"/>
            <w:vAlign w:val="center"/>
          </w:tcPr>
          <w:p w14:paraId="34253B24" w14:textId="4D6A2D76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94.6%</w:t>
            </w:r>
          </w:p>
        </w:tc>
        <w:tc>
          <w:tcPr>
            <w:tcW w:w="711" w:type="pct"/>
            <w:vAlign w:val="center"/>
          </w:tcPr>
          <w:p w14:paraId="135A92B9" w14:textId="1F054247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(84.7%, 97.5%)</w:t>
            </w:r>
          </w:p>
        </w:tc>
        <w:tc>
          <w:tcPr>
            <w:tcW w:w="376" w:type="pct"/>
            <w:vAlign w:val="center"/>
          </w:tcPr>
          <w:p w14:paraId="14BB70FE" w14:textId="2FC2C02F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89.9%</w:t>
            </w:r>
          </w:p>
        </w:tc>
        <w:tc>
          <w:tcPr>
            <w:tcW w:w="687" w:type="pct"/>
            <w:vAlign w:val="center"/>
          </w:tcPr>
          <w:p w14:paraId="75EA7312" w14:textId="7EDF9186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(67.1%, 96.1%)</w:t>
            </w:r>
          </w:p>
        </w:tc>
        <w:tc>
          <w:tcPr>
            <w:tcW w:w="300" w:type="pct"/>
            <w:vAlign w:val="center"/>
          </w:tcPr>
          <w:p w14:paraId="3E4D7F96" w14:textId="06CF578C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86.1%</w:t>
            </w:r>
          </w:p>
        </w:tc>
        <w:tc>
          <w:tcPr>
            <w:tcW w:w="669" w:type="pct"/>
            <w:vAlign w:val="center"/>
          </w:tcPr>
          <w:p w14:paraId="3E2475AF" w14:textId="0E328D85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(57.7%, 94.4%)</w:t>
            </w:r>
          </w:p>
        </w:tc>
        <w:tc>
          <w:tcPr>
            <w:tcW w:w="398" w:type="pct"/>
            <w:vAlign w:val="center"/>
          </w:tcPr>
          <w:p w14:paraId="17C38C66" w14:textId="7B039E72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84.2%</w:t>
            </w:r>
          </w:p>
        </w:tc>
        <w:tc>
          <w:tcPr>
            <w:tcW w:w="652" w:type="pct"/>
            <w:vAlign w:val="center"/>
          </w:tcPr>
          <w:p w14:paraId="43EDE605" w14:textId="5A3120C0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(55.5%, 93.5%)</w:t>
            </w:r>
          </w:p>
        </w:tc>
      </w:tr>
      <w:tr w:rsidR="00823CBF" w:rsidRPr="00823CBF" w14:paraId="4A42198E" w14:textId="77777777" w:rsidTr="00FB29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pct"/>
            <w:vMerge w:val="restart"/>
            <w:vAlign w:val="center"/>
          </w:tcPr>
          <w:p w14:paraId="036A6BFA" w14:textId="4A9DB6F3" w:rsidR="00347F77" w:rsidRPr="00823CBF" w:rsidRDefault="00347F77" w:rsidP="00823CB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3CBF">
              <w:rPr>
                <w:rFonts w:ascii="Arial" w:hAnsi="Arial" w:cs="Arial"/>
                <w:sz w:val="22"/>
                <w:szCs w:val="22"/>
              </w:rPr>
              <w:t>SES (</w:t>
            </w:r>
            <w:r w:rsidRPr="00823CBF">
              <w:rPr>
                <w:rFonts w:ascii="Arial" w:hAnsi="Arial" w:cs="Arial"/>
                <w:sz w:val="22"/>
                <w:szCs w:val="22"/>
              </w:rPr>
              <w:t>Middle</w:t>
            </w:r>
            <w:r w:rsidRPr="00823CBF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351" w:type="pct"/>
            <w:vAlign w:val="center"/>
          </w:tcPr>
          <w:p w14:paraId="24BD1AC2" w14:textId="77777777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23CBF">
              <w:rPr>
                <w:rFonts w:ascii="Arial" w:hAnsi="Arial" w:cs="Arial"/>
                <w:b/>
                <w:bCs/>
                <w:sz w:val="22"/>
                <w:szCs w:val="22"/>
              </w:rPr>
              <w:t>ARV+</w:t>
            </w:r>
          </w:p>
        </w:tc>
        <w:tc>
          <w:tcPr>
            <w:tcW w:w="376" w:type="pct"/>
            <w:vAlign w:val="center"/>
          </w:tcPr>
          <w:p w14:paraId="05B83C27" w14:textId="3CAF46CC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97.4%</w:t>
            </w:r>
          </w:p>
        </w:tc>
        <w:tc>
          <w:tcPr>
            <w:tcW w:w="711" w:type="pct"/>
            <w:vAlign w:val="center"/>
          </w:tcPr>
          <w:p w14:paraId="07E85613" w14:textId="27CC7024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(95.8%, 98.6%)</w:t>
            </w:r>
          </w:p>
        </w:tc>
        <w:tc>
          <w:tcPr>
            <w:tcW w:w="376" w:type="pct"/>
            <w:vAlign w:val="center"/>
          </w:tcPr>
          <w:p w14:paraId="773AC953" w14:textId="5D53A0DE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95.3%</w:t>
            </w:r>
          </w:p>
        </w:tc>
        <w:tc>
          <w:tcPr>
            <w:tcW w:w="687" w:type="pct"/>
            <w:vAlign w:val="center"/>
          </w:tcPr>
          <w:p w14:paraId="254A7EB9" w14:textId="61DEB7FD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(91.8%, 97.6%)</w:t>
            </w:r>
          </w:p>
        </w:tc>
        <w:tc>
          <w:tcPr>
            <w:tcW w:w="300" w:type="pct"/>
            <w:vAlign w:val="center"/>
          </w:tcPr>
          <w:p w14:paraId="35EC4591" w14:textId="5B5E57A5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94.2%</w:t>
            </w:r>
          </w:p>
        </w:tc>
        <w:tc>
          <w:tcPr>
            <w:tcW w:w="669" w:type="pct"/>
            <w:vAlign w:val="center"/>
          </w:tcPr>
          <w:p w14:paraId="443594A8" w14:textId="446BE3C9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(91.1%, 96.5%)</w:t>
            </w:r>
          </w:p>
        </w:tc>
        <w:tc>
          <w:tcPr>
            <w:tcW w:w="398" w:type="pct"/>
            <w:vAlign w:val="center"/>
          </w:tcPr>
          <w:p w14:paraId="5694C7B9" w14:textId="54E2777F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92.0%</w:t>
            </w:r>
          </w:p>
        </w:tc>
        <w:tc>
          <w:tcPr>
            <w:tcW w:w="652" w:type="pct"/>
            <w:vAlign w:val="center"/>
          </w:tcPr>
          <w:p w14:paraId="24BEE41E" w14:textId="29C24A3B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(88.7%, 94.7%)</w:t>
            </w:r>
          </w:p>
        </w:tc>
      </w:tr>
      <w:tr w:rsidR="00FB2998" w:rsidRPr="00823CBF" w14:paraId="578393BA" w14:textId="77777777" w:rsidTr="00FB29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pct"/>
            <w:vMerge/>
            <w:vAlign w:val="center"/>
          </w:tcPr>
          <w:p w14:paraId="64DB4170" w14:textId="77777777" w:rsidR="00347F77" w:rsidRPr="00823CBF" w:rsidRDefault="00347F77" w:rsidP="00823CB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1" w:type="pct"/>
            <w:vAlign w:val="center"/>
          </w:tcPr>
          <w:p w14:paraId="4A6A5242" w14:textId="77777777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23CBF">
              <w:rPr>
                <w:rFonts w:ascii="Arial" w:hAnsi="Arial" w:cs="Arial"/>
                <w:b/>
                <w:bCs/>
                <w:sz w:val="22"/>
                <w:szCs w:val="22"/>
              </w:rPr>
              <w:t>ARV-</w:t>
            </w:r>
          </w:p>
        </w:tc>
        <w:tc>
          <w:tcPr>
            <w:tcW w:w="376" w:type="pct"/>
            <w:vAlign w:val="center"/>
          </w:tcPr>
          <w:p w14:paraId="6BE28F62" w14:textId="302567F8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95.4%</w:t>
            </w:r>
          </w:p>
        </w:tc>
        <w:tc>
          <w:tcPr>
            <w:tcW w:w="711" w:type="pct"/>
            <w:vAlign w:val="center"/>
          </w:tcPr>
          <w:p w14:paraId="6DA38189" w14:textId="7BFF8EE9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(86.7%, 98</w:t>
            </w: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.0</w:t>
            </w: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%)</w:t>
            </w:r>
          </w:p>
        </w:tc>
        <w:tc>
          <w:tcPr>
            <w:tcW w:w="376" w:type="pct"/>
            <w:vAlign w:val="center"/>
          </w:tcPr>
          <w:p w14:paraId="34AD4401" w14:textId="6C4F3DA9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91.0%</w:t>
            </w:r>
          </w:p>
        </w:tc>
        <w:tc>
          <w:tcPr>
            <w:tcW w:w="687" w:type="pct"/>
            <w:vAlign w:val="center"/>
          </w:tcPr>
          <w:p w14:paraId="7616AF1B" w14:textId="38455DEC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(71.1%, 96.5%)</w:t>
            </w:r>
          </w:p>
        </w:tc>
        <w:tc>
          <w:tcPr>
            <w:tcW w:w="300" w:type="pct"/>
            <w:vAlign w:val="center"/>
          </w:tcPr>
          <w:p w14:paraId="5F48895B" w14:textId="4D554136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88.3%</w:t>
            </w:r>
          </w:p>
        </w:tc>
        <w:tc>
          <w:tcPr>
            <w:tcW w:w="669" w:type="pct"/>
            <w:vAlign w:val="center"/>
          </w:tcPr>
          <w:p w14:paraId="7CCA4D49" w14:textId="6D65F2A3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(65.3%, 95</w:t>
            </w: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.0</w:t>
            </w: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%)</w:t>
            </w:r>
          </w:p>
        </w:tc>
        <w:tc>
          <w:tcPr>
            <w:tcW w:w="398" w:type="pct"/>
            <w:vAlign w:val="center"/>
          </w:tcPr>
          <w:p w14:paraId="7803D291" w14:textId="0F0F1530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84.2%</w:t>
            </w:r>
          </w:p>
        </w:tc>
        <w:tc>
          <w:tcPr>
            <w:tcW w:w="652" w:type="pct"/>
            <w:vAlign w:val="center"/>
          </w:tcPr>
          <w:p w14:paraId="45B1F7FE" w14:textId="1DA6832A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(58.4%, 92.8%)</w:t>
            </w:r>
          </w:p>
        </w:tc>
      </w:tr>
      <w:tr w:rsidR="00823CBF" w:rsidRPr="00823CBF" w14:paraId="4B335602" w14:textId="77777777" w:rsidTr="00FB29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pct"/>
            <w:vMerge w:val="restart"/>
            <w:vAlign w:val="center"/>
          </w:tcPr>
          <w:p w14:paraId="6DC73935" w14:textId="1FA4412C" w:rsidR="00347F77" w:rsidRPr="00823CBF" w:rsidRDefault="00347F77" w:rsidP="00823CB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3CBF">
              <w:rPr>
                <w:rFonts w:ascii="Arial" w:hAnsi="Arial" w:cs="Arial"/>
                <w:sz w:val="22"/>
                <w:szCs w:val="22"/>
              </w:rPr>
              <w:t>SES (</w:t>
            </w:r>
            <w:r w:rsidRPr="00823CBF">
              <w:rPr>
                <w:rFonts w:ascii="Arial" w:hAnsi="Arial" w:cs="Arial"/>
                <w:sz w:val="22"/>
                <w:szCs w:val="22"/>
              </w:rPr>
              <w:t>Fourth</w:t>
            </w:r>
            <w:r w:rsidRPr="00823CBF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351" w:type="pct"/>
            <w:vAlign w:val="center"/>
          </w:tcPr>
          <w:p w14:paraId="0EEAA303" w14:textId="77777777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23CBF">
              <w:rPr>
                <w:rFonts w:ascii="Arial" w:hAnsi="Arial" w:cs="Arial"/>
                <w:b/>
                <w:bCs/>
                <w:sz w:val="22"/>
                <w:szCs w:val="22"/>
              </w:rPr>
              <w:t>ARV+</w:t>
            </w:r>
          </w:p>
        </w:tc>
        <w:tc>
          <w:tcPr>
            <w:tcW w:w="376" w:type="pct"/>
            <w:vAlign w:val="center"/>
          </w:tcPr>
          <w:p w14:paraId="5A7C6E33" w14:textId="2CD79141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95.9%</w:t>
            </w:r>
          </w:p>
        </w:tc>
        <w:tc>
          <w:tcPr>
            <w:tcW w:w="711" w:type="pct"/>
            <w:vAlign w:val="center"/>
          </w:tcPr>
          <w:p w14:paraId="729C78A2" w14:textId="620DB800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(93.7%, 97.6%)</w:t>
            </w:r>
          </w:p>
        </w:tc>
        <w:tc>
          <w:tcPr>
            <w:tcW w:w="376" w:type="pct"/>
            <w:vAlign w:val="center"/>
          </w:tcPr>
          <w:p w14:paraId="77CCE472" w14:textId="36FD7481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95.2%</w:t>
            </w:r>
          </w:p>
        </w:tc>
        <w:tc>
          <w:tcPr>
            <w:tcW w:w="687" w:type="pct"/>
            <w:vAlign w:val="center"/>
          </w:tcPr>
          <w:p w14:paraId="0A64E486" w14:textId="5830E79F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(92.4%, 97.3%)</w:t>
            </w:r>
          </w:p>
        </w:tc>
        <w:tc>
          <w:tcPr>
            <w:tcW w:w="300" w:type="pct"/>
            <w:vAlign w:val="center"/>
          </w:tcPr>
          <w:p w14:paraId="5B9FACF0" w14:textId="5AB3A083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90.3%</w:t>
            </w:r>
          </w:p>
        </w:tc>
        <w:tc>
          <w:tcPr>
            <w:tcW w:w="669" w:type="pct"/>
            <w:vAlign w:val="center"/>
          </w:tcPr>
          <w:p w14:paraId="17BA5F3D" w14:textId="1481D825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(85.8%, 93.8%)</w:t>
            </w:r>
          </w:p>
        </w:tc>
        <w:tc>
          <w:tcPr>
            <w:tcW w:w="398" w:type="pct"/>
            <w:vAlign w:val="center"/>
          </w:tcPr>
          <w:p w14:paraId="63E457C9" w14:textId="50AC81F1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89.3%</w:t>
            </w:r>
          </w:p>
        </w:tc>
        <w:tc>
          <w:tcPr>
            <w:tcW w:w="652" w:type="pct"/>
            <w:vAlign w:val="center"/>
          </w:tcPr>
          <w:p w14:paraId="4A08B5CD" w14:textId="6A8D9B76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(86</w:t>
            </w: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.0</w:t>
            </w: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%, 92</w:t>
            </w: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.0</w:t>
            </w: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%)</w:t>
            </w:r>
          </w:p>
        </w:tc>
      </w:tr>
      <w:tr w:rsidR="00FB2998" w:rsidRPr="00823CBF" w14:paraId="24385AFE" w14:textId="77777777" w:rsidTr="00FB29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pct"/>
            <w:vMerge/>
            <w:vAlign w:val="center"/>
          </w:tcPr>
          <w:p w14:paraId="0B777115" w14:textId="77777777" w:rsidR="00347F77" w:rsidRPr="00823CBF" w:rsidRDefault="00347F77" w:rsidP="00823CB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1" w:type="pct"/>
            <w:vAlign w:val="center"/>
          </w:tcPr>
          <w:p w14:paraId="0039EAC1" w14:textId="77777777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23CBF">
              <w:rPr>
                <w:rFonts w:ascii="Arial" w:hAnsi="Arial" w:cs="Arial"/>
                <w:b/>
                <w:bCs/>
                <w:sz w:val="22"/>
                <w:szCs w:val="22"/>
              </w:rPr>
              <w:t>ARV-</w:t>
            </w:r>
          </w:p>
        </w:tc>
        <w:tc>
          <w:tcPr>
            <w:tcW w:w="376" w:type="pct"/>
            <w:vAlign w:val="center"/>
          </w:tcPr>
          <w:p w14:paraId="48EFA376" w14:textId="56E2A99F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92.7%</w:t>
            </w:r>
          </w:p>
        </w:tc>
        <w:tc>
          <w:tcPr>
            <w:tcW w:w="711" w:type="pct"/>
            <w:vAlign w:val="center"/>
          </w:tcPr>
          <w:p w14:paraId="2C5ECC4C" w14:textId="4358CD7D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(79.4%, 96.7%)</w:t>
            </w:r>
          </w:p>
        </w:tc>
        <w:tc>
          <w:tcPr>
            <w:tcW w:w="376" w:type="pct"/>
            <w:vAlign w:val="center"/>
          </w:tcPr>
          <w:p w14:paraId="4BD04D16" w14:textId="346B594C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90.9%</w:t>
            </w:r>
          </w:p>
        </w:tc>
        <w:tc>
          <w:tcPr>
            <w:tcW w:w="687" w:type="pct"/>
            <w:vAlign w:val="center"/>
          </w:tcPr>
          <w:p w14:paraId="112A17CB" w14:textId="6732A423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(72.3%, 96.1%)</w:t>
            </w:r>
          </w:p>
        </w:tc>
        <w:tc>
          <w:tcPr>
            <w:tcW w:w="300" w:type="pct"/>
            <w:vAlign w:val="center"/>
          </w:tcPr>
          <w:p w14:paraId="16DF6F36" w14:textId="3821B102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80.4%</w:t>
            </w:r>
          </w:p>
        </w:tc>
        <w:tc>
          <w:tcPr>
            <w:tcW w:w="669" w:type="pct"/>
            <w:vAlign w:val="center"/>
          </w:tcPr>
          <w:p w14:paraId="14BA2165" w14:textId="544DB1F9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(43.2%, 91.3%)</w:t>
            </w:r>
          </w:p>
        </w:tc>
        <w:tc>
          <w:tcPr>
            <w:tcW w:w="398" w:type="pct"/>
            <w:vAlign w:val="center"/>
          </w:tcPr>
          <w:p w14:paraId="439FCAB3" w14:textId="0501DA8A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78.7%</w:t>
            </w:r>
          </w:p>
        </w:tc>
        <w:tc>
          <w:tcPr>
            <w:tcW w:w="652" w:type="pct"/>
            <w:vAlign w:val="center"/>
          </w:tcPr>
          <w:p w14:paraId="643018E8" w14:textId="3A6FEE58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(45.7%, 89.7%)</w:t>
            </w:r>
          </w:p>
        </w:tc>
      </w:tr>
      <w:tr w:rsidR="00823CBF" w:rsidRPr="00823CBF" w14:paraId="26F4B923" w14:textId="77777777" w:rsidTr="00FB29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pct"/>
            <w:vMerge w:val="restart"/>
            <w:vAlign w:val="center"/>
          </w:tcPr>
          <w:p w14:paraId="675708FB" w14:textId="3E2AE322" w:rsidR="00347F77" w:rsidRPr="00823CBF" w:rsidRDefault="00347F77" w:rsidP="00823CB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3CBF">
              <w:rPr>
                <w:rFonts w:ascii="Arial" w:hAnsi="Arial" w:cs="Arial"/>
                <w:sz w:val="22"/>
                <w:szCs w:val="22"/>
              </w:rPr>
              <w:t>SES (Highest)</w:t>
            </w:r>
          </w:p>
        </w:tc>
        <w:tc>
          <w:tcPr>
            <w:tcW w:w="351" w:type="pct"/>
            <w:vAlign w:val="center"/>
          </w:tcPr>
          <w:p w14:paraId="110075BB" w14:textId="77777777" w:rsidR="00347F77" w:rsidRPr="00823CBF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23CBF">
              <w:rPr>
                <w:rFonts w:ascii="Arial" w:hAnsi="Arial" w:cs="Arial"/>
                <w:b/>
                <w:bCs/>
                <w:sz w:val="22"/>
                <w:szCs w:val="22"/>
              </w:rPr>
              <w:t>ARV+</w:t>
            </w:r>
          </w:p>
        </w:tc>
        <w:tc>
          <w:tcPr>
            <w:tcW w:w="376" w:type="pct"/>
            <w:vAlign w:val="center"/>
          </w:tcPr>
          <w:p w14:paraId="59B133AA" w14:textId="11B4CF08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96.0%</w:t>
            </w:r>
          </w:p>
        </w:tc>
        <w:tc>
          <w:tcPr>
            <w:tcW w:w="711" w:type="pct"/>
            <w:vAlign w:val="center"/>
          </w:tcPr>
          <w:p w14:paraId="7E17EB74" w14:textId="40D0070E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(93.4%, 97.9%)</w:t>
            </w:r>
          </w:p>
        </w:tc>
        <w:tc>
          <w:tcPr>
            <w:tcW w:w="376" w:type="pct"/>
            <w:vAlign w:val="center"/>
          </w:tcPr>
          <w:p w14:paraId="76B0B427" w14:textId="154D89AF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93.2%</w:t>
            </w:r>
          </w:p>
        </w:tc>
        <w:tc>
          <w:tcPr>
            <w:tcW w:w="687" w:type="pct"/>
            <w:vAlign w:val="center"/>
          </w:tcPr>
          <w:p w14:paraId="73FC3579" w14:textId="7D09F35F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(91.1%, 95</w:t>
            </w: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.0</w:t>
            </w: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%)</w:t>
            </w:r>
          </w:p>
        </w:tc>
        <w:tc>
          <w:tcPr>
            <w:tcW w:w="300" w:type="pct"/>
            <w:vAlign w:val="center"/>
          </w:tcPr>
          <w:p w14:paraId="2D9C6628" w14:textId="7F907762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92.8%</w:t>
            </w:r>
          </w:p>
        </w:tc>
        <w:tc>
          <w:tcPr>
            <w:tcW w:w="669" w:type="pct"/>
            <w:vAlign w:val="center"/>
          </w:tcPr>
          <w:p w14:paraId="6407E877" w14:textId="43B16F94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(87.9%, 96.2%)</w:t>
            </w:r>
          </w:p>
        </w:tc>
        <w:tc>
          <w:tcPr>
            <w:tcW w:w="398" w:type="pct"/>
            <w:vAlign w:val="center"/>
          </w:tcPr>
          <w:p w14:paraId="1E6E1891" w14:textId="33298765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93.4%</w:t>
            </w:r>
          </w:p>
        </w:tc>
        <w:tc>
          <w:tcPr>
            <w:tcW w:w="652" w:type="pct"/>
            <w:vAlign w:val="center"/>
          </w:tcPr>
          <w:p w14:paraId="00B12568" w14:textId="5AB06286" w:rsidR="00347F77" w:rsidRPr="00FB2998" w:rsidRDefault="00347F77" w:rsidP="00823CB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(91</w:t>
            </w: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.0</w:t>
            </w: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%, 95.4%)</w:t>
            </w:r>
          </w:p>
        </w:tc>
      </w:tr>
      <w:tr w:rsidR="00FB2998" w:rsidRPr="00823CBF" w14:paraId="01C3F292" w14:textId="77777777" w:rsidTr="00FB29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pct"/>
            <w:vMerge/>
            <w:vAlign w:val="center"/>
          </w:tcPr>
          <w:p w14:paraId="156F2998" w14:textId="77777777" w:rsidR="00347F77" w:rsidRPr="00823CBF" w:rsidRDefault="00347F77" w:rsidP="00823CB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1" w:type="pct"/>
            <w:vAlign w:val="center"/>
          </w:tcPr>
          <w:p w14:paraId="649B5BD5" w14:textId="77777777" w:rsidR="00347F77" w:rsidRPr="00823CBF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23CBF">
              <w:rPr>
                <w:rFonts w:ascii="Arial" w:hAnsi="Arial" w:cs="Arial"/>
                <w:b/>
                <w:bCs/>
                <w:sz w:val="22"/>
                <w:szCs w:val="22"/>
              </w:rPr>
              <w:t>ARV-</w:t>
            </w:r>
          </w:p>
        </w:tc>
        <w:tc>
          <w:tcPr>
            <w:tcW w:w="376" w:type="pct"/>
            <w:vAlign w:val="center"/>
          </w:tcPr>
          <w:p w14:paraId="371EF7FF" w14:textId="539CDBB4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92.9%</w:t>
            </w:r>
          </w:p>
        </w:tc>
        <w:tc>
          <w:tcPr>
            <w:tcW w:w="711" w:type="pct"/>
            <w:vAlign w:val="center"/>
          </w:tcPr>
          <w:p w14:paraId="3A1CCC4D" w14:textId="161A81C0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(79.5%, 97</w:t>
            </w: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.0</w:t>
            </w: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%)</w:t>
            </w:r>
          </w:p>
        </w:tc>
        <w:tc>
          <w:tcPr>
            <w:tcW w:w="376" w:type="pct"/>
            <w:vAlign w:val="center"/>
          </w:tcPr>
          <w:p w14:paraId="7DD67791" w14:textId="5AA7C694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87.2%</w:t>
            </w:r>
          </w:p>
        </w:tc>
        <w:tc>
          <w:tcPr>
            <w:tcW w:w="687" w:type="pct"/>
            <w:vAlign w:val="center"/>
          </w:tcPr>
          <w:p w14:paraId="27B5EE76" w14:textId="6A79C2F3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(63.2%, 93.6%)</w:t>
            </w:r>
          </w:p>
        </w:tc>
        <w:tc>
          <w:tcPr>
            <w:tcW w:w="300" w:type="pct"/>
            <w:vAlign w:val="center"/>
          </w:tcPr>
          <w:p w14:paraId="0989F738" w14:textId="6440ECC0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85.5%</w:t>
            </w:r>
          </w:p>
        </w:tc>
        <w:tc>
          <w:tcPr>
            <w:tcW w:w="669" w:type="pct"/>
            <w:vAlign w:val="center"/>
          </w:tcPr>
          <w:p w14:paraId="0CDDC45D" w14:textId="09125D9B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(54.2%, 94.4%)</w:t>
            </w:r>
          </w:p>
        </w:tc>
        <w:tc>
          <w:tcPr>
            <w:tcW w:w="398" w:type="pct"/>
            <w:vAlign w:val="center"/>
          </w:tcPr>
          <w:p w14:paraId="32C2CCEC" w14:textId="5B3C0E6C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86.9%</w:t>
            </w:r>
          </w:p>
        </w:tc>
        <w:tc>
          <w:tcPr>
            <w:tcW w:w="652" w:type="pct"/>
            <w:vAlign w:val="center"/>
          </w:tcPr>
          <w:p w14:paraId="763C48DB" w14:textId="5591EFFB" w:rsidR="00347F77" w:rsidRPr="00FB2998" w:rsidRDefault="00347F77" w:rsidP="00823CB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(66</w:t>
            </w: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.0</w:t>
            </w:r>
            <w:r w:rsidRPr="00FB2998">
              <w:rPr>
                <w:rFonts w:ascii="Arial" w:eastAsia="DengXian" w:hAnsi="Arial" w:cs="Arial"/>
                <w:color w:val="000000"/>
                <w:sz w:val="21"/>
                <w:szCs w:val="21"/>
              </w:rPr>
              <w:t>%, 93.8%)</w:t>
            </w:r>
          </w:p>
        </w:tc>
      </w:tr>
    </w:tbl>
    <w:p w14:paraId="08327743" w14:textId="3F1CCDAD" w:rsidR="000F0698" w:rsidRPr="00216709" w:rsidRDefault="000F0698" w:rsidP="001B39C5">
      <w:pPr>
        <w:spacing w:line="276" w:lineRule="auto"/>
        <w:rPr>
          <w:rFonts w:asciiTheme="minorBidi" w:hAnsiTheme="minorBidi"/>
          <w:b/>
          <w:bCs/>
        </w:rPr>
      </w:pPr>
      <w:r w:rsidRPr="00216709">
        <w:rPr>
          <w:rFonts w:asciiTheme="minorBidi" w:hAnsiTheme="minorBidi"/>
          <w:b/>
          <w:bCs/>
        </w:rPr>
        <w:br w:type="page"/>
      </w:r>
    </w:p>
    <w:p w14:paraId="4EECE823" w14:textId="365223C1" w:rsidR="00780EEA" w:rsidRPr="00634FA3" w:rsidRDefault="001F5D2A" w:rsidP="001B39C5">
      <w:pPr>
        <w:spacing w:line="276" w:lineRule="auto"/>
        <w:rPr>
          <w:rFonts w:asciiTheme="minorBidi" w:hAnsiTheme="minorBidi"/>
          <w:b/>
          <w:bCs/>
        </w:rPr>
      </w:pPr>
      <w:r w:rsidRPr="00634FA3">
        <w:rPr>
          <w:rFonts w:asciiTheme="minorBidi" w:hAnsiTheme="minorBidi"/>
          <w:b/>
          <w:bCs/>
        </w:rPr>
        <w:lastRenderedPageBreak/>
        <w:t>References</w:t>
      </w:r>
    </w:p>
    <w:p w14:paraId="7F4FF024" w14:textId="77777777" w:rsidR="000F0698" w:rsidRPr="00634FA3" w:rsidRDefault="00780EEA" w:rsidP="001B39C5">
      <w:pPr>
        <w:pStyle w:val="EndNoteBibliography"/>
        <w:spacing w:line="276" w:lineRule="auto"/>
        <w:rPr>
          <w:rFonts w:asciiTheme="minorBidi" w:hAnsiTheme="minorBidi" w:cstheme="minorBidi"/>
          <w:noProof/>
        </w:rPr>
      </w:pPr>
      <w:r w:rsidRPr="00634FA3">
        <w:rPr>
          <w:rFonts w:asciiTheme="minorBidi" w:hAnsiTheme="minorBidi" w:cstheme="minorBidi"/>
        </w:rPr>
        <w:fldChar w:fldCharType="begin"/>
      </w:r>
      <w:r w:rsidRPr="00634FA3">
        <w:rPr>
          <w:rFonts w:asciiTheme="minorBidi" w:hAnsiTheme="minorBidi" w:cstheme="minorBidi"/>
        </w:rPr>
        <w:instrText xml:space="preserve"> ADDIN EN.REFLIST </w:instrText>
      </w:r>
      <w:r w:rsidRPr="00634FA3">
        <w:rPr>
          <w:rFonts w:asciiTheme="minorBidi" w:hAnsiTheme="minorBidi" w:cstheme="minorBidi"/>
        </w:rPr>
        <w:fldChar w:fldCharType="separate"/>
      </w:r>
      <w:r w:rsidR="000F0698" w:rsidRPr="00634FA3">
        <w:rPr>
          <w:rFonts w:asciiTheme="minorBidi" w:hAnsiTheme="minorBidi" w:cstheme="minorBidi"/>
          <w:noProof/>
        </w:rPr>
        <w:t>1.</w:t>
      </w:r>
      <w:r w:rsidR="000F0698" w:rsidRPr="00634FA3">
        <w:rPr>
          <w:rFonts w:asciiTheme="minorBidi" w:hAnsiTheme="minorBidi" w:cstheme="minorBidi"/>
          <w:noProof/>
        </w:rPr>
        <w:tab/>
        <w:t>Swaziland HIV incidence measurement survey 2 (SHIMS2) 2016-2017 adult survey quetionnaire. New York, NY; April 2019.</w:t>
      </w:r>
    </w:p>
    <w:p w14:paraId="3519A3F1" w14:textId="77777777" w:rsidR="000F0698" w:rsidRPr="00634FA3" w:rsidRDefault="000F0698" w:rsidP="001B39C5">
      <w:pPr>
        <w:pStyle w:val="EndNoteBibliography"/>
        <w:spacing w:line="276" w:lineRule="auto"/>
        <w:rPr>
          <w:rFonts w:asciiTheme="minorBidi" w:hAnsiTheme="minorBidi" w:cstheme="minorBidi"/>
          <w:noProof/>
        </w:rPr>
      </w:pPr>
      <w:r w:rsidRPr="00634FA3">
        <w:rPr>
          <w:rFonts w:asciiTheme="minorBidi" w:hAnsiTheme="minorBidi" w:cstheme="minorBidi"/>
          <w:noProof/>
        </w:rPr>
        <w:t>2.</w:t>
      </w:r>
      <w:r w:rsidRPr="00634FA3">
        <w:rPr>
          <w:rFonts w:asciiTheme="minorBidi" w:hAnsiTheme="minorBidi" w:cstheme="minorBidi"/>
          <w:noProof/>
        </w:rPr>
        <w:tab/>
        <w:t>Tanzania HIV impact survey (THIS) 2016-2017 adult survey questionnaire. New York, NY; December 2018.</w:t>
      </w:r>
    </w:p>
    <w:p w14:paraId="72CBE12E" w14:textId="77777777" w:rsidR="000F0698" w:rsidRPr="00634FA3" w:rsidRDefault="000F0698" w:rsidP="001B39C5">
      <w:pPr>
        <w:pStyle w:val="EndNoteBibliography"/>
        <w:spacing w:line="276" w:lineRule="auto"/>
        <w:rPr>
          <w:rFonts w:asciiTheme="minorBidi" w:hAnsiTheme="minorBidi" w:cstheme="minorBidi"/>
          <w:noProof/>
        </w:rPr>
      </w:pPr>
      <w:r w:rsidRPr="00634FA3">
        <w:rPr>
          <w:rFonts w:asciiTheme="minorBidi" w:hAnsiTheme="minorBidi" w:cstheme="minorBidi"/>
          <w:noProof/>
        </w:rPr>
        <w:t>3.</w:t>
      </w:r>
      <w:r w:rsidRPr="00634FA3">
        <w:rPr>
          <w:rFonts w:asciiTheme="minorBidi" w:hAnsiTheme="minorBidi" w:cstheme="minorBidi"/>
          <w:noProof/>
        </w:rPr>
        <w:tab/>
        <w:t>Malawi population-based HIV impact assessment (MPHIA) 2015-2016 adult survey questionnaire. New York, NY; December 2018.</w:t>
      </w:r>
    </w:p>
    <w:p w14:paraId="6C7AD3DB" w14:textId="77777777" w:rsidR="000F0698" w:rsidRPr="00634FA3" w:rsidRDefault="000F0698" w:rsidP="001B39C5">
      <w:pPr>
        <w:pStyle w:val="EndNoteBibliography"/>
        <w:spacing w:line="276" w:lineRule="auto"/>
        <w:rPr>
          <w:rFonts w:asciiTheme="minorBidi" w:hAnsiTheme="minorBidi" w:cstheme="minorBidi"/>
          <w:noProof/>
        </w:rPr>
      </w:pPr>
      <w:r w:rsidRPr="00634FA3">
        <w:rPr>
          <w:rFonts w:asciiTheme="minorBidi" w:hAnsiTheme="minorBidi" w:cstheme="minorBidi"/>
          <w:noProof/>
        </w:rPr>
        <w:t>4.</w:t>
      </w:r>
      <w:r w:rsidRPr="00634FA3">
        <w:rPr>
          <w:rFonts w:asciiTheme="minorBidi" w:hAnsiTheme="minorBidi" w:cstheme="minorBidi"/>
          <w:noProof/>
        </w:rPr>
        <w:tab/>
        <w:t>Zambia population-based HIV impact assessment (ZAMPHIA) 2016-2017 adult survey questionnaire. New York, NY; February 2019.</w:t>
      </w:r>
    </w:p>
    <w:p w14:paraId="12071AA2" w14:textId="77777777" w:rsidR="000F0698" w:rsidRPr="00634FA3" w:rsidRDefault="000F0698" w:rsidP="001B39C5">
      <w:pPr>
        <w:pStyle w:val="EndNoteBibliography"/>
        <w:spacing w:line="276" w:lineRule="auto"/>
        <w:rPr>
          <w:rFonts w:asciiTheme="minorBidi" w:hAnsiTheme="minorBidi" w:cstheme="minorBidi"/>
          <w:noProof/>
        </w:rPr>
      </w:pPr>
      <w:r w:rsidRPr="00634FA3">
        <w:rPr>
          <w:rFonts w:asciiTheme="minorBidi" w:hAnsiTheme="minorBidi" w:cstheme="minorBidi"/>
          <w:noProof/>
        </w:rPr>
        <w:t>5.</w:t>
      </w:r>
      <w:r w:rsidRPr="00634FA3">
        <w:rPr>
          <w:rFonts w:asciiTheme="minorBidi" w:hAnsiTheme="minorBidi" w:cstheme="minorBidi"/>
          <w:noProof/>
        </w:rPr>
        <w:tab/>
        <w:t>Fuente-Soro L, Lopez-Varela E, Augusto O, Sacoor C, Nhacolo A, Honwana N, et al. Monitoring progress towards the first UNAIDS target: understanding the impact of people living with HIV who re-test during HIV-testing campaigns in rural Mozambique. J Int AIDS Soc. 2018;21(4):e25095.</w:t>
      </w:r>
    </w:p>
    <w:p w14:paraId="2A4543D1" w14:textId="69A6D245" w:rsidR="00A57C89" w:rsidRPr="00634FA3" w:rsidRDefault="00780EEA" w:rsidP="001B39C5">
      <w:pPr>
        <w:spacing w:line="276" w:lineRule="auto"/>
        <w:rPr>
          <w:rFonts w:asciiTheme="minorBidi" w:hAnsiTheme="minorBidi"/>
        </w:rPr>
      </w:pPr>
      <w:r w:rsidRPr="00634FA3">
        <w:rPr>
          <w:rFonts w:asciiTheme="minorBidi" w:hAnsiTheme="minorBidi"/>
        </w:rPr>
        <w:fldChar w:fldCharType="end"/>
      </w:r>
    </w:p>
    <w:sectPr w:rsidR="00A57C89" w:rsidRPr="00634FA3" w:rsidSect="00493517">
      <w:footerReference w:type="even" r:id="rId16"/>
      <w:footerReference w:type="default" r:id="rId17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B178B5" w16cex:dateUtc="2020-07-09T09:06:00Z"/>
  <w16cex:commentExtensible w16cex:durableId="22B16724" w16cex:dateUtc="2020-07-09T07:51:00Z"/>
  <w16cex:commentExtensible w16cex:durableId="22B169F5" w16cex:dateUtc="2020-07-09T08:03:00Z"/>
  <w16cex:commentExtensible w16cex:durableId="22B17471" w16cex:dateUtc="2020-07-09T08:48:00Z"/>
  <w16cex:commentExtensible w16cex:durableId="22B1754D" w16cex:dateUtc="2020-07-09T08:51:00Z"/>
  <w16cex:commentExtensible w16cex:durableId="22B1761D" w16cex:dateUtc="2020-07-09T08:55:00Z"/>
  <w16cex:commentExtensible w16cex:durableId="22B17739" w16cex:dateUtc="2020-07-09T09:00:00Z"/>
  <w16cex:commentExtensible w16cex:durableId="22B177B6" w16cex:dateUtc="2020-07-09T09:02:00Z"/>
  <w16cex:commentExtensible w16cex:durableId="22D51CC8" w16cex:dateUtc="2020-08-05T15:5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8B8C74" w14:textId="77777777" w:rsidR="002269AD" w:rsidRDefault="002269AD" w:rsidP="00DB7921">
      <w:r>
        <w:separator/>
      </w:r>
    </w:p>
  </w:endnote>
  <w:endnote w:type="continuationSeparator" w:id="0">
    <w:p w14:paraId="73048583" w14:textId="77777777" w:rsidR="002269AD" w:rsidRDefault="002269AD" w:rsidP="00DB7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B24A4" w14:textId="77777777" w:rsidR="00DB7921" w:rsidRDefault="00DB7921" w:rsidP="00DB792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BB68CFA" w14:textId="77777777" w:rsidR="00DB7921" w:rsidRDefault="00DB7921" w:rsidP="00DB792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E9D5B" w14:textId="77777777" w:rsidR="00DB7921" w:rsidRDefault="00DB7921" w:rsidP="00DB792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457C2044" w14:textId="77777777" w:rsidR="00DB7921" w:rsidRDefault="00DB7921" w:rsidP="00DB792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4BE7D6" w14:textId="77777777" w:rsidR="002269AD" w:rsidRDefault="002269AD" w:rsidP="00DB7921">
      <w:r>
        <w:separator/>
      </w:r>
    </w:p>
  </w:footnote>
  <w:footnote w:type="continuationSeparator" w:id="0">
    <w:p w14:paraId="24B02A53" w14:textId="77777777" w:rsidR="002269AD" w:rsidRDefault="002269AD" w:rsidP="00DB79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0trf9asbx9vd0e9207v9pv4zz2dr0vd9vt2&quot;&gt;PHIA&lt;record-ids&gt;&lt;item&gt;13&lt;/item&gt;&lt;item&gt;28&lt;/item&gt;&lt;item&gt;29&lt;/item&gt;&lt;item&gt;30&lt;/item&gt;&lt;item&gt;31&lt;/item&gt;&lt;/record-ids&gt;&lt;/item&gt;&lt;/Libraries&gt;"/>
  </w:docVars>
  <w:rsids>
    <w:rsidRoot w:val="00E60490"/>
    <w:rsid w:val="00015D28"/>
    <w:rsid w:val="000162B0"/>
    <w:rsid w:val="00016783"/>
    <w:rsid w:val="00016C99"/>
    <w:rsid w:val="0002182F"/>
    <w:rsid w:val="00027619"/>
    <w:rsid w:val="00035507"/>
    <w:rsid w:val="00053458"/>
    <w:rsid w:val="00054578"/>
    <w:rsid w:val="0006564F"/>
    <w:rsid w:val="00065F11"/>
    <w:rsid w:val="00071DB9"/>
    <w:rsid w:val="00072B93"/>
    <w:rsid w:val="00076ED1"/>
    <w:rsid w:val="0008215A"/>
    <w:rsid w:val="00082983"/>
    <w:rsid w:val="00084A6D"/>
    <w:rsid w:val="00087D23"/>
    <w:rsid w:val="00094D00"/>
    <w:rsid w:val="00096FEF"/>
    <w:rsid w:val="000A55BF"/>
    <w:rsid w:val="000A696D"/>
    <w:rsid w:val="000B26F9"/>
    <w:rsid w:val="000B2CC6"/>
    <w:rsid w:val="000B40B3"/>
    <w:rsid w:val="000B628A"/>
    <w:rsid w:val="000B7933"/>
    <w:rsid w:val="000C1A52"/>
    <w:rsid w:val="000D0FF3"/>
    <w:rsid w:val="000D6D01"/>
    <w:rsid w:val="000D6D7F"/>
    <w:rsid w:val="000E2D81"/>
    <w:rsid w:val="000E385E"/>
    <w:rsid w:val="000E4C0E"/>
    <w:rsid w:val="000E5568"/>
    <w:rsid w:val="000E7CB8"/>
    <w:rsid w:val="000F0698"/>
    <w:rsid w:val="000F0DFE"/>
    <w:rsid w:val="000F5899"/>
    <w:rsid w:val="00102D7D"/>
    <w:rsid w:val="0010789E"/>
    <w:rsid w:val="00114833"/>
    <w:rsid w:val="0011490D"/>
    <w:rsid w:val="0012060E"/>
    <w:rsid w:val="00124539"/>
    <w:rsid w:val="001329BC"/>
    <w:rsid w:val="0013419F"/>
    <w:rsid w:val="001352D3"/>
    <w:rsid w:val="001354FB"/>
    <w:rsid w:val="001411B8"/>
    <w:rsid w:val="00143D97"/>
    <w:rsid w:val="00144014"/>
    <w:rsid w:val="00155B62"/>
    <w:rsid w:val="00161417"/>
    <w:rsid w:val="00164F7A"/>
    <w:rsid w:val="0017081C"/>
    <w:rsid w:val="00185A75"/>
    <w:rsid w:val="001903C2"/>
    <w:rsid w:val="001961C3"/>
    <w:rsid w:val="001979D8"/>
    <w:rsid w:val="001A312C"/>
    <w:rsid w:val="001A57CB"/>
    <w:rsid w:val="001A6E18"/>
    <w:rsid w:val="001A70B3"/>
    <w:rsid w:val="001B0E1E"/>
    <w:rsid w:val="001B39C5"/>
    <w:rsid w:val="001B6F5F"/>
    <w:rsid w:val="001D5868"/>
    <w:rsid w:val="001D5D29"/>
    <w:rsid w:val="001D6753"/>
    <w:rsid w:val="001E1A69"/>
    <w:rsid w:val="001E38BA"/>
    <w:rsid w:val="001E414F"/>
    <w:rsid w:val="001E540E"/>
    <w:rsid w:val="001F02F5"/>
    <w:rsid w:val="001F18F8"/>
    <w:rsid w:val="001F5D2A"/>
    <w:rsid w:val="00207CD8"/>
    <w:rsid w:val="002104D0"/>
    <w:rsid w:val="0021105C"/>
    <w:rsid w:val="00216709"/>
    <w:rsid w:val="002269AD"/>
    <w:rsid w:val="00236079"/>
    <w:rsid w:val="002524FD"/>
    <w:rsid w:val="00261D0B"/>
    <w:rsid w:val="00261FBE"/>
    <w:rsid w:val="002641F1"/>
    <w:rsid w:val="00264CBF"/>
    <w:rsid w:val="0026535F"/>
    <w:rsid w:val="0027121B"/>
    <w:rsid w:val="00271331"/>
    <w:rsid w:val="00271B1F"/>
    <w:rsid w:val="00276E44"/>
    <w:rsid w:val="0028023D"/>
    <w:rsid w:val="00282135"/>
    <w:rsid w:val="00283CFF"/>
    <w:rsid w:val="002903D3"/>
    <w:rsid w:val="002A2465"/>
    <w:rsid w:val="002A39E6"/>
    <w:rsid w:val="002A3CCE"/>
    <w:rsid w:val="002A404C"/>
    <w:rsid w:val="002A42AC"/>
    <w:rsid w:val="002B0B16"/>
    <w:rsid w:val="002B6263"/>
    <w:rsid w:val="002C3F44"/>
    <w:rsid w:val="002C5F09"/>
    <w:rsid w:val="002C6C5B"/>
    <w:rsid w:val="002E2D2E"/>
    <w:rsid w:val="002E7860"/>
    <w:rsid w:val="002F210E"/>
    <w:rsid w:val="003017E6"/>
    <w:rsid w:val="00307271"/>
    <w:rsid w:val="0030755D"/>
    <w:rsid w:val="00307CC0"/>
    <w:rsid w:val="0031153A"/>
    <w:rsid w:val="003117C4"/>
    <w:rsid w:val="0032319F"/>
    <w:rsid w:val="0033038C"/>
    <w:rsid w:val="00331346"/>
    <w:rsid w:val="0033591C"/>
    <w:rsid w:val="00337698"/>
    <w:rsid w:val="00337FA4"/>
    <w:rsid w:val="0034133F"/>
    <w:rsid w:val="00344CCB"/>
    <w:rsid w:val="00346F45"/>
    <w:rsid w:val="00347160"/>
    <w:rsid w:val="00347F77"/>
    <w:rsid w:val="00352AD4"/>
    <w:rsid w:val="003551A2"/>
    <w:rsid w:val="0035650C"/>
    <w:rsid w:val="00356839"/>
    <w:rsid w:val="00362853"/>
    <w:rsid w:val="00363BFC"/>
    <w:rsid w:val="00372AD5"/>
    <w:rsid w:val="003826D2"/>
    <w:rsid w:val="003947E0"/>
    <w:rsid w:val="003A577F"/>
    <w:rsid w:val="003C0A4A"/>
    <w:rsid w:val="003C28AA"/>
    <w:rsid w:val="003D159C"/>
    <w:rsid w:val="003D19DD"/>
    <w:rsid w:val="003D7529"/>
    <w:rsid w:val="003E42E3"/>
    <w:rsid w:val="003E4E5B"/>
    <w:rsid w:val="003E74A6"/>
    <w:rsid w:val="003F33EC"/>
    <w:rsid w:val="003F3790"/>
    <w:rsid w:val="003F5A09"/>
    <w:rsid w:val="00400044"/>
    <w:rsid w:val="00404BF0"/>
    <w:rsid w:val="00406913"/>
    <w:rsid w:val="00407303"/>
    <w:rsid w:val="00412E06"/>
    <w:rsid w:val="00416EF6"/>
    <w:rsid w:val="004177BD"/>
    <w:rsid w:val="004261BD"/>
    <w:rsid w:val="00430206"/>
    <w:rsid w:val="00431844"/>
    <w:rsid w:val="0043277C"/>
    <w:rsid w:val="00432ACE"/>
    <w:rsid w:val="004372A1"/>
    <w:rsid w:val="00440D8B"/>
    <w:rsid w:val="004434B9"/>
    <w:rsid w:val="0044528B"/>
    <w:rsid w:val="00453632"/>
    <w:rsid w:val="00455E25"/>
    <w:rsid w:val="00461C63"/>
    <w:rsid w:val="00465C8B"/>
    <w:rsid w:val="004668EE"/>
    <w:rsid w:val="004727EF"/>
    <w:rsid w:val="004812AF"/>
    <w:rsid w:val="0048428C"/>
    <w:rsid w:val="0049324A"/>
    <w:rsid w:val="00493517"/>
    <w:rsid w:val="0049575A"/>
    <w:rsid w:val="00496B4F"/>
    <w:rsid w:val="004A3C2F"/>
    <w:rsid w:val="004A406A"/>
    <w:rsid w:val="004A7738"/>
    <w:rsid w:val="004A7B15"/>
    <w:rsid w:val="004B3B42"/>
    <w:rsid w:val="004B7142"/>
    <w:rsid w:val="004C1DE3"/>
    <w:rsid w:val="004C48F0"/>
    <w:rsid w:val="00502275"/>
    <w:rsid w:val="00503B2F"/>
    <w:rsid w:val="00520F84"/>
    <w:rsid w:val="00523634"/>
    <w:rsid w:val="00524988"/>
    <w:rsid w:val="005447C2"/>
    <w:rsid w:val="005502DA"/>
    <w:rsid w:val="005502E3"/>
    <w:rsid w:val="00552108"/>
    <w:rsid w:val="005536C1"/>
    <w:rsid w:val="00566F67"/>
    <w:rsid w:val="00567A11"/>
    <w:rsid w:val="00582BDD"/>
    <w:rsid w:val="005861CC"/>
    <w:rsid w:val="00592B2A"/>
    <w:rsid w:val="00594BE5"/>
    <w:rsid w:val="005A6D70"/>
    <w:rsid w:val="005B3181"/>
    <w:rsid w:val="005B42BC"/>
    <w:rsid w:val="005B57F2"/>
    <w:rsid w:val="005C01E6"/>
    <w:rsid w:val="005C39B8"/>
    <w:rsid w:val="005D5764"/>
    <w:rsid w:val="005D7904"/>
    <w:rsid w:val="005E4BCE"/>
    <w:rsid w:val="005E5C6F"/>
    <w:rsid w:val="005F4D1F"/>
    <w:rsid w:val="0060788C"/>
    <w:rsid w:val="00612741"/>
    <w:rsid w:val="006138D4"/>
    <w:rsid w:val="00614574"/>
    <w:rsid w:val="00614EE6"/>
    <w:rsid w:val="00615A94"/>
    <w:rsid w:val="0062267A"/>
    <w:rsid w:val="00624140"/>
    <w:rsid w:val="00632C77"/>
    <w:rsid w:val="00634FA3"/>
    <w:rsid w:val="006465C4"/>
    <w:rsid w:val="00647934"/>
    <w:rsid w:val="00663E32"/>
    <w:rsid w:val="006675D0"/>
    <w:rsid w:val="00673C8C"/>
    <w:rsid w:val="006743F8"/>
    <w:rsid w:val="00687BAC"/>
    <w:rsid w:val="00690B15"/>
    <w:rsid w:val="00696864"/>
    <w:rsid w:val="00697187"/>
    <w:rsid w:val="006A1295"/>
    <w:rsid w:val="006A2728"/>
    <w:rsid w:val="006A46D6"/>
    <w:rsid w:val="006B623D"/>
    <w:rsid w:val="006B7E21"/>
    <w:rsid w:val="006C0F7B"/>
    <w:rsid w:val="006C39A2"/>
    <w:rsid w:val="006C39BF"/>
    <w:rsid w:val="006C4BC3"/>
    <w:rsid w:val="006C74F7"/>
    <w:rsid w:val="006D3235"/>
    <w:rsid w:val="006E32C2"/>
    <w:rsid w:val="006E7977"/>
    <w:rsid w:val="006F23FB"/>
    <w:rsid w:val="00701C3D"/>
    <w:rsid w:val="007045C4"/>
    <w:rsid w:val="00724B75"/>
    <w:rsid w:val="0074150F"/>
    <w:rsid w:val="00743ED1"/>
    <w:rsid w:val="0076393B"/>
    <w:rsid w:val="00763E61"/>
    <w:rsid w:val="0077673F"/>
    <w:rsid w:val="00777DD1"/>
    <w:rsid w:val="0078074C"/>
    <w:rsid w:val="007808A6"/>
    <w:rsid w:val="00780EEA"/>
    <w:rsid w:val="00781699"/>
    <w:rsid w:val="0078235E"/>
    <w:rsid w:val="00784BB9"/>
    <w:rsid w:val="007A12BA"/>
    <w:rsid w:val="007A2511"/>
    <w:rsid w:val="007A4DB4"/>
    <w:rsid w:val="007A5F7F"/>
    <w:rsid w:val="007C363A"/>
    <w:rsid w:val="007C6D2A"/>
    <w:rsid w:val="007D1FE2"/>
    <w:rsid w:val="007E0722"/>
    <w:rsid w:val="007E0C6C"/>
    <w:rsid w:val="007E4C88"/>
    <w:rsid w:val="008059D0"/>
    <w:rsid w:val="0081091F"/>
    <w:rsid w:val="00814150"/>
    <w:rsid w:val="00815311"/>
    <w:rsid w:val="008162DD"/>
    <w:rsid w:val="0082079F"/>
    <w:rsid w:val="00821DDD"/>
    <w:rsid w:val="00823CBF"/>
    <w:rsid w:val="00825898"/>
    <w:rsid w:val="00826922"/>
    <w:rsid w:val="008275C3"/>
    <w:rsid w:val="0083294C"/>
    <w:rsid w:val="00833289"/>
    <w:rsid w:val="00853ACD"/>
    <w:rsid w:val="00856EFD"/>
    <w:rsid w:val="008663A8"/>
    <w:rsid w:val="008727AB"/>
    <w:rsid w:val="00876B3A"/>
    <w:rsid w:val="008859E5"/>
    <w:rsid w:val="00885C28"/>
    <w:rsid w:val="008935F3"/>
    <w:rsid w:val="008963EE"/>
    <w:rsid w:val="008A65B7"/>
    <w:rsid w:val="008B1C73"/>
    <w:rsid w:val="008B5627"/>
    <w:rsid w:val="008B57A5"/>
    <w:rsid w:val="008C3B81"/>
    <w:rsid w:val="008D2D86"/>
    <w:rsid w:val="008D3B8F"/>
    <w:rsid w:val="008D4844"/>
    <w:rsid w:val="008D5081"/>
    <w:rsid w:val="008E4E6A"/>
    <w:rsid w:val="008E4F71"/>
    <w:rsid w:val="008E6CCC"/>
    <w:rsid w:val="00910D1F"/>
    <w:rsid w:val="0091415A"/>
    <w:rsid w:val="0091564F"/>
    <w:rsid w:val="00924B17"/>
    <w:rsid w:val="00926B58"/>
    <w:rsid w:val="00930BE3"/>
    <w:rsid w:val="009331B1"/>
    <w:rsid w:val="009344BE"/>
    <w:rsid w:val="00935418"/>
    <w:rsid w:val="009373BE"/>
    <w:rsid w:val="00943BEC"/>
    <w:rsid w:val="009452F6"/>
    <w:rsid w:val="009474B0"/>
    <w:rsid w:val="00951D59"/>
    <w:rsid w:val="00952A5B"/>
    <w:rsid w:val="00952F49"/>
    <w:rsid w:val="00956702"/>
    <w:rsid w:val="00960C3E"/>
    <w:rsid w:val="009610E2"/>
    <w:rsid w:val="00962798"/>
    <w:rsid w:val="0096286A"/>
    <w:rsid w:val="00966DC2"/>
    <w:rsid w:val="00973C4C"/>
    <w:rsid w:val="00973FC9"/>
    <w:rsid w:val="0098025C"/>
    <w:rsid w:val="00980D4B"/>
    <w:rsid w:val="0099558D"/>
    <w:rsid w:val="009A3855"/>
    <w:rsid w:val="009A70CA"/>
    <w:rsid w:val="009B237F"/>
    <w:rsid w:val="009B4936"/>
    <w:rsid w:val="009B5F7E"/>
    <w:rsid w:val="009C18FA"/>
    <w:rsid w:val="009C26F8"/>
    <w:rsid w:val="009C39FC"/>
    <w:rsid w:val="009C5E3A"/>
    <w:rsid w:val="009C62BA"/>
    <w:rsid w:val="009C6641"/>
    <w:rsid w:val="009D057A"/>
    <w:rsid w:val="009E3FC2"/>
    <w:rsid w:val="009E54F5"/>
    <w:rsid w:val="009E649B"/>
    <w:rsid w:val="009F376F"/>
    <w:rsid w:val="009F39D8"/>
    <w:rsid w:val="009F45A4"/>
    <w:rsid w:val="00A000BD"/>
    <w:rsid w:val="00A0082E"/>
    <w:rsid w:val="00A02AC9"/>
    <w:rsid w:val="00A0616E"/>
    <w:rsid w:val="00A12B04"/>
    <w:rsid w:val="00A14080"/>
    <w:rsid w:val="00A14759"/>
    <w:rsid w:val="00A23245"/>
    <w:rsid w:val="00A253C5"/>
    <w:rsid w:val="00A2683D"/>
    <w:rsid w:val="00A27385"/>
    <w:rsid w:val="00A321B9"/>
    <w:rsid w:val="00A35A5B"/>
    <w:rsid w:val="00A4148C"/>
    <w:rsid w:val="00A47E9D"/>
    <w:rsid w:val="00A47EB7"/>
    <w:rsid w:val="00A57C89"/>
    <w:rsid w:val="00A60501"/>
    <w:rsid w:val="00A730A0"/>
    <w:rsid w:val="00A80AE6"/>
    <w:rsid w:val="00A93647"/>
    <w:rsid w:val="00A93860"/>
    <w:rsid w:val="00AA44D5"/>
    <w:rsid w:val="00AA5530"/>
    <w:rsid w:val="00AA76BD"/>
    <w:rsid w:val="00AB1FFD"/>
    <w:rsid w:val="00AC1B23"/>
    <w:rsid w:val="00AC42C3"/>
    <w:rsid w:val="00AC7C1F"/>
    <w:rsid w:val="00AD2965"/>
    <w:rsid w:val="00AD3F41"/>
    <w:rsid w:val="00AE3C23"/>
    <w:rsid w:val="00AE55A5"/>
    <w:rsid w:val="00AE6A21"/>
    <w:rsid w:val="00AF1CFD"/>
    <w:rsid w:val="00B020F0"/>
    <w:rsid w:val="00B05028"/>
    <w:rsid w:val="00B05248"/>
    <w:rsid w:val="00B05F83"/>
    <w:rsid w:val="00B06893"/>
    <w:rsid w:val="00B11EC5"/>
    <w:rsid w:val="00B12608"/>
    <w:rsid w:val="00B217AA"/>
    <w:rsid w:val="00B23EFF"/>
    <w:rsid w:val="00B26FA3"/>
    <w:rsid w:val="00B27D86"/>
    <w:rsid w:val="00B34EFD"/>
    <w:rsid w:val="00B364B2"/>
    <w:rsid w:val="00B379A4"/>
    <w:rsid w:val="00B43031"/>
    <w:rsid w:val="00B455FE"/>
    <w:rsid w:val="00B511E1"/>
    <w:rsid w:val="00B53671"/>
    <w:rsid w:val="00B562E8"/>
    <w:rsid w:val="00B620DF"/>
    <w:rsid w:val="00B736D2"/>
    <w:rsid w:val="00B73D39"/>
    <w:rsid w:val="00B7619F"/>
    <w:rsid w:val="00B76C3E"/>
    <w:rsid w:val="00B77697"/>
    <w:rsid w:val="00B7785B"/>
    <w:rsid w:val="00B85385"/>
    <w:rsid w:val="00B9271A"/>
    <w:rsid w:val="00B94855"/>
    <w:rsid w:val="00B96FE1"/>
    <w:rsid w:val="00BA30AE"/>
    <w:rsid w:val="00BA4C74"/>
    <w:rsid w:val="00BB1281"/>
    <w:rsid w:val="00BC02A5"/>
    <w:rsid w:val="00BC3B64"/>
    <w:rsid w:val="00BF61E7"/>
    <w:rsid w:val="00BF739B"/>
    <w:rsid w:val="00C0137B"/>
    <w:rsid w:val="00C0344F"/>
    <w:rsid w:val="00C1121C"/>
    <w:rsid w:val="00C2123A"/>
    <w:rsid w:val="00C2264E"/>
    <w:rsid w:val="00C23953"/>
    <w:rsid w:val="00C23A9C"/>
    <w:rsid w:val="00C26DD8"/>
    <w:rsid w:val="00C27E28"/>
    <w:rsid w:val="00C335ED"/>
    <w:rsid w:val="00C36CD8"/>
    <w:rsid w:val="00C372BD"/>
    <w:rsid w:val="00C56368"/>
    <w:rsid w:val="00C56429"/>
    <w:rsid w:val="00C60494"/>
    <w:rsid w:val="00C63E10"/>
    <w:rsid w:val="00C65459"/>
    <w:rsid w:val="00C71F40"/>
    <w:rsid w:val="00C75379"/>
    <w:rsid w:val="00C8462B"/>
    <w:rsid w:val="00C84990"/>
    <w:rsid w:val="00C86167"/>
    <w:rsid w:val="00C87FAA"/>
    <w:rsid w:val="00C93229"/>
    <w:rsid w:val="00C97BD1"/>
    <w:rsid w:val="00CA2670"/>
    <w:rsid w:val="00CA7DFB"/>
    <w:rsid w:val="00CB31DA"/>
    <w:rsid w:val="00CB6D24"/>
    <w:rsid w:val="00CC263A"/>
    <w:rsid w:val="00CC3BB6"/>
    <w:rsid w:val="00CC7DEB"/>
    <w:rsid w:val="00CD45A2"/>
    <w:rsid w:val="00CD7EAF"/>
    <w:rsid w:val="00CE29CB"/>
    <w:rsid w:val="00CE405E"/>
    <w:rsid w:val="00CF2128"/>
    <w:rsid w:val="00CF2992"/>
    <w:rsid w:val="00CF7CAB"/>
    <w:rsid w:val="00D06DD4"/>
    <w:rsid w:val="00D138CC"/>
    <w:rsid w:val="00D160EE"/>
    <w:rsid w:val="00D16CFB"/>
    <w:rsid w:val="00D17754"/>
    <w:rsid w:val="00D223FB"/>
    <w:rsid w:val="00D31285"/>
    <w:rsid w:val="00D31CB5"/>
    <w:rsid w:val="00D41B82"/>
    <w:rsid w:val="00D450C0"/>
    <w:rsid w:val="00D51285"/>
    <w:rsid w:val="00D52019"/>
    <w:rsid w:val="00D53CF1"/>
    <w:rsid w:val="00D54B41"/>
    <w:rsid w:val="00D55B9A"/>
    <w:rsid w:val="00D55ED3"/>
    <w:rsid w:val="00D61A37"/>
    <w:rsid w:val="00D6755D"/>
    <w:rsid w:val="00D7159D"/>
    <w:rsid w:val="00D72896"/>
    <w:rsid w:val="00D73A3D"/>
    <w:rsid w:val="00D77494"/>
    <w:rsid w:val="00D873CA"/>
    <w:rsid w:val="00D92686"/>
    <w:rsid w:val="00DB0D2B"/>
    <w:rsid w:val="00DB0F06"/>
    <w:rsid w:val="00DB3C37"/>
    <w:rsid w:val="00DB7921"/>
    <w:rsid w:val="00DC1AD9"/>
    <w:rsid w:val="00DC1B57"/>
    <w:rsid w:val="00DC234C"/>
    <w:rsid w:val="00DC3330"/>
    <w:rsid w:val="00DC7BD2"/>
    <w:rsid w:val="00DD2ABC"/>
    <w:rsid w:val="00DD3774"/>
    <w:rsid w:val="00DD37CF"/>
    <w:rsid w:val="00DD44CE"/>
    <w:rsid w:val="00DD4A58"/>
    <w:rsid w:val="00DE4864"/>
    <w:rsid w:val="00DE61CF"/>
    <w:rsid w:val="00DF7AA8"/>
    <w:rsid w:val="00E00723"/>
    <w:rsid w:val="00E015EA"/>
    <w:rsid w:val="00E01DEE"/>
    <w:rsid w:val="00E05AB8"/>
    <w:rsid w:val="00E16D6F"/>
    <w:rsid w:val="00E22F7B"/>
    <w:rsid w:val="00E370BF"/>
    <w:rsid w:val="00E458ED"/>
    <w:rsid w:val="00E4594F"/>
    <w:rsid w:val="00E52E1E"/>
    <w:rsid w:val="00E56E4C"/>
    <w:rsid w:val="00E60490"/>
    <w:rsid w:val="00E60FCA"/>
    <w:rsid w:val="00E638B3"/>
    <w:rsid w:val="00E66415"/>
    <w:rsid w:val="00E668B6"/>
    <w:rsid w:val="00E761CA"/>
    <w:rsid w:val="00E82467"/>
    <w:rsid w:val="00E83E4B"/>
    <w:rsid w:val="00E9581F"/>
    <w:rsid w:val="00E95B18"/>
    <w:rsid w:val="00EA524F"/>
    <w:rsid w:val="00EA61B2"/>
    <w:rsid w:val="00EA652E"/>
    <w:rsid w:val="00EB6681"/>
    <w:rsid w:val="00EC26A0"/>
    <w:rsid w:val="00EC2B00"/>
    <w:rsid w:val="00EC2EA4"/>
    <w:rsid w:val="00EC5271"/>
    <w:rsid w:val="00ED5CB6"/>
    <w:rsid w:val="00ED6A31"/>
    <w:rsid w:val="00EE13A1"/>
    <w:rsid w:val="00EE39AF"/>
    <w:rsid w:val="00EE3CF7"/>
    <w:rsid w:val="00EE509A"/>
    <w:rsid w:val="00EE63C1"/>
    <w:rsid w:val="00EF0B62"/>
    <w:rsid w:val="00EF2C14"/>
    <w:rsid w:val="00EF4C2F"/>
    <w:rsid w:val="00EF518A"/>
    <w:rsid w:val="00EF5F6A"/>
    <w:rsid w:val="00EF6638"/>
    <w:rsid w:val="00EF6CDC"/>
    <w:rsid w:val="00F033B0"/>
    <w:rsid w:val="00F126DC"/>
    <w:rsid w:val="00F15470"/>
    <w:rsid w:val="00F1719C"/>
    <w:rsid w:val="00F21107"/>
    <w:rsid w:val="00F23296"/>
    <w:rsid w:val="00F32F38"/>
    <w:rsid w:val="00F3740A"/>
    <w:rsid w:val="00F375BB"/>
    <w:rsid w:val="00F504B5"/>
    <w:rsid w:val="00F55FAA"/>
    <w:rsid w:val="00F61233"/>
    <w:rsid w:val="00F65293"/>
    <w:rsid w:val="00F67834"/>
    <w:rsid w:val="00F7287A"/>
    <w:rsid w:val="00F762EC"/>
    <w:rsid w:val="00F76FAF"/>
    <w:rsid w:val="00F828A7"/>
    <w:rsid w:val="00F8386D"/>
    <w:rsid w:val="00F855C6"/>
    <w:rsid w:val="00F86B65"/>
    <w:rsid w:val="00F96E8C"/>
    <w:rsid w:val="00FA1E5C"/>
    <w:rsid w:val="00FA2251"/>
    <w:rsid w:val="00FA22DB"/>
    <w:rsid w:val="00FA5732"/>
    <w:rsid w:val="00FA61A8"/>
    <w:rsid w:val="00FB054E"/>
    <w:rsid w:val="00FB07E4"/>
    <w:rsid w:val="00FB0856"/>
    <w:rsid w:val="00FB2998"/>
    <w:rsid w:val="00FB3B0D"/>
    <w:rsid w:val="00FB4931"/>
    <w:rsid w:val="00FB6F41"/>
    <w:rsid w:val="00FC1F30"/>
    <w:rsid w:val="00FC3258"/>
    <w:rsid w:val="00FC724F"/>
    <w:rsid w:val="00FC7C4D"/>
    <w:rsid w:val="00FD2E03"/>
    <w:rsid w:val="00FE3017"/>
    <w:rsid w:val="00FE5100"/>
    <w:rsid w:val="00FE6EDD"/>
    <w:rsid w:val="00FF2DF1"/>
    <w:rsid w:val="00FF330C"/>
    <w:rsid w:val="00FF39D0"/>
    <w:rsid w:val="00FF3DD7"/>
    <w:rsid w:val="00FF3F66"/>
    <w:rsid w:val="00FF4F55"/>
    <w:rsid w:val="00FF7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2EF49"/>
  <w14:defaultImageDpi w14:val="32767"/>
  <w15:chartTrackingRefBased/>
  <w15:docId w15:val="{10B4E88F-85B0-B142-BB27-2C36B910E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0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2">
    <w:name w:val="List Table 2"/>
    <w:basedOn w:val="TableNormal"/>
    <w:uiPriority w:val="47"/>
    <w:rsid w:val="00363BF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3F5A09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853A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3AC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3ACD"/>
    <w:rPr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3A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3ACD"/>
    <w:rPr>
      <w:b/>
      <w:bCs/>
      <w:sz w:val="20"/>
      <w:szCs w:val="20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3AC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ACD"/>
    <w:rPr>
      <w:rFonts w:ascii="Times New Roman" w:hAnsi="Times New Roman" w:cs="Times New Roman"/>
      <w:sz w:val="18"/>
      <w:szCs w:val="18"/>
      <w:lang w:val="en-CA"/>
    </w:rPr>
  </w:style>
  <w:style w:type="table" w:styleId="ListTable1Light">
    <w:name w:val="List Table 1 Light"/>
    <w:basedOn w:val="TableNormal"/>
    <w:uiPriority w:val="46"/>
    <w:rsid w:val="00EF4C2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276E4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EndNoteBibliographyTitle">
    <w:name w:val="EndNote Bibliography Title"/>
    <w:basedOn w:val="Normal"/>
    <w:link w:val="EndNoteBibliographyTitleChar"/>
    <w:rsid w:val="00780EEA"/>
    <w:pPr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80EEA"/>
    <w:rPr>
      <w:rFonts w:ascii="Calibri" w:hAnsi="Calibri" w:cs="Calibri"/>
      <w:lang w:val="en-CA"/>
    </w:rPr>
  </w:style>
  <w:style w:type="paragraph" w:customStyle="1" w:styleId="EndNoteBibliography">
    <w:name w:val="EndNote Bibliography"/>
    <w:basedOn w:val="Normal"/>
    <w:link w:val="EndNoteBibliographyChar"/>
    <w:rsid w:val="00780EEA"/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780EEA"/>
    <w:rPr>
      <w:rFonts w:ascii="Calibri" w:hAnsi="Calibri" w:cs="Calibri"/>
      <w:lang w:val="en-CA"/>
    </w:rPr>
  </w:style>
  <w:style w:type="paragraph" w:styleId="Revision">
    <w:name w:val="Revision"/>
    <w:hidden/>
    <w:uiPriority w:val="99"/>
    <w:semiHidden/>
    <w:rsid w:val="001F5D2A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DB79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7921"/>
    <w:rPr>
      <w:lang w:val="en-CA"/>
    </w:rPr>
  </w:style>
  <w:style w:type="character" w:styleId="PageNumber">
    <w:name w:val="page number"/>
    <w:basedOn w:val="DefaultParagraphFont"/>
    <w:uiPriority w:val="99"/>
    <w:semiHidden/>
    <w:unhideWhenUsed/>
    <w:rsid w:val="00DB7921"/>
  </w:style>
  <w:style w:type="character" w:styleId="Hyperlink">
    <w:name w:val="Hyperlink"/>
    <w:basedOn w:val="DefaultParagraphFont"/>
    <w:uiPriority w:val="99"/>
    <w:unhideWhenUsed/>
    <w:rsid w:val="00283C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83C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3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4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7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13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35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4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47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2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2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13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3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64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74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32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46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microsoft.com/office/2018/08/relationships/commentsExtensible" Target="commentsExtensi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24CF5D3989BD4DA4AACC9A3C2DA87B" ma:contentTypeVersion="13" ma:contentTypeDescription="Create a new document." ma:contentTypeScope="" ma:versionID="b32527de63bd33dba02d4b5b1ef48373">
  <xsd:schema xmlns:xsd="http://www.w3.org/2001/XMLSchema" xmlns:xs="http://www.w3.org/2001/XMLSchema" xmlns:p="http://schemas.microsoft.com/office/2006/metadata/properties" xmlns:ns3="b63a7454-4e03-41d8-86c5-c26597c6f2cc" xmlns:ns4="aa3ba8cd-1ae3-4449-9313-a94624eef42f" targetNamespace="http://schemas.microsoft.com/office/2006/metadata/properties" ma:root="true" ma:fieldsID="479e4eea4f849ebabedad15ce88761df" ns3:_="" ns4:_="">
    <xsd:import namespace="b63a7454-4e03-41d8-86c5-c26597c6f2cc"/>
    <xsd:import namespace="aa3ba8cd-1ae3-4449-9313-a94624eef4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3a7454-4e03-41d8-86c5-c26597c6f2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3ba8cd-1ae3-4449-9313-a94624eef42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E5F74C-F7B3-4D36-9239-81C6E65732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3B586D-AE91-4BF6-9A41-9D6A8A9923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D8FFC5C-2890-43E1-916E-DAD3A44B0F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3a7454-4e03-41d8-86c5-c26597c6f2cc"/>
    <ds:schemaRef ds:uri="aa3ba8cd-1ae3-4449-9313-a94624eef4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8</Pages>
  <Words>1702</Words>
  <Characters>9703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Yiqing Xia</dc:creator>
  <cp:keywords/>
  <dc:description/>
  <cp:lastModifiedBy>Yiqing Xia</cp:lastModifiedBy>
  <cp:revision>52</cp:revision>
  <dcterms:created xsi:type="dcterms:W3CDTF">2020-08-05T15:58:00Z</dcterms:created>
  <dcterms:modified xsi:type="dcterms:W3CDTF">2020-09-09T22:12:00Z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0x0101009D24CF5D3989BD4DA4AACC9A3C2DA87B</vt:lpwstr>
  </property>
</Properties>
</file>