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19443" w14:textId="53AFBD14" w:rsidR="00994A3D" w:rsidRPr="001549D3" w:rsidRDefault="005056E8" w:rsidP="000E5BA9">
      <w:pPr>
        <w:keepNext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s-ES_tradnl" w:eastAsia="es-ES_tradnl"/>
        </w:rPr>
        <w:drawing>
          <wp:inline distT="0" distB="0" distL="0" distR="0" wp14:anchorId="17F596DD" wp14:editId="7C056CF3">
            <wp:extent cx="6208395" cy="7586980"/>
            <wp:effectExtent l="0" t="0" r="1905" b="0"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Figure1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758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BC41" w14:textId="718B8F6E" w:rsidR="00DE23E8" w:rsidRPr="0003674B" w:rsidRDefault="00994A3D" w:rsidP="000E5BA9">
      <w:pPr>
        <w:keepNext/>
        <w:jc w:val="both"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112F5D"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9B1EE2">
        <w:rPr>
          <w:rFonts w:cs="Times New Roman"/>
          <w:szCs w:val="24"/>
        </w:rPr>
        <w:t xml:space="preserve">Box plot </w:t>
      </w:r>
      <w:r w:rsidR="005056E8">
        <w:rPr>
          <w:rFonts w:cs="Times New Roman"/>
          <w:szCs w:val="24"/>
        </w:rPr>
        <w:t>of continuous established prognostic factors and potential confounders</w:t>
      </w:r>
      <w:r w:rsidR="003C181C">
        <w:rPr>
          <w:rFonts w:cs="Times New Roman"/>
          <w:szCs w:val="24"/>
        </w:rPr>
        <w:t xml:space="preserve"> by EBV status</w:t>
      </w:r>
      <w:r w:rsidR="005056E8">
        <w:rPr>
          <w:rFonts w:cs="Times New Roman"/>
          <w:szCs w:val="24"/>
        </w:rPr>
        <w:t>.</w:t>
      </w:r>
      <w:r w:rsidR="009B1EE2">
        <w:rPr>
          <w:rFonts w:cs="Times New Roman"/>
          <w:szCs w:val="24"/>
        </w:rPr>
        <w:t xml:space="preserve"> Distributions of these variables are similar between EBV+ </w:t>
      </w:r>
      <w:r w:rsidR="004E3E71">
        <w:rPr>
          <w:rFonts w:cs="Times New Roman"/>
          <w:szCs w:val="24"/>
        </w:rPr>
        <w:t>and E</w:t>
      </w:r>
      <w:bookmarkStart w:id="0" w:name="_GoBack"/>
      <w:bookmarkEnd w:id="0"/>
      <w:r w:rsidR="004E3E71">
        <w:rPr>
          <w:rFonts w:cs="Times New Roman"/>
          <w:szCs w:val="24"/>
        </w:rPr>
        <w:t>BV-.</w:t>
      </w:r>
    </w:p>
    <w:sectPr w:rsidR="00DE23E8" w:rsidRPr="0003674B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4E6CF" w14:textId="77777777" w:rsidR="000248F9" w:rsidRDefault="000248F9" w:rsidP="00117666">
      <w:pPr>
        <w:spacing w:after="0"/>
      </w:pPr>
      <w:r>
        <w:separator/>
      </w:r>
    </w:p>
  </w:endnote>
  <w:endnote w:type="continuationSeparator" w:id="0">
    <w:p w14:paraId="08CF1A12" w14:textId="77777777" w:rsidR="000248F9" w:rsidRDefault="000248F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E75F6" w14:textId="77777777" w:rsidR="000248F9" w:rsidRDefault="000248F9" w:rsidP="00117666">
      <w:pPr>
        <w:spacing w:after="0"/>
      </w:pPr>
      <w:r>
        <w:separator/>
      </w:r>
    </w:p>
  </w:footnote>
  <w:footnote w:type="continuationSeparator" w:id="0">
    <w:p w14:paraId="7F12A8E4" w14:textId="77777777" w:rsidR="000248F9" w:rsidRDefault="000248F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6CB2" w14:textId="789C814B" w:rsidR="005056E8" w:rsidRPr="005056E8" w:rsidRDefault="005056E8" w:rsidP="005056E8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M3MDYyMTawMDJS0lEKTi0uzszPAykwqgUAo01zGSwAAAA="/>
  </w:docVars>
  <w:rsids>
    <w:rsidRoot w:val="00ED20B5"/>
    <w:rsid w:val="0001436A"/>
    <w:rsid w:val="000248F9"/>
    <w:rsid w:val="00034304"/>
    <w:rsid w:val="00035434"/>
    <w:rsid w:val="0003674B"/>
    <w:rsid w:val="00052A14"/>
    <w:rsid w:val="00053B12"/>
    <w:rsid w:val="00077D53"/>
    <w:rsid w:val="000E5BA9"/>
    <w:rsid w:val="00105FD9"/>
    <w:rsid w:val="00112F5D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948E9"/>
    <w:rsid w:val="002B4A57"/>
    <w:rsid w:val="002C74CA"/>
    <w:rsid w:val="003123F4"/>
    <w:rsid w:val="003544FB"/>
    <w:rsid w:val="003C181C"/>
    <w:rsid w:val="003D2F2D"/>
    <w:rsid w:val="00401590"/>
    <w:rsid w:val="00447801"/>
    <w:rsid w:val="00452E9C"/>
    <w:rsid w:val="004735C8"/>
    <w:rsid w:val="004947A6"/>
    <w:rsid w:val="004961FF"/>
    <w:rsid w:val="004E3E71"/>
    <w:rsid w:val="005056E8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0891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027CE"/>
    <w:rsid w:val="009151AA"/>
    <w:rsid w:val="0093429D"/>
    <w:rsid w:val="00943573"/>
    <w:rsid w:val="00964134"/>
    <w:rsid w:val="00970F7D"/>
    <w:rsid w:val="00994A3D"/>
    <w:rsid w:val="009B1EE2"/>
    <w:rsid w:val="009C2B12"/>
    <w:rsid w:val="00A00D0C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D31FC"/>
    <w:rsid w:val="00CE4FEE"/>
    <w:rsid w:val="00D060CF"/>
    <w:rsid w:val="00DB59C3"/>
    <w:rsid w:val="00DC259A"/>
    <w:rsid w:val="00DE23E8"/>
    <w:rsid w:val="00E52377"/>
    <w:rsid w:val="00E537AD"/>
    <w:rsid w:val="00E64E17"/>
    <w:rsid w:val="00E72CB0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Puesto"/>
    <w:next w:val="Puest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48AE38-CFCF-1346-A554-0D1C210B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1</Pages>
  <Words>29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Usuario de Microsoft Office</cp:lastModifiedBy>
  <cp:revision>3</cp:revision>
  <cp:lastPrinted>2013-10-03T12:51:00Z</cp:lastPrinted>
  <dcterms:created xsi:type="dcterms:W3CDTF">2020-08-04T13:19:00Z</dcterms:created>
  <dcterms:modified xsi:type="dcterms:W3CDTF">2020-08-04T13:22:00Z</dcterms:modified>
</cp:coreProperties>
</file>