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15" w:rsidRPr="008D1615" w:rsidRDefault="008D1615">
      <w:pPr>
        <w:rPr>
          <w:rFonts w:asciiTheme="majorHAnsi" w:hAnsiTheme="majorHAnsi" w:cstheme="majorHAnsi"/>
          <w:b/>
        </w:rPr>
      </w:pPr>
      <w:bookmarkStart w:id="0" w:name="_GoBack"/>
      <w:bookmarkEnd w:id="0"/>
      <w:r w:rsidRPr="008D1615">
        <w:rPr>
          <w:rFonts w:asciiTheme="majorHAnsi" w:hAnsiTheme="majorHAnsi" w:cstheme="majorHAnsi"/>
          <w:b/>
        </w:rPr>
        <w:t>Table S1: Lab Information</w:t>
      </w:r>
      <w:r w:rsidR="005D2FCE">
        <w:rPr>
          <w:rFonts w:asciiTheme="majorHAnsi" w:hAnsiTheme="majorHAnsi" w:cstheme="majorHAnsi"/>
          <w:b/>
        </w:rPr>
        <w:t xml:space="preserve"> </w:t>
      </w:r>
    </w:p>
    <w:tbl>
      <w:tblPr>
        <w:tblW w:w="10440" w:type="dxa"/>
        <w:tblInd w:w="113" w:type="dxa"/>
        <w:tblLook w:val="04A0" w:firstRow="1" w:lastRow="0" w:firstColumn="1" w:lastColumn="0" w:noHBand="0" w:noVBand="1"/>
      </w:tblPr>
      <w:tblGrid>
        <w:gridCol w:w="1060"/>
        <w:gridCol w:w="1051"/>
        <w:gridCol w:w="3940"/>
        <w:gridCol w:w="2849"/>
        <w:gridCol w:w="1540"/>
      </w:tblGrid>
      <w:tr w:rsidR="00B22331" w:rsidRPr="00B22331" w:rsidTr="00B2233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23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lab_code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23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lab_name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23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loinc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23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normal_units</w:t>
            </w:r>
            <w:proofErr w:type="spellEnd"/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HCT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Hematocrit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20570-8, 4544-3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HGB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Hemog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</w:t>
            </w: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718-7, 20509-6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gm/dl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 corpuscular hemoglobin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786-4, 785-6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pg</w:t>
            </w:r>
            <w:proofErr w:type="spellEnd"/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rbc</w:t>
            </w:r>
            <w:proofErr w:type="spellEnd"/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MCHC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 corpuscular hemoglobin concentration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786-4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g/dl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MCV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 corpuscular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787-2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  <w:proofErr w:type="spellEnd"/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MHCT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Microhematocrit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4545-0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 platelet volume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776-5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  <w:proofErr w:type="spellEnd"/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NRBC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Nucleated red blood cells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773-2, 772-4, 18309-5, 19048-8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/100 </w:t>
            </w:r>
            <w:proofErr w:type="spellStart"/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wc</w:t>
            </w:r>
            <w:proofErr w:type="spellEnd"/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Platelets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13056-7, 777-3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</w:t>
            </w:r>
            <w:proofErr w:type="spellEnd"/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cumm</w:t>
            </w:r>
            <w:proofErr w:type="spellEnd"/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 blood cells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789-8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mil/</w:t>
            </w:r>
            <w:proofErr w:type="spellStart"/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cmm</w:t>
            </w:r>
            <w:proofErr w:type="spellEnd"/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RDW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 blood cell distribution width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788-0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WBC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 blood cells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6690-2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</w:t>
            </w:r>
            <w:proofErr w:type="spellEnd"/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cmm</w:t>
            </w:r>
            <w:proofErr w:type="spellEnd"/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ALKP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Alkaline Phosphatase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6768-6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u/l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Anion Gap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10466-1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mmol/l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Blood Urea Nitrogen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3094-0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mg/dl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Calcium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17861-6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mg/dl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Chloride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2075-0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mmol/l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Carbon Dioxide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2028-9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mmol/l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Creatinine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2160-0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mg/dl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DBILI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 Bilirubin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1968-7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mg/dl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GFR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Glomerular filtration rate (estimated)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33914-3, 69405-9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ml/min/1.73m</w:t>
            </w: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B22331" w:rsidRPr="00B22331" w:rsidTr="00B22331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Glucose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1521-4, 1558-6, 2339-0, 2345-7, 6777-7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mg/dl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Potassium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2823-3, 6298-4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mmol/l</w:t>
            </w:r>
          </w:p>
        </w:tc>
      </w:tr>
      <w:tr w:rsidR="00B22331" w:rsidRPr="00B22331" w:rsidTr="00B22331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LDH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Lactate Dehydrogenase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2532-0, 2536-1, 2539-5, 2542-9, 2545-2, 2548-6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u/l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Sodium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2947-0, 2951-2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mmol/l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SGOT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Serum glutamic-oxaloacetic transaminase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1920-8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u/l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SGPT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Serum glutamic-pyruvic transaminase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1742-6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u/l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TBILI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Bilirubin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1975-2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mg/dl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Protein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2885-2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g/dl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CPK*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Creatine phosphokinase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2157-6, 13969-1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ng/ml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C-Reactive protein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X1166-8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mg/l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DDIMER*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Fibrin Split Products/D-Dimer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48058-2, 48065-7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ng/ml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Ferritin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2276-4, 20567-4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ng/ml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GLOB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Globulin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2336-6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g/dl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PRCCITON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Procalcitonin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33959-8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ng/mL</w:t>
            </w:r>
          </w:p>
        </w:tc>
      </w:tr>
      <w:tr w:rsidR="00B22331" w:rsidRPr="00B22331" w:rsidTr="00B223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TROPTHS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Troponin </w:t>
            </w:r>
            <w:proofErr w:type="spellStart"/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T.cardiac</w:t>
            </w:r>
            <w:proofErr w:type="spellEnd"/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High sensitivity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67151-1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ng/L</w:t>
            </w:r>
          </w:p>
        </w:tc>
      </w:tr>
    </w:tbl>
    <w:p w:rsidR="008D1615" w:rsidRPr="00B22331" w:rsidRDefault="00B22331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sz w:val="20"/>
        </w:rPr>
        <w:br/>
      </w:r>
      <w:r w:rsidRPr="00B22331">
        <w:rPr>
          <w:rFonts w:asciiTheme="majorHAnsi" w:hAnsiTheme="majorHAnsi" w:cstheme="majorHAnsi"/>
          <w:i/>
          <w:sz w:val="20"/>
        </w:rPr>
        <w:t>* Some results were reported in different units and converted to normal units shown</w:t>
      </w:r>
      <w:r w:rsidR="008D1615" w:rsidRPr="00B22331">
        <w:rPr>
          <w:rFonts w:asciiTheme="majorHAnsi" w:hAnsiTheme="majorHAnsi" w:cstheme="majorHAnsi"/>
          <w:i/>
        </w:rPr>
        <w:br w:type="page"/>
      </w:r>
    </w:p>
    <w:p w:rsidR="00121FE9" w:rsidRPr="008D1615" w:rsidRDefault="00121FE9">
      <w:pPr>
        <w:rPr>
          <w:rFonts w:asciiTheme="majorHAnsi" w:hAnsiTheme="majorHAnsi" w:cstheme="majorHAnsi"/>
          <w:b/>
        </w:rPr>
      </w:pPr>
      <w:r w:rsidRPr="008D1615">
        <w:rPr>
          <w:rFonts w:asciiTheme="majorHAnsi" w:hAnsiTheme="majorHAnsi" w:cstheme="majorHAnsi"/>
          <w:b/>
        </w:rPr>
        <w:lastRenderedPageBreak/>
        <w:t xml:space="preserve">Table S2. Lab </w:t>
      </w:r>
      <w:r w:rsidR="005D2FCE">
        <w:rPr>
          <w:rFonts w:asciiTheme="majorHAnsi" w:hAnsiTheme="majorHAnsi" w:cstheme="majorHAnsi"/>
          <w:b/>
        </w:rPr>
        <w:t>value and flag comparisons in training and test sets</w:t>
      </w:r>
    </w:p>
    <w:tbl>
      <w:tblPr>
        <w:tblStyle w:val="Table"/>
        <w:tblW w:w="5105" w:type="pct"/>
        <w:tblLayout w:type="fixed"/>
        <w:tblLook w:val="07E0" w:firstRow="1" w:lastRow="1" w:firstColumn="1" w:lastColumn="1" w:noHBand="1" w:noVBand="1"/>
      </w:tblPr>
      <w:tblGrid>
        <w:gridCol w:w="2299"/>
        <w:gridCol w:w="2913"/>
        <w:gridCol w:w="2913"/>
        <w:gridCol w:w="2175"/>
        <w:gridCol w:w="947"/>
      </w:tblGrid>
      <w:tr w:rsidR="008C3BE4" w:rsidRPr="008C3BE4" w:rsidTr="008C3BE4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0" w:space="0" w:color="auto"/>
            </w:tcBorders>
            <w:vAlign w:val="bottom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0" w:space="0" w:color="auto"/>
            </w:tcBorders>
            <w:vAlign w:val="bottom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 xml:space="preserve">Training set </w:t>
            </w:r>
            <w:r>
              <w:rPr>
                <w:rFonts w:asciiTheme="majorHAnsi" w:hAnsiTheme="majorHAnsi" w:cstheme="majorHAnsi"/>
                <w:b/>
                <w:sz w:val="20"/>
              </w:rPr>
              <w:br/>
            </w:r>
            <w:r w:rsidRPr="008C3BE4">
              <w:rPr>
                <w:rFonts w:asciiTheme="majorHAnsi" w:hAnsiTheme="majorHAnsi" w:cstheme="majorHAnsi"/>
                <w:b/>
                <w:sz w:val="20"/>
              </w:rPr>
              <w:t>(N=1441)</w:t>
            </w:r>
          </w:p>
        </w:tc>
        <w:tc>
          <w:tcPr>
            <w:tcW w:w="1295" w:type="pct"/>
            <w:tcBorders>
              <w:top w:val="single" w:sz="4" w:space="0" w:color="auto"/>
              <w:bottom w:val="single" w:sz="0" w:space="0" w:color="auto"/>
            </w:tcBorders>
            <w:vAlign w:val="bottom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 xml:space="preserve">Test set </w:t>
            </w:r>
            <w:r>
              <w:rPr>
                <w:rFonts w:asciiTheme="majorHAnsi" w:hAnsiTheme="majorHAnsi" w:cstheme="majorHAnsi"/>
                <w:b/>
                <w:sz w:val="20"/>
              </w:rPr>
              <w:br/>
            </w:r>
            <w:r w:rsidRPr="008C3BE4">
              <w:rPr>
                <w:rFonts w:asciiTheme="majorHAnsi" w:hAnsiTheme="majorHAnsi" w:cstheme="majorHAnsi"/>
                <w:b/>
                <w:sz w:val="20"/>
              </w:rPr>
              <w:t>(N=457)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0" w:space="0" w:color="auto"/>
            </w:tcBorders>
            <w:vAlign w:val="bottom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 xml:space="preserve">Total </w:t>
            </w:r>
            <w:r>
              <w:rPr>
                <w:rFonts w:asciiTheme="majorHAnsi" w:hAnsiTheme="majorHAnsi" w:cstheme="majorHAnsi"/>
                <w:b/>
                <w:sz w:val="20"/>
              </w:rPr>
              <w:br/>
            </w:r>
            <w:r w:rsidRPr="008C3BE4">
              <w:rPr>
                <w:rFonts w:asciiTheme="majorHAnsi" w:hAnsiTheme="majorHAnsi" w:cstheme="majorHAnsi"/>
                <w:b/>
                <w:sz w:val="20"/>
              </w:rPr>
              <w:t>(N=1898)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0" w:space="0" w:color="auto"/>
              <w:right w:val="single" w:sz="4" w:space="0" w:color="auto"/>
            </w:tcBorders>
            <w:vAlign w:val="bottom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b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p value</w:t>
            </w: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CBC - HCT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67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0.016</w:t>
            </w: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40.0 (36.1, 43.2)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39.2 (34.9, 42.9)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39.8 (35.8, 43.2)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47 (3.3%)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9 (2.0%)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56 (3.0%)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535 (37.1%)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192 (42.0%)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727 (38.3%)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CBC - HGB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67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&lt; 0.001</w:t>
            </w: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13.25 (11.9, 14.5)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12.7 (11.4, 14.1)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13.1 (11.7, 14.4)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23 (1.6%)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 (0.7%)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26 (1.4%)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549 (38.1%)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191 (41.8%)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740 (39.0%)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CBC - MCH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67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0.107</w:t>
            </w: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30.7 (28.9, 32.9)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30.7 (28.8, 32.4)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30.7 (28.9, 32.8)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44 (3.1%)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19 (4.2%)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63 (3.3%)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176 (12.2%)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117 (25.6%)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293 (15.4%)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CBC - MCHC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67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&lt; 0.001</w:t>
            </w: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33.2 (32.1, 34.0)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32.7 (31.5, 33.6)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33.1 (32.0, 33.9)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9 (0.6%)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7 (1.5%)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16 (0.8%)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205 (14.2%)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159 (34.8%)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364 (19.2%)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CBC - MCV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67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&lt; 0.001</w:t>
            </w: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87.5 (84.2, 91.1)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88.5 (84.9, 93.5)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87.8 (84.4, 91.7)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45 (3.1%)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51 (11.2%)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96 (5.1%)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120 (8.3%)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46 (10.1%)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166 (8.7%)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CBC - MVP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67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&lt; 0.001</w:t>
            </w: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23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12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35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10.3 (9.7, 11.0)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10.6 (9.9, 11.3)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10.4 (9.8, 11.1)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94 (6.5%)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45 (9.8%)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139 (7.3%)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42 (2.9%)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 (0.7%)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45 (2.4%)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CBC - NRBC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67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0.103</w:t>
            </w: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0.0 (0.0, 0.0)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0.0 (0.0, 0.0)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0.0 (0.0, 0.0)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43 (3.0%)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49 (10.7%)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92 (4.8%)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CBC - PLT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67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0.322</w:t>
            </w: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194.0 (152.0, 247.0)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198.0 (150.0, 255.0)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194.0 (151.0, 249.0)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44 (3.1%)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15 (3.3%)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59 (3.1%)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316 (21.9%)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114 (24.9%)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430 (22.7%)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CBC - RBC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67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&lt; 0.001</w:t>
            </w: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4.6 (4.1, 5.010)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4.470 (3.9, 4.890)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4.560 (4.070, 4.990)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82 (5.7%)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 (1.1%)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87 (4.6%)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425 (29.5%)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167 (36.5%)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592 (31.2%)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CBC - RDW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67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&lt; 0.001</w:t>
            </w: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13.3 (12.7, 14.5)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13.8 (12.9, 14.9)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13.4 (12.7, 14.6)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340 (23.6%)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151 (33.0%)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491 (25.9%)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18 (1.2%)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 (0.9%)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22 (1.2%)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CBC - WBC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67" w:type="pct"/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0.283</w:t>
            </w: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6.550 (5.060, 8.820)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6.850 (4.880, 9.210)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6.640 (5.040, 9.0)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185 (12.8%)</w:t>
            </w:r>
          </w:p>
        </w:tc>
        <w:tc>
          <w:tcPr>
            <w:tcW w:w="1295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80 (17.5%)</w:t>
            </w:r>
          </w:p>
        </w:tc>
        <w:tc>
          <w:tcPr>
            <w:tcW w:w="967" w:type="pct"/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265 (14.0%)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8C3BE4" w:rsidRPr="008C3BE4" w:rsidTr="008C3BE4">
        <w:tc>
          <w:tcPr>
            <w:tcW w:w="1022" w:type="pct"/>
            <w:tcBorders>
              <w:left w:val="single" w:sz="4" w:space="0" w:color="auto"/>
              <w:bottom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295" w:type="pct"/>
            <w:tcBorders>
              <w:bottom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210 (14.6%)</w:t>
            </w:r>
          </w:p>
        </w:tc>
        <w:tc>
          <w:tcPr>
            <w:tcW w:w="1295" w:type="pct"/>
            <w:tcBorders>
              <w:bottom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61 (13.3%)</w:t>
            </w: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8C3BE4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271 (14.3%)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</w:tcPr>
          <w:p w:rsidR="008C3BE4" w:rsidRPr="008C3BE4" w:rsidRDefault="008C3BE4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8C3BE4" w:rsidRDefault="008C3BE4">
      <w:r>
        <w:br w:type="page"/>
      </w:r>
    </w:p>
    <w:tbl>
      <w:tblPr>
        <w:tblStyle w:val="Table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2299"/>
        <w:gridCol w:w="2913"/>
        <w:gridCol w:w="2679"/>
        <w:gridCol w:w="2174"/>
        <w:gridCol w:w="949"/>
      </w:tblGrid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lastRenderedPageBreak/>
              <w:t>Chem20 = ANION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0.5</w:t>
            </w:r>
            <w:r>
              <w:rPr>
                <w:rFonts w:asciiTheme="majorHAnsi" w:hAnsiTheme="majorHAnsi" w:cstheme="majorHAnsi"/>
                <w:sz w:val="20"/>
              </w:rPr>
              <w:t>00</w:t>
            </w: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10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15.0 (13.0, 17.0)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15.0 (13.0, 17.0)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15.0 (13.0, 17.0)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120 (26.3%)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281 (19.5%)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401 (21.1%)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 (0.4%)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 (0.0%)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 (0.1%)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Chem20 - BUN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0.018</w:t>
            </w: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11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16.0 (11.0, 28.0)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15.0 (10.0, 25.0)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15.0 (10.0, 26.0)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154 (33.7%)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392 (27.2%)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546 (28.8%)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22 (4.8%)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142 (9.9%)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164 (8.6%)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Chem20 - CA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0.2</w:t>
            </w:r>
            <w:r>
              <w:rPr>
                <w:rFonts w:asciiTheme="majorHAnsi" w:hAnsiTheme="majorHAnsi" w:cstheme="majorHAnsi"/>
                <w:sz w:val="20"/>
              </w:rPr>
              <w:t>00</w:t>
            </w: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11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8.8 (8.4, 9.2)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9.0 (8.7, 9.3)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8.9 (8.6, 9.3)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 (0.9%)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15 (1.0%)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19 (1.0%)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176 (38.5%)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329 (22.8%)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505 (26.6%)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Chem20 - CL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0.158</w:t>
            </w: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11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99.0 (96.0, 102.0)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99.0 (95.750, 102.0)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99.0 (96.0, 102.0)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30 (6.6%)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67 (4.6%)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97 (5.1%)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169 (37.0%)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528 (36.6%)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697 (36.7%)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Chem20 - CO2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0.783</w:t>
            </w: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8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13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23.0 (21.0, 25.0)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23.0 (21.0, 25.0)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23.0 (21.0, 25.0)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10 (2.2%)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10 (0.7%)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20 (1.1%)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144 (31.5%)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448 (31.1%)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592 (31.2%)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Chem20 - CRE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0.725</w:t>
            </w: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10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0.990 (0.780, 1.375)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0.970 (0.780, 1.3)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0.970 (0.780, 1.320)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154 (33.7%)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340 (23.6%)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494 (26.0%)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8 (1.8%)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45 (3.1%)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53 (2.8%)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Chem20 - GFR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0.8</w:t>
            </w:r>
            <w:r>
              <w:rPr>
                <w:rFonts w:asciiTheme="majorHAnsi" w:hAnsiTheme="majorHAnsi" w:cstheme="majorHAnsi"/>
                <w:sz w:val="20"/>
              </w:rPr>
              <w:t>00</w:t>
            </w: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10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8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18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69.0 (44.0, 91.0)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76.0 (48.0, 97.0)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74.5 (47.0, 96.0)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178 (38.9%)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499 (34.6%)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677 (35.7%)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Chem20 - GLU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0.573</w:t>
            </w: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8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14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126.0 (105.0, 165.5)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126.0 (108.0, 165.0)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126.0 (107.0, 165.0)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339 (74.2%)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1067 (74.0%)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1406 (74.1%)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 (1.1%)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12 (0.8%)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17 (0.9%)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Chem20 - K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&lt; 0.001</w:t>
            </w: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18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90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108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4.1 (3.7, 4.5)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4.0 (3.7, 4.3)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4.0 (3.7, 4.3)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36 (7.9%)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74 (5.1%)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110 (5.8%)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44 (9.6%)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135 (9.4%)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179 (9.4%)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Chem20 - NA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0.026</w:t>
            </w: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7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13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138.0 (135.0, 140.0)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137.0 (135.0, 140.0)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137.0 (135.0, 140.0)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30 (6.6%)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71 (4.9%)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101 (5.3%)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121FE9">
        <w:tc>
          <w:tcPr>
            <w:tcW w:w="1043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131 (28.7%)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402 (27.9%)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533 (28.1%)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121FE9" w:rsidRDefault="00121FE9">
      <w:r>
        <w:br w:type="page"/>
      </w:r>
    </w:p>
    <w:tbl>
      <w:tblPr>
        <w:tblStyle w:val="Table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2300"/>
        <w:gridCol w:w="2912"/>
        <w:gridCol w:w="2679"/>
        <w:gridCol w:w="2174"/>
        <w:gridCol w:w="949"/>
      </w:tblGrid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lastRenderedPageBreak/>
              <w:t>Chem20 - ALKP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0.595</w:t>
            </w: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28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58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86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73.0 (57.0, 102.0)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77.0 (61.0, 101.0)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76.0 (60.0, 101.0)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56 (12.3%)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262 (18.2%)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318 (16.8%)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10 (2.2%)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30 (2.1%)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40 (2.1%)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Chem20 - SGOT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0.8</w:t>
            </w:r>
            <w:r w:rsidR="00121FE9">
              <w:rPr>
                <w:rFonts w:asciiTheme="majorHAnsi" w:hAnsiTheme="majorHAnsi" w:cstheme="majorHAnsi"/>
                <w:sz w:val="20"/>
              </w:rPr>
              <w:t>00</w:t>
            </w: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51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164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215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37.0 (26.0, 59.750)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39.0 (26.0, 58.0)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38.0 (26.0, 59.0)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132 (28.9%)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715 (49.6%)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847 (44.6%)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 (0.0%)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17 (1.2%)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17 (0.9%)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Chem20 - SGPT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0.344</w:t>
            </w: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52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103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155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26.0 (17.0, 45.0)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28.0 (18.0, 46.0)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28.0 (18.0, 46.0)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84 (18.4%)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359 (24.9%)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443 (23.3%)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18 (3.9%)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60 (4.2%)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78 (4.1%)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Chem20 - TBILI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0.803</w:t>
            </w: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35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50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0.5 (0.3, 0.6)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0.4 (0.3, 0.6)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0.4 (0.3, 0.6)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34 (7.4%)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82 (5.7%)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116 (6.1%)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B22331" w:rsidRPr="008C3BE4" w:rsidTr="00B22331">
        <w:tc>
          <w:tcPr>
            <w:tcW w:w="1044" w:type="pct"/>
          </w:tcPr>
          <w:p w:rsidR="00B22331" w:rsidRPr="008C3BE4" w:rsidRDefault="00B22331" w:rsidP="004E11C3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Chem20 - </w:t>
            </w:r>
            <w:r w:rsidRPr="008C3BE4">
              <w:rPr>
                <w:rFonts w:asciiTheme="majorHAnsi" w:hAnsiTheme="majorHAnsi" w:cstheme="majorHAnsi"/>
                <w:b/>
                <w:sz w:val="20"/>
              </w:rPr>
              <w:t>DBILI</w:t>
            </w:r>
          </w:p>
        </w:tc>
        <w:tc>
          <w:tcPr>
            <w:tcW w:w="1322" w:type="pct"/>
          </w:tcPr>
          <w:p w:rsidR="00B22331" w:rsidRPr="008C3BE4" w:rsidRDefault="00B22331" w:rsidP="004E11C3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B22331" w:rsidRPr="008C3BE4" w:rsidRDefault="00B22331" w:rsidP="004E11C3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B22331" w:rsidRPr="008C3BE4" w:rsidRDefault="00B22331" w:rsidP="004E11C3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B22331" w:rsidRPr="008C3BE4" w:rsidRDefault="00B22331" w:rsidP="004E11C3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0.973</w:t>
            </w:r>
          </w:p>
        </w:tc>
      </w:tr>
      <w:tr w:rsidR="00B22331" w:rsidRPr="008C3BE4" w:rsidTr="00B22331">
        <w:tc>
          <w:tcPr>
            <w:tcW w:w="1044" w:type="pct"/>
          </w:tcPr>
          <w:p w:rsidR="00B22331" w:rsidRPr="008C3BE4" w:rsidRDefault="00B22331" w:rsidP="004E11C3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B22331" w:rsidRPr="008C3BE4" w:rsidRDefault="00B22331" w:rsidP="004E11C3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60</w:t>
            </w:r>
          </w:p>
        </w:tc>
        <w:tc>
          <w:tcPr>
            <w:tcW w:w="1216" w:type="pct"/>
          </w:tcPr>
          <w:p w:rsidR="00B22331" w:rsidRPr="008C3BE4" w:rsidRDefault="00B22331" w:rsidP="004E11C3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260</w:t>
            </w:r>
          </w:p>
        </w:tc>
        <w:tc>
          <w:tcPr>
            <w:tcW w:w="987" w:type="pct"/>
          </w:tcPr>
          <w:p w:rsidR="00B22331" w:rsidRPr="008C3BE4" w:rsidRDefault="00B22331" w:rsidP="004E11C3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320</w:t>
            </w:r>
          </w:p>
        </w:tc>
        <w:tc>
          <w:tcPr>
            <w:tcW w:w="431" w:type="pct"/>
          </w:tcPr>
          <w:p w:rsidR="00B22331" w:rsidRPr="008C3BE4" w:rsidRDefault="00B22331" w:rsidP="004E11C3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B22331" w:rsidRPr="008C3BE4" w:rsidTr="00B22331">
        <w:tc>
          <w:tcPr>
            <w:tcW w:w="1044" w:type="pct"/>
          </w:tcPr>
          <w:p w:rsidR="00B22331" w:rsidRPr="008C3BE4" w:rsidRDefault="00B22331" w:rsidP="004E11C3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B22331" w:rsidRPr="008C3BE4" w:rsidRDefault="00B22331" w:rsidP="004E11C3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0.2 (0.2, 0.2)</w:t>
            </w:r>
          </w:p>
        </w:tc>
        <w:tc>
          <w:tcPr>
            <w:tcW w:w="1216" w:type="pct"/>
          </w:tcPr>
          <w:p w:rsidR="00B22331" w:rsidRPr="008C3BE4" w:rsidRDefault="00B22331" w:rsidP="004E11C3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0.2 (0.2, 0.2)</w:t>
            </w:r>
          </w:p>
        </w:tc>
        <w:tc>
          <w:tcPr>
            <w:tcW w:w="987" w:type="pct"/>
          </w:tcPr>
          <w:p w:rsidR="00B22331" w:rsidRPr="008C3BE4" w:rsidRDefault="00B22331" w:rsidP="004E11C3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0.2 (0.2, 0.2)</w:t>
            </w:r>
          </w:p>
        </w:tc>
        <w:tc>
          <w:tcPr>
            <w:tcW w:w="431" w:type="pct"/>
          </w:tcPr>
          <w:p w:rsidR="00B22331" w:rsidRPr="008C3BE4" w:rsidRDefault="00B22331" w:rsidP="004E11C3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B22331" w:rsidRPr="008C3BE4" w:rsidTr="00B22331">
        <w:tc>
          <w:tcPr>
            <w:tcW w:w="1044" w:type="pct"/>
          </w:tcPr>
          <w:p w:rsidR="00B22331" w:rsidRPr="008C3BE4" w:rsidRDefault="00B22331" w:rsidP="004E11C3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B22331" w:rsidRPr="008C3BE4" w:rsidRDefault="00B22331" w:rsidP="004E11C3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40 (8.8%)</w:t>
            </w:r>
          </w:p>
        </w:tc>
        <w:tc>
          <w:tcPr>
            <w:tcW w:w="1216" w:type="pct"/>
          </w:tcPr>
          <w:p w:rsidR="00B22331" w:rsidRPr="008C3BE4" w:rsidRDefault="00B22331" w:rsidP="004E11C3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74 (5.1%)</w:t>
            </w:r>
          </w:p>
        </w:tc>
        <w:tc>
          <w:tcPr>
            <w:tcW w:w="987" w:type="pct"/>
          </w:tcPr>
          <w:p w:rsidR="00B22331" w:rsidRPr="008C3BE4" w:rsidRDefault="00B22331" w:rsidP="004E11C3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114 (6.0%)</w:t>
            </w:r>
          </w:p>
        </w:tc>
        <w:tc>
          <w:tcPr>
            <w:tcW w:w="431" w:type="pct"/>
          </w:tcPr>
          <w:p w:rsidR="00B22331" w:rsidRPr="008C3BE4" w:rsidRDefault="00B22331" w:rsidP="004E11C3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Chem20 - ALB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0.190</w:t>
            </w: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14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34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48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3.7 (3.3, 4.0)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3.7 (3.4, 4.0)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3.7 (3.4, 4.0)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 (0.0%)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 (0.1%)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 (0.1%)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141 (30.9%)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310 (21.5%)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451 (23.8%)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Chem20 - LDH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0.9</w:t>
            </w:r>
            <w:r w:rsidR="00121FE9">
              <w:rPr>
                <w:rFonts w:asciiTheme="majorHAnsi" w:hAnsiTheme="majorHAnsi" w:cstheme="majorHAnsi"/>
                <w:sz w:val="20"/>
              </w:rPr>
              <w:t>00</w:t>
            </w: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305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405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319.0 (242.0, 439.0)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3.0 (234.0, 399.0)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305.0 (237.0, 404.0)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 (65.6%)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1160 (80.5%)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1460 (76.9%)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 (0.9%)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 (0.1%)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 (0.3%)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Chem20 - MG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0.5</w:t>
            </w:r>
            <w:r w:rsidR="00121FE9">
              <w:rPr>
                <w:rFonts w:asciiTheme="majorHAnsi" w:hAnsiTheme="majorHAnsi" w:cstheme="majorHAnsi"/>
                <w:sz w:val="20"/>
              </w:rPr>
              <w:t>00</w:t>
            </w: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34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199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233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2.0 (1.9, 2.2)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2.0 (1.8, 2.2)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2.0 (1.8, 2.2)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22 (4.8%)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66 (4.6%)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88 (4.6%)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27 (5.9%)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116 (8.0%)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143 (7.5%)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Chem20 - TP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0.026</w:t>
            </w: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17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38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55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7.2 (6.7, 7.7)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7.4 (6.9, 7.8)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7.3 (6.8, 7.8)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43 (9.4%)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105 (7.3%)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148 (7.8%)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52 (11.4%)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50 (3.5%)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102 (5.4%)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CPK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0.175</w:t>
            </w: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53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120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173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118.0 (63.0, 291.0)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113.0 (64.0, 250.0)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115.0 (64.0, 254.0)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122 (26.7%)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318 (22.1%)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440 (23.2%)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40 (8.8%)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133 (9.2%)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173 (9.1%)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CRP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0.9</w:t>
            </w:r>
            <w:r w:rsidR="00121FE9">
              <w:rPr>
                <w:rFonts w:asciiTheme="majorHAnsi" w:hAnsiTheme="majorHAnsi" w:cstheme="majorHAnsi"/>
                <w:sz w:val="20"/>
              </w:rPr>
              <w:t>00</w:t>
            </w: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83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60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143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83.2 (36.025, 158.1)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71.3 (33.5, 137.8)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73.5 (33.55, 140.35)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340 (74.4%)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1289 (89.5%)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1629 (85.8%)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121FE9" w:rsidRDefault="00121FE9">
      <w:r>
        <w:br w:type="page"/>
      </w:r>
    </w:p>
    <w:tbl>
      <w:tblPr>
        <w:tblStyle w:val="Table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2300"/>
        <w:gridCol w:w="2912"/>
        <w:gridCol w:w="2679"/>
        <w:gridCol w:w="2174"/>
        <w:gridCol w:w="949"/>
      </w:tblGrid>
      <w:tr w:rsidR="00397C1C" w:rsidRPr="008C3BE4" w:rsidTr="00B22331">
        <w:tc>
          <w:tcPr>
            <w:tcW w:w="1044" w:type="pct"/>
          </w:tcPr>
          <w:p w:rsidR="00397C1C" w:rsidRPr="008C3BE4" w:rsidRDefault="00121FE9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>
              <w:lastRenderedPageBreak/>
              <w:br w:type="page"/>
            </w:r>
            <w:r w:rsidR="008C3BE4" w:rsidRPr="008C3BE4">
              <w:rPr>
                <w:rFonts w:asciiTheme="majorHAnsi" w:hAnsiTheme="majorHAnsi" w:cstheme="majorHAnsi"/>
                <w:b/>
                <w:sz w:val="20"/>
              </w:rPr>
              <w:t>FER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0.445</w:t>
            </w: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60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59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119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549 (255, 1097)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523 (265, 1021.25)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528 (261, 1039.5)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 (65.6%)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1072 (74.4%)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1372 (72.3%)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 (0.2%)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 (0.3%)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 (0.3%)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GLOB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0.075</w:t>
            </w: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18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36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54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3.5 (3.1, 4.0)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3.6 (3.2, 4.0)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3.6 (3.2, 4.0)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72 (15.8%)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281 (19.5%)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353 (18.6%)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L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4 (0.9%)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 (0.2%)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7 (0.4%)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PRCCITON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0.093</w:t>
            </w: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30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140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170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0.140 (0.070, 0.365)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0.140 (0.090, 0.280)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0.140 (0.080, 0.3)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283 (61.9%)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982 (68.1%)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1265 (66.6%)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DDIMER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0.550</w:t>
            </w: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34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353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387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1284 (635.5, 2421.5)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941.0 (617.250, 1644.5)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1024 (620, 1823.5)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352 (77.0%)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925 (64.2%)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1277 (67.3%)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b/>
                <w:sz w:val="20"/>
              </w:rPr>
              <w:t>TROPTHS</w:t>
            </w:r>
          </w:p>
        </w:tc>
        <w:tc>
          <w:tcPr>
            <w:tcW w:w="1322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16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7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1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0.092</w:t>
            </w: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N-Miss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39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97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136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Median (Q1, Q3)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14.0 (7.250, 35.0)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12.0 (6.0, 31.0)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12.0 (6.0, 32.0)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  <w:tr w:rsidR="00397C1C" w:rsidRPr="008C3BE4" w:rsidTr="00B22331">
        <w:tc>
          <w:tcPr>
            <w:tcW w:w="1044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   H</w:t>
            </w:r>
          </w:p>
        </w:tc>
        <w:tc>
          <w:tcPr>
            <w:tcW w:w="1322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232 (50.8%)</w:t>
            </w:r>
          </w:p>
        </w:tc>
        <w:tc>
          <w:tcPr>
            <w:tcW w:w="1216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658 (45.7%)</w:t>
            </w:r>
          </w:p>
        </w:tc>
        <w:tc>
          <w:tcPr>
            <w:tcW w:w="987" w:type="pct"/>
          </w:tcPr>
          <w:p w:rsidR="00397C1C" w:rsidRPr="008C3BE4" w:rsidRDefault="008C3BE4" w:rsidP="008C3BE4">
            <w:pPr>
              <w:pStyle w:val="Compact"/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</w:rPr>
            </w:pPr>
            <w:r w:rsidRPr="008C3BE4">
              <w:rPr>
                <w:rFonts w:asciiTheme="majorHAnsi" w:hAnsiTheme="majorHAnsi" w:cstheme="majorHAnsi"/>
                <w:sz w:val="20"/>
              </w:rPr>
              <w:t>890 (46.9%)</w:t>
            </w:r>
          </w:p>
        </w:tc>
        <w:tc>
          <w:tcPr>
            <w:tcW w:w="431" w:type="pct"/>
          </w:tcPr>
          <w:p w:rsidR="00397C1C" w:rsidRPr="008C3BE4" w:rsidRDefault="00397C1C" w:rsidP="008C3BE4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B22331" w:rsidRDefault="00B22331"/>
    <w:p w:rsidR="00B22331" w:rsidRDefault="00B22331">
      <w:r>
        <w:br w:type="page"/>
      </w:r>
    </w:p>
    <w:p w:rsidR="00B22331" w:rsidRDefault="00B22331"/>
    <w:p w:rsidR="00B22331" w:rsidRPr="00B22331" w:rsidRDefault="00B22331">
      <w:pPr>
        <w:rPr>
          <w:rFonts w:asciiTheme="majorHAnsi" w:hAnsiTheme="majorHAnsi" w:cstheme="majorHAnsi"/>
          <w:b/>
          <w:sz w:val="22"/>
        </w:rPr>
      </w:pPr>
      <w:r w:rsidRPr="00B22331">
        <w:rPr>
          <w:rFonts w:asciiTheme="majorHAnsi" w:hAnsiTheme="majorHAnsi" w:cstheme="majorHAnsi"/>
          <w:b/>
          <w:sz w:val="22"/>
        </w:rPr>
        <w:t>Table S3: Mechanical ventilation only model coefficients</w:t>
      </w:r>
    </w:p>
    <w:tbl>
      <w:tblPr>
        <w:tblW w:w="4945" w:type="dxa"/>
        <w:tblInd w:w="113" w:type="dxa"/>
        <w:tblLook w:val="04A0" w:firstRow="1" w:lastRow="0" w:firstColumn="1" w:lastColumn="0" w:noHBand="0" w:noVBand="1"/>
      </w:tblPr>
      <w:tblGrid>
        <w:gridCol w:w="3280"/>
        <w:gridCol w:w="1665"/>
      </w:tblGrid>
      <w:tr w:rsidR="00B22331" w:rsidRPr="00B22331" w:rsidTr="00631379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feature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631379" w:rsidP="0063137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coefficient</w:t>
            </w:r>
          </w:p>
        </w:tc>
      </w:tr>
      <w:tr w:rsidR="00B22331" w:rsidRPr="00B22331" w:rsidTr="0063137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63137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-0.6658</w:t>
            </w:r>
          </w:p>
        </w:tc>
      </w:tr>
      <w:tr w:rsidR="00B22331" w:rsidRPr="00B22331" w:rsidTr="0063137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Chem20 - SGOT (H)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63137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0.3292</w:t>
            </w:r>
          </w:p>
        </w:tc>
      </w:tr>
      <w:tr w:rsidR="00B22331" w:rsidRPr="00B22331" w:rsidTr="0063137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Chem20 - ANION (H)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63137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0.2481</w:t>
            </w:r>
          </w:p>
        </w:tc>
      </w:tr>
      <w:tr w:rsidR="00B22331" w:rsidRPr="00B22331" w:rsidTr="0063137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Chem20 - NA (L)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63137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0.1573</w:t>
            </w:r>
          </w:p>
        </w:tc>
      </w:tr>
      <w:tr w:rsidR="00B22331" w:rsidRPr="00B22331" w:rsidTr="0063137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 gender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63137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0.1560</w:t>
            </w:r>
          </w:p>
        </w:tc>
      </w:tr>
      <w:tr w:rsidR="00B22331" w:rsidRPr="00B22331" w:rsidTr="0063137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CPK (H)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63137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0.1443</w:t>
            </w:r>
          </w:p>
        </w:tc>
      </w:tr>
      <w:tr w:rsidR="00B22331" w:rsidRPr="00B22331" w:rsidTr="0063137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CBC - PLT (L)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63137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0.1132</w:t>
            </w:r>
          </w:p>
        </w:tc>
      </w:tr>
      <w:tr w:rsidR="00B22331" w:rsidRPr="00B22331" w:rsidTr="0063137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Chem20 - TP (L)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63137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0.0856</w:t>
            </w:r>
          </w:p>
        </w:tc>
      </w:tr>
      <w:tr w:rsidR="00B22331" w:rsidRPr="00B22331" w:rsidTr="0063137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PRCCITON (H)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63137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0.0787</w:t>
            </w:r>
          </w:p>
        </w:tc>
      </w:tr>
      <w:tr w:rsidR="00B22331" w:rsidRPr="00B22331" w:rsidTr="0063137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Unknown race and non-Hispanic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63137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0.0714</w:t>
            </w:r>
          </w:p>
        </w:tc>
      </w:tr>
      <w:tr w:rsidR="00B22331" w:rsidRPr="00B22331" w:rsidTr="0063137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Chem20 - GLU (H)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63137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0.0311</w:t>
            </w:r>
          </w:p>
        </w:tc>
      </w:tr>
      <w:tr w:rsidR="00B22331" w:rsidRPr="00B22331" w:rsidTr="0063137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Chem20 - CO2 (L)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63137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0.0172</w:t>
            </w:r>
          </w:p>
        </w:tc>
      </w:tr>
      <w:tr w:rsidR="00B22331" w:rsidRPr="00B22331" w:rsidTr="0063137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Unknown race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63137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0.0094</w:t>
            </w:r>
          </w:p>
        </w:tc>
      </w:tr>
      <w:tr w:rsidR="00B22331" w:rsidRPr="00B22331" w:rsidTr="0063137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CRP</w:t>
            </w:r>
            <w:r w:rsidR="006313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(continuous)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63137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0.0056</w:t>
            </w:r>
          </w:p>
        </w:tc>
      </w:tr>
      <w:tr w:rsidR="00B22331" w:rsidRPr="00B22331" w:rsidTr="0063137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CBC </w:t>
            </w:r>
            <w:r w:rsidR="006313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</w:t>
            </w: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HGB</w:t>
            </w:r>
            <w:r w:rsidR="006313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(continuous)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63137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0.0035</w:t>
            </w:r>
          </w:p>
        </w:tc>
      </w:tr>
      <w:tr w:rsidR="00B22331" w:rsidRPr="00B22331" w:rsidTr="0063137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Chem20 </w:t>
            </w:r>
            <w:r w:rsidR="006313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</w:t>
            </w: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LDH</w:t>
            </w:r>
            <w:r w:rsidR="006313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(continuous)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63137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0.0019</w:t>
            </w:r>
          </w:p>
        </w:tc>
      </w:tr>
      <w:tr w:rsidR="00B22331" w:rsidRPr="00B22331" w:rsidTr="0063137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Chem20 </w:t>
            </w:r>
            <w:r w:rsidR="006313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</w:t>
            </w: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NA</w:t>
            </w:r>
            <w:r w:rsidR="006313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(continuous)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63137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-0.0054</w:t>
            </w:r>
          </w:p>
        </w:tc>
      </w:tr>
      <w:tr w:rsidR="00B22331" w:rsidRPr="00B22331" w:rsidTr="0063137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B2233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Chem20 </w:t>
            </w:r>
            <w:r w:rsidR="006313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</w:t>
            </w: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</w:t>
            </w:r>
            <w:r w:rsidR="006313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(continuous)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31" w:rsidRPr="00B22331" w:rsidRDefault="00B22331" w:rsidP="0063137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23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-0.1707</w:t>
            </w:r>
          </w:p>
        </w:tc>
      </w:tr>
    </w:tbl>
    <w:p w:rsidR="008C3BE4" w:rsidRDefault="008C3BE4"/>
    <w:sectPr w:rsidR="008C3BE4" w:rsidSect="00B2233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E4" w:rsidRDefault="008C3BE4">
      <w:pPr>
        <w:spacing w:after="0"/>
      </w:pPr>
      <w:r>
        <w:separator/>
      </w:r>
    </w:p>
  </w:endnote>
  <w:endnote w:type="continuationSeparator" w:id="0">
    <w:p w:rsidR="008C3BE4" w:rsidRDefault="008C3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E4" w:rsidRDefault="008C3BE4">
      <w:r>
        <w:separator/>
      </w:r>
    </w:p>
  </w:footnote>
  <w:footnote w:type="continuationSeparator" w:id="0">
    <w:p w:rsidR="008C3BE4" w:rsidRDefault="008C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E401"/>
    <w:multiLevelType w:val="multilevel"/>
    <w:tmpl w:val="5914C6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21FE9"/>
    <w:rsid w:val="00397C1C"/>
    <w:rsid w:val="004E29B3"/>
    <w:rsid w:val="00590D07"/>
    <w:rsid w:val="005D2FCE"/>
    <w:rsid w:val="00631379"/>
    <w:rsid w:val="00784D58"/>
    <w:rsid w:val="008C3BE4"/>
    <w:rsid w:val="008D1615"/>
    <w:rsid w:val="008D6863"/>
    <w:rsid w:val="00A84C73"/>
    <w:rsid w:val="00B22331"/>
    <w:rsid w:val="00B86B75"/>
    <w:rsid w:val="00BC48D5"/>
    <w:rsid w:val="00C36279"/>
    <w:rsid w:val="00CC3FA8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ListParagraph">
    <w:name w:val="List Paragraph"/>
    <w:basedOn w:val="Normal"/>
    <w:rsid w:val="00B22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ListParagraph">
    <w:name w:val="List Paragraph"/>
    <w:basedOn w:val="Normal"/>
    <w:rsid w:val="00B22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1400</Words>
  <Characters>7985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Castro, Victor M.</dc:creator>
  <cp:keywords/>
  <cp:lastModifiedBy>Roy Perlis</cp:lastModifiedBy>
  <cp:revision>2</cp:revision>
  <dcterms:created xsi:type="dcterms:W3CDTF">2020-05-04T14:05:00Z</dcterms:created>
  <dcterms:modified xsi:type="dcterms:W3CDTF">2020-05-04T14:05:00Z</dcterms:modified>
</cp:coreProperties>
</file>