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FF39" w14:textId="3C8C3F35" w:rsidR="00A72FE6" w:rsidRPr="00DB06BA" w:rsidRDefault="00A72FE6" w:rsidP="00A4419B">
      <w:pPr>
        <w:autoSpaceDE w:val="0"/>
        <w:autoSpaceDN w:val="0"/>
        <w:adjustRightInd w:val="0"/>
        <w:rPr>
          <w:rFonts w:ascii="Arial" w:hAnsi="Arial" w:cs="Arial"/>
          <w:sz w:val="22"/>
          <w:szCs w:val="22"/>
        </w:rPr>
      </w:pPr>
      <w:r w:rsidRPr="00A72FE6">
        <w:rPr>
          <w:rFonts w:ascii="Arial" w:hAnsi="Arial" w:cs="Arial"/>
          <w:b/>
          <w:bCs/>
          <w:sz w:val="22"/>
          <w:szCs w:val="22"/>
        </w:rPr>
        <w:t>Supplementary Table 1.</w:t>
      </w:r>
      <w:r w:rsidRPr="00A72FE6">
        <w:rPr>
          <w:rFonts w:ascii="Arial" w:hAnsi="Arial" w:cs="Arial"/>
          <w:sz w:val="22"/>
          <w:szCs w:val="22"/>
        </w:rPr>
        <w:t xml:space="preserve"> Details on correspondence</w:t>
      </w:r>
      <w:r>
        <w:rPr>
          <w:rFonts w:ascii="Arial" w:hAnsi="Arial" w:cs="Arial"/>
          <w:sz w:val="22"/>
          <w:szCs w:val="22"/>
        </w:rPr>
        <w:t xml:space="preserve"> when further clarification of data was needed</w:t>
      </w:r>
    </w:p>
    <w:tbl>
      <w:tblPr>
        <w:tblStyle w:val="TableGrid"/>
        <w:tblW w:w="0" w:type="auto"/>
        <w:tblLook w:val="04A0" w:firstRow="1" w:lastRow="0" w:firstColumn="1" w:lastColumn="0" w:noHBand="0" w:noVBand="1"/>
      </w:tblPr>
      <w:tblGrid>
        <w:gridCol w:w="1769"/>
        <w:gridCol w:w="1060"/>
        <w:gridCol w:w="439"/>
        <w:gridCol w:w="5995"/>
        <w:gridCol w:w="816"/>
        <w:gridCol w:w="5291"/>
      </w:tblGrid>
      <w:tr w:rsidR="00160707" w:rsidRPr="00A3051A" w14:paraId="72C85951" w14:textId="77777777" w:rsidTr="00782081">
        <w:trPr>
          <w:trHeight w:val="815"/>
        </w:trPr>
        <w:tc>
          <w:tcPr>
            <w:tcW w:w="1771" w:type="dxa"/>
            <w:vAlign w:val="center"/>
          </w:tcPr>
          <w:p w14:paraId="75B42B3A" w14:textId="5DAC23EC" w:rsidR="00EF7169" w:rsidRPr="00BB1AC2" w:rsidRDefault="00EF7169" w:rsidP="00A4419B">
            <w:pPr>
              <w:jc w:val="center"/>
              <w:rPr>
                <w:rFonts w:ascii="Arial" w:hAnsi="Arial" w:cs="Arial"/>
                <w:b/>
                <w:sz w:val="22"/>
                <w:szCs w:val="22"/>
              </w:rPr>
            </w:pPr>
            <w:r w:rsidRPr="00BB1AC2">
              <w:rPr>
                <w:rFonts w:ascii="Arial" w:hAnsi="Arial" w:cs="Arial"/>
                <w:b/>
                <w:sz w:val="22"/>
                <w:szCs w:val="22"/>
              </w:rPr>
              <w:t>Study</w:t>
            </w:r>
          </w:p>
        </w:tc>
        <w:tc>
          <w:tcPr>
            <w:tcW w:w="1060" w:type="dxa"/>
            <w:vAlign w:val="center"/>
          </w:tcPr>
          <w:p w14:paraId="1BEB584B" w14:textId="5DECEACC" w:rsidR="00EF7169" w:rsidRPr="00BB1AC2" w:rsidRDefault="00EF7169" w:rsidP="00A4419B">
            <w:pPr>
              <w:jc w:val="center"/>
              <w:rPr>
                <w:rFonts w:ascii="Arial" w:hAnsi="Arial" w:cs="Arial"/>
                <w:b/>
                <w:sz w:val="22"/>
                <w:szCs w:val="22"/>
              </w:rPr>
            </w:pPr>
            <w:r w:rsidRPr="00BB1AC2">
              <w:rPr>
                <w:rFonts w:ascii="Arial" w:hAnsi="Arial" w:cs="Arial" w:hint="eastAsia"/>
                <w:b/>
                <w:sz w:val="22"/>
                <w:szCs w:val="22"/>
              </w:rPr>
              <w:t>Country</w:t>
            </w:r>
          </w:p>
        </w:tc>
        <w:tc>
          <w:tcPr>
            <w:tcW w:w="439" w:type="dxa"/>
            <w:vAlign w:val="center"/>
          </w:tcPr>
          <w:p w14:paraId="2EA6F16A" w14:textId="462068C5" w:rsidR="00EF7169" w:rsidRPr="00BB1AC2" w:rsidRDefault="00EF7169" w:rsidP="00A4419B">
            <w:pPr>
              <w:jc w:val="center"/>
              <w:rPr>
                <w:rFonts w:ascii="Arial" w:hAnsi="Arial" w:cs="Arial"/>
                <w:b/>
                <w:sz w:val="22"/>
                <w:szCs w:val="22"/>
              </w:rPr>
            </w:pPr>
            <w:r w:rsidRPr="00BB1AC2">
              <w:rPr>
                <w:rFonts w:ascii="Arial" w:hAnsi="Arial" w:cs="Arial" w:hint="eastAsia"/>
                <w:b/>
                <w:sz w:val="22"/>
                <w:szCs w:val="22"/>
              </w:rPr>
              <w:t>N</w:t>
            </w:r>
          </w:p>
        </w:tc>
        <w:tc>
          <w:tcPr>
            <w:tcW w:w="6005" w:type="dxa"/>
            <w:vAlign w:val="center"/>
          </w:tcPr>
          <w:p w14:paraId="67A0D671" w14:textId="081E9915" w:rsidR="00EF7169" w:rsidRPr="00BB1AC2" w:rsidRDefault="00EF7169" w:rsidP="00A4419B">
            <w:pPr>
              <w:jc w:val="center"/>
              <w:rPr>
                <w:rFonts w:ascii="Arial" w:hAnsi="Arial" w:cs="Arial"/>
                <w:b/>
                <w:sz w:val="22"/>
                <w:szCs w:val="22"/>
              </w:rPr>
            </w:pPr>
            <w:r w:rsidRPr="00BB1AC2">
              <w:rPr>
                <w:rFonts w:ascii="Arial" w:hAnsi="Arial" w:cs="Arial" w:hint="eastAsia"/>
                <w:b/>
                <w:sz w:val="22"/>
                <w:szCs w:val="22"/>
              </w:rPr>
              <w:t>Email</w:t>
            </w:r>
          </w:p>
        </w:tc>
        <w:tc>
          <w:tcPr>
            <w:tcW w:w="816" w:type="dxa"/>
            <w:vAlign w:val="center"/>
          </w:tcPr>
          <w:p w14:paraId="204FA6BD" w14:textId="18E37BD2" w:rsidR="00EF7169" w:rsidRPr="00BB1AC2" w:rsidRDefault="00EF7169" w:rsidP="00A4419B">
            <w:pPr>
              <w:jc w:val="center"/>
              <w:rPr>
                <w:rFonts w:ascii="Arial" w:hAnsi="Arial" w:cs="Arial"/>
                <w:b/>
                <w:sz w:val="22"/>
                <w:szCs w:val="22"/>
              </w:rPr>
            </w:pPr>
            <w:r w:rsidRPr="00BB1AC2">
              <w:rPr>
                <w:rFonts w:ascii="Arial" w:hAnsi="Arial" w:cs="Arial" w:hint="eastAsia"/>
                <w:b/>
                <w:sz w:val="22"/>
                <w:szCs w:val="22"/>
              </w:rPr>
              <w:t>Reply</w:t>
            </w:r>
          </w:p>
        </w:tc>
        <w:tc>
          <w:tcPr>
            <w:tcW w:w="5299" w:type="dxa"/>
            <w:vAlign w:val="center"/>
          </w:tcPr>
          <w:p w14:paraId="2ABC538A" w14:textId="262BB51D" w:rsidR="00EF7169" w:rsidRPr="00BB1AC2" w:rsidRDefault="00EF7169" w:rsidP="00A4419B">
            <w:pPr>
              <w:jc w:val="center"/>
              <w:rPr>
                <w:rFonts w:ascii="Arial" w:hAnsi="Arial" w:cs="Arial"/>
                <w:b/>
                <w:sz w:val="22"/>
                <w:szCs w:val="22"/>
              </w:rPr>
            </w:pPr>
            <w:r w:rsidRPr="00BB1AC2">
              <w:rPr>
                <w:rFonts w:ascii="Arial" w:hAnsi="Arial" w:cs="Arial" w:hint="eastAsia"/>
                <w:b/>
                <w:sz w:val="22"/>
                <w:szCs w:val="22"/>
              </w:rPr>
              <w:t>Respondence</w:t>
            </w:r>
          </w:p>
        </w:tc>
      </w:tr>
      <w:tr w:rsidR="00360BA6" w:rsidRPr="00A3051A" w14:paraId="706E9C1A" w14:textId="77777777" w:rsidTr="00782081">
        <w:tc>
          <w:tcPr>
            <w:tcW w:w="1771" w:type="dxa"/>
            <w:vAlign w:val="center"/>
          </w:tcPr>
          <w:p w14:paraId="52210CA5" w14:textId="22719403" w:rsidR="00360BA6" w:rsidRPr="004C1A1B" w:rsidRDefault="00360BA6" w:rsidP="00A4419B">
            <w:pPr>
              <w:jc w:val="left"/>
              <w:rPr>
                <w:rFonts w:ascii="Arial" w:hAnsi="Arial" w:cs="Arial"/>
                <w:sz w:val="20"/>
                <w:szCs w:val="20"/>
              </w:rPr>
            </w:pPr>
            <w:r>
              <w:rPr>
                <w:rFonts w:ascii="Arial" w:hAnsi="Arial" w:cs="Arial"/>
                <w:sz w:val="20"/>
                <w:szCs w:val="20"/>
              </w:rPr>
              <w:t>Gonzalez Romero et al</w:t>
            </w:r>
            <w:r w:rsidR="009E4713">
              <w:rPr>
                <w:rFonts w:ascii="Arial" w:hAnsi="Arial" w:cs="Arial" w:hint="eastAsia"/>
                <w:sz w:val="20"/>
                <w:szCs w:val="20"/>
                <w:vertAlign w:val="superscript"/>
              </w:rPr>
              <w:t>43</w:t>
            </w:r>
            <w:r>
              <w:rPr>
                <w:rFonts w:ascii="Arial" w:hAnsi="Arial" w:cs="Arial"/>
                <w:sz w:val="20"/>
                <w:szCs w:val="20"/>
              </w:rPr>
              <w:t>, 2020</w:t>
            </w:r>
          </w:p>
        </w:tc>
        <w:tc>
          <w:tcPr>
            <w:tcW w:w="1060" w:type="dxa"/>
            <w:vAlign w:val="center"/>
          </w:tcPr>
          <w:p w14:paraId="58EF0582" w14:textId="70529A65" w:rsidR="00360BA6" w:rsidRPr="004C1A1B" w:rsidRDefault="00360BA6" w:rsidP="00A4419B">
            <w:pPr>
              <w:jc w:val="center"/>
              <w:rPr>
                <w:rFonts w:ascii="Arial" w:hAnsi="Arial" w:cs="Arial"/>
                <w:sz w:val="20"/>
                <w:szCs w:val="20"/>
              </w:rPr>
            </w:pPr>
            <w:r>
              <w:rPr>
                <w:rFonts w:ascii="Arial" w:hAnsi="Arial" w:cs="Arial"/>
                <w:sz w:val="20"/>
                <w:szCs w:val="20"/>
              </w:rPr>
              <w:t>Spain</w:t>
            </w:r>
          </w:p>
        </w:tc>
        <w:tc>
          <w:tcPr>
            <w:tcW w:w="439" w:type="dxa"/>
            <w:vAlign w:val="center"/>
          </w:tcPr>
          <w:p w14:paraId="64B337D2" w14:textId="2BFA0024" w:rsidR="00360BA6" w:rsidRPr="004C1A1B" w:rsidRDefault="00360BA6" w:rsidP="00A4419B">
            <w:pPr>
              <w:jc w:val="center"/>
              <w:rPr>
                <w:rFonts w:ascii="Arial" w:hAnsi="Arial" w:cs="Arial"/>
                <w:sz w:val="20"/>
                <w:szCs w:val="20"/>
              </w:rPr>
            </w:pPr>
            <w:r>
              <w:rPr>
                <w:rFonts w:ascii="Arial" w:hAnsi="Arial" w:cs="Arial"/>
                <w:sz w:val="20"/>
                <w:szCs w:val="20"/>
              </w:rPr>
              <w:t>1</w:t>
            </w:r>
          </w:p>
        </w:tc>
        <w:tc>
          <w:tcPr>
            <w:tcW w:w="6005" w:type="dxa"/>
            <w:vAlign w:val="center"/>
          </w:tcPr>
          <w:p w14:paraId="4FBDF4C3" w14:textId="77777777" w:rsidR="00360BA6" w:rsidRDefault="00360BA6" w:rsidP="00A4419B">
            <w:pPr>
              <w:pStyle w:val="ListParagraph"/>
              <w:numPr>
                <w:ilvl w:val="0"/>
                <w:numId w:val="24"/>
              </w:numPr>
              <w:ind w:firstLineChars="0"/>
              <w:rPr>
                <w:rFonts w:ascii="Arial" w:hAnsi="Arial" w:cs="Arial"/>
                <w:sz w:val="20"/>
                <w:szCs w:val="20"/>
              </w:rPr>
            </w:pPr>
            <w:r w:rsidRPr="00360BA6">
              <w:rPr>
                <w:rFonts w:ascii="Arial" w:hAnsi="Arial" w:cs="Arial"/>
                <w:sz w:val="20"/>
                <w:szCs w:val="20"/>
              </w:rPr>
              <w:t xml:space="preserve">Could you confirm that the neonate was tested for SARS-CoV-2? </w:t>
            </w:r>
          </w:p>
          <w:p w14:paraId="4A716D32" w14:textId="35EFE8AD" w:rsidR="00360BA6" w:rsidRPr="00360BA6" w:rsidRDefault="00360BA6" w:rsidP="00A4419B">
            <w:pPr>
              <w:pStyle w:val="ListParagraph"/>
              <w:numPr>
                <w:ilvl w:val="0"/>
                <w:numId w:val="24"/>
              </w:numPr>
              <w:ind w:firstLineChars="0"/>
              <w:rPr>
                <w:rFonts w:ascii="Arial" w:hAnsi="Arial" w:cs="Arial"/>
                <w:sz w:val="20"/>
                <w:szCs w:val="20"/>
              </w:rPr>
            </w:pPr>
            <w:r w:rsidRPr="00360BA6">
              <w:rPr>
                <w:rFonts w:ascii="Arial" w:hAnsi="Arial" w:cs="Arial"/>
                <w:sz w:val="20"/>
                <w:szCs w:val="20"/>
              </w:rPr>
              <w:t>Would it be possible to complete neonatal outcome and confirm if there were any pregnancy complications?</w:t>
            </w:r>
          </w:p>
        </w:tc>
        <w:tc>
          <w:tcPr>
            <w:tcW w:w="816" w:type="dxa"/>
            <w:vAlign w:val="center"/>
          </w:tcPr>
          <w:p w14:paraId="7C77054E" w14:textId="465976F8" w:rsidR="00360BA6" w:rsidRPr="004C1A1B" w:rsidRDefault="00454BE5" w:rsidP="00A4419B">
            <w:pPr>
              <w:jc w:val="center"/>
              <w:rPr>
                <w:rFonts w:ascii="Arial" w:hAnsi="Arial" w:cs="Arial"/>
                <w:sz w:val="20"/>
                <w:szCs w:val="20"/>
              </w:rPr>
            </w:pPr>
            <w:r>
              <w:rPr>
                <w:rFonts w:ascii="Arial" w:hAnsi="Arial" w:cs="Arial"/>
                <w:sz w:val="20"/>
                <w:szCs w:val="20"/>
              </w:rPr>
              <w:t>Yes</w:t>
            </w:r>
          </w:p>
        </w:tc>
        <w:tc>
          <w:tcPr>
            <w:tcW w:w="5299" w:type="dxa"/>
            <w:vAlign w:val="center"/>
          </w:tcPr>
          <w:p w14:paraId="2804ECBD" w14:textId="77777777" w:rsidR="00360BA6" w:rsidRPr="00360BA6" w:rsidRDefault="00360BA6" w:rsidP="00A4419B">
            <w:pPr>
              <w:pStyle w:val="ListParagraph"/>
              <w:numPr>
                <w:ilvl w:val="0"/>
                <w:numId w:val="25"/>
              </w:numPr>
              <w:ind w:firstLineChars="0"/>
              <w:rPr>
                <w:rFonts w:ascii="Arial" w:hAnsi="Arial" w:cs="Arial"/>
                <w:sz w:val="20"/>
                <w:szCs w:val="20"/>
              </w:rPr>
            </w:pPr>
            <w:r w:rsidRPr="00360BA6">
              <w:rPr>
                <w:rFonts w:ascii="Arial" w:hAnsi="Arial" w:cs="Arial"/>
                <w:sz w:val="20"/>
                <w:szCs w:val="20"/>
              </w:rPr>
              <w:t>Yes, two throat swabs were negative: immediately after birth and 48 hours later.</w:t>
            </w:r>
          </w:p>
          <w:p w14:paraId="7D1381FC" w14:textId="18BEDE1A" w:rsidR="00360BA6" w:rsidRPr="00360BA6" w:rsidRDefault="00360BA6" w:rsidP="00A4419B">
            <w:pPr>
              <w:pStyle w:val="ListParagraph"/>
              <w:numPr>
                <w:ilvl w:val="0"/>
                <w:numId w:val="25"/>
              </w:numPr>
              <w:ind w:firstLineChars="0"/>
              <w:rPr>
                <w:rFonts w:ascii="Arial" w:hAnsi="Arial" w:cs="Arial"/>
                <w:sz w:val="20"/>
                <w:szCs w:val="20"/>
              </w:rPr>
            </w:pPr>
            <w:r w:rsidRPr="00360BA6">
              <w:rPr>
                <w:rFonts w:ascii="Arial" w:hAnsi="Arial" w:cs="Arial"/>
                <w:sz w:val="20"/>
                <w:szCs w:val="20"/>
              </w:rPr>
              <w:t>Gestational age, Apgar scores, birthweight, cord pH and follow up on day 28 after birth were provided. No pregnancy complications reported.</w:t>
            </w:r>
          </w:p>
        </w:tc>
      </w:tr>
      <w:tr w:rsidR="00160707" w:rsidRPr="00A3051A" w14:paraId="1654C1EB" w14:textId="77777777" w:rsidTr="00782081">
        <w:tc>
          <w:tcPr>
            <w:tcW w:w="1771" w:type="dxa"/>
            <w:vAlign w:val="center"/>
          </w:tcPr>
          <w:p w14:paraId="0B177629" w14:textId="3579FD47" w:rsidR="00EF7169" w:rsidRPr="004C1A1B" w:rsidRDefault="00EF7169" w:rsidP="00A4419B">
            <w:pPr>
              <w:jc w:val="left"/>
              <w:rPr>
                <w:rFonts w:ascii="Arial" w:hAnsi="Arial" w:cs="Arial"/>
                <w:sz w:val="20"/>
                <w:szCs w:val="20"/>
              </w:rPr>
            </w:pPr>
            <w:r w:rsidRPr="004C1A1B">
              <w:rPr>
                <w:rFonts w:ascii="Arial" w:hAnsi="Arial" w:cs="Arial" w:hint="eastAsia"/>
                <w:sz w:val="20"/>
                <w:szCs w:val="20"/>
              </w:rPr>
              <w:t>Liu et al</w:t>
            </w:r>
            <w:r w:rsidR="009E4713">
              <w:rPr>
                <w:rFonts w:ascii="Arial" w:hAnsi="Arial" w:cs="Arial" w:hint="eastAsia"/>
                <w:sz w:val="20"/>
                <w:szCs w:val="20"/>
                <w:vertAlign w:val="superscript"/>
              </w:rPr>
              <w:t>39</w:t>
            </w:r>
            <w:r w:rsidRPr="004C1A1B">
              <w:rPr>
                <w:rFonts w:ascii="Arial" w:hAnsi="Arial" w:cs="Arial" w:hint="eastAsia"/>
                <w:sz w:val="20"/>
                <w:szCs w:val="20"/>
              </w:rPr>
              <w:t>, 2020</w:t>
            </w:r>
          </w:p>
        </w:tc>
        <w:tc>
          <w:tcPr>
            <w:tcW w:w="1060" w:type="dxa"/>
            <w:vAlign w:val="center"/>
          </w:tcPr>
          <w:p w14:paraId="1E1CAE95" w14:textId="7E3DCBC5"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4D6239A2" w14:textId="46140E06"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1</w:t>
            </w:r>
            <w:r w:rsidR="00083C2A">
              <w:rPr>
                <w:rFonts w:ascii="Arial" w:hAnsi="Arial" w:cs="Arial" w:hint="eastAsia"/>
                <w:sz w:val="20"/>
                <w:szCs w:val="20"/>
              </w:rPr>
              <w:t>9</w:t>
            </w:r>
          </w:p>
        </w:tc>
        <w:tc>
          <w:tcPr>
            <w:tcW w:w="6005" w:type="dxa"/>
            <w:vAlign w:val="center"/>
          </w:tcPr>
          <w:p w14:paraId="1CAFAD50" w14:textId="6214B50E" w:rsidR="004207DC" w:rsidRPr="004207DC" w:rsidRDefault="004207DC" w:rsidP="00A4419B">
            <w:pPr>
              <w:pStyle w:val="ListParagraph"/>
              <w:numPr>
                <w:ilvl w:val="0"/>
                <w:numId w:val="7"/>
              </w:numPr>
              <w:ind w:firstLineChars="0"/>
              <w:rPr>
                <w:rFonts w:ascii="Arial" w:hAnsi="Arial" w:cs="Arial"/>
                <w:sz w:val="20"/>
                <w:szCs w:val="20"/>
              </w:rPr>
            </w:pPr>
            <w:r w:rsidRPr="004207DC">
              <w:rPr>
                <w:rFonts w:ascii="Arial" w:hAnsi="Arial" w:cs="Arial" w:hint="eastAsia"/>
                <w:sz w:val="20"/>
                <w:szCs w:val="20"/>
              </w:rPr>
              <w:t>As far as you know, whether the mothers of the 19 neonates included in your papers have been published in other papers?</w:t>
            </w:r>
          </w:p>
          <w:p w14:paraId="1A98AA22" w14:textId="6A535CCE" w:rsidR="004207DC" w:rsidRPr="004207DC" w:rsidRDefault="004207DC" w:rsidP="00A4419B">
            <w:pPr>
              <w:pStyle w:val="ListParagraph"/>
              <w:numPr>
                <w:ilvl w:val="0"/>
                <w:numId w:val="7"/>
              </w:numPr>
              <w:ind w:firstLineChars="0"/>
              <w:rPr>
                <w:rFonts w:ascii="Arial" w:hAnsi="Arial" w:cs="Arial"/>
                <w:sz w:val="20"/>
                <w:szCs w:val="20"/>
              </w:rPr>
            </w:pPr>
            <w:r w:rsidRPr="004207DC">
              <w:rPr>
                <w:rFonts w:ascii="Arial" w:hAnsi="Arial" w:cs="Arial" w:hint="eastAsia"/>
                <w:sz w:val="20"/>
                <w:szCs w:val="20"/>
              </w:rPr>
              <w:t>As you reported in your paper, the cases c</w:t>
            </w:r>
            <w:r w:rsidR="00CE03A9">
              <w:rPr>
                <w:rFonts w:ascii="Arial" w:hAnsi="Arial" w:cs="Arial"/>
                <w:sz w:val="20"/>
                <w:szCs w:val="20"/>
              </w:rPr>
              <w:t>a</w:t>
            </w:r>
            <w:r w:rsidRPr="004207DC">
              <w:rPr>
                <w:rFonts w:ascii="Arial" w:hAnsi="Arial" w:cs="Arial" w:hint="eastAsia"/>
                <w:sz w:val="20"/>
                <w:szCs w:val="20"/>
              </w:rPr>
              <w:t>me from two hospitals: Union Hospital and Tongji Hospital. How many neonates c</w:t>
            </w:r>
            <w:r w:rsidR="00CE03A9">
              <w:rPr>
                <w:rFonts w:ascii="Arial" w:hAnsi="Arial" w:cs="Arial"/>
                <w:sz w:val="20"/>
                <w:szCs w:val="20"/>
              </w:rPr>
              <w:t>a</w:t>
            </w:r>
            <w:r w:rsidRPr="004207DC">
              <w:rPr>
                <w:rFonts w:ascii="Arial" w:hAnsi="Arial" w:cs="Arial" w:hint="eastAsia"/>
                <w:sz w:val="20"/>
                <w:szCs w:val="20"/>
              </w:rPr>
              <w:t xml:space="preserve">me from these two hospitals </w:t>
            </w:r>
            <w:r w:rsidRPr="004207DC">
              <w:rPr>
                <w:rFonts w:ascii="Arial" w:hAnsi="Arial" w:cs="Arial"/>
                <w:sz w:val="20"/>
                <w:szCs w:val="20"/>
              </w:rPr>
              <w:t>separately</w:t>
            </w:r>
            <w:r w:rsidR="00CE03A9">
              <w:rPr>
                <w:rFonts w:ascii="Arial" w:hAnsi="Arial" w:cs="Arial"/>
                <w:sz w:val="20"/>
                <w:szCs w:val="20"/>
              </w:rPr>
              <w:t>?</w:t>
            </w:r>
          </w:p>
          <w:p w14:paraId="48836E5E" w14:textId="67B4B9B0" w:rsidR="00EF7169" w:rsidRPr="004207DC" w:rsidRDefault="004207DC" w:rsidP="00A4419B">
            <w:pPr>
              <w:pStyle w:val="ListParagraph"/>
              <w:numPr>
                <w:ilvl w:val="0"/>
                <w:numId w:val="7"/>
              </w:numPr>
              <w:ind w:firstLineChars="0"/>
              <w:rPr>
                <w:rFonts w:ascii="Arial" w:hAnsi="Arial" w:cs="Arial"/>
                <w:sz w:val="20"/>
                <w:szCs w:val="20"/>
              </w:rPr>
            </w:pPr>
            <w:r w:rsidRPr="004207DC">
              <w:rPr>
                <w:rFonts w:ascii="Arial" w:hAnsi="Arial" w:cs="Arial" w:hint="eastAsia"/>
                <w:sz w:val="20"/>
                <w:szCs w:val="20"/>
              </w:rPr>
              <w:t xml:space="preserve">Any idea whether the mothers diagnosed and delivered at the same </w:t>
            </w:r>
            <w:r w:rsidRPr="004207DC">
              <w:rPr>
                <w:rFonts w:ascii="Arial" w:hAnsi="Arial" w:cs="Arial"/>
                <w:sz w:val="20"/>
                <w:szCs w:val="20"/>
              </w:rPr>
              <w:t>hospital</w:t>
            </w:r>
            <w:r w:rsidRPr="004207DC">
              <w:rPr>
                <w:rFonts w:ascii="Arial" w:hAnsi="Arial" w:cs="Arial" w:hint="eastAsia"/>
                <w:sz w:val="20"/>
                <w:szCs w:val="20"/>
              </w:rPr>
              <w:t xml:space="preserve">, or they </w:t>
            </w:r>
            <w:r w:rsidR="00CE03A9">
              <w:rPr>
                <w:rFonts w:ascii="Arial" w:hAnsi="Arial" w:cs="Arial"/>
                <w:sz w:val="20"/>
                <w:szCs w:val="20"/>
              </w:rPr>
              <w:t>were</w:t>
            </w:r>
            <w:r w:rsidRPr="004207DC">
              <w:rPr>
                <w:rFonts w:ascii="Arial" w:hAnsi="Arial" w:cs="Arial" w:hint="eastAsia"/>
                <w:sz w:val="20"/>
                <w:szCs w:val="20"/>
              </w:rPr>
              <w:t xml:space="preserve"> transferred to other hospitals</w:t>
            </w:r>
            <w:r w:rsidR="00CE03A9">
              <w:rPr>
                <w:rFonts w:ascii="Arial" w:hAnsi="Arial" w:cs="Arial"/>
                <w:sz w:val="20"/>
                <w:szCs w:val="20"/>
              </w:rPr>
              <w:t>?</w:t>
            </w:r>
          </w:p>
        </w:tc>
        <w:tc>
          <w:tcPr>
            <w:tcW w:w="816" w:type="dxa"/>
            <w:vAlign w:val="center"/>
          </w:tcPr>
          <w:p w14:paraId="752DECE1" w14:textId="4C59DDB3"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Yes</w:t>
            </w:r>
          </w:p>
        </w:tc>
        <w:tc>
          <w:tcPr>
            <w:tcW w:w="5299" w:type="dxa"/>
            <w:vAlign w:val="center"/>
          </w:tcPr>
          <w:p w14:paraId="71F65B5F" w14:textId="1AB6D907" w:rsidR="00EF7169" w:rsidRDefault="004B0CED" w:rsidP="00A4419B">
            <w:pPr>
              <w:pStyle w:val="ListParagraph"/>
              <w:numPr>
                <w:ilvl w:val="0"/>
                <w:numId w:val="8"/>
              </w:numPr>
              <w:ind w:firstLineChars="0"/>
              <w:rPr>
                <w:rFonts w:ascii="Arial" w:hAnsi="Arial" w:cs="Arial"/>
                <w:sz w:val="20"/>
                <w:szCs w:val="20"/>
              </w:rPr>
            </w:pPr>
            <w:r>
              <w:rPr>
                <w:rFonts w:ascii="Arial" w:hAnsi="Arial" w:cs="Arial" w:hint="eastAsia"/>
                <w:sz w:val="20"/>
                <w:szCs w:val="20"/>
              </w:rPr>
              <w:t xml:space="preserve">Seven of the 19 patients have been reported by </w:t>
            </w:r>
            <w:r w:rsidR="00CE03A9">
              <w:rPr>
                <w:rFonts w:ascii="Arial" w:hAnsi="Arial" w:cs="Arial"/>
                <w:sz w:val="20"/>
                <w:szCs w:val="20"/>
              </w:rPr>
              <w:t xml:space="preserve">another </w:t>
            </w:r>
            <w:r>
              <w:rPr>
                <w:rFonts w:ascii="Arial" w:hAnsi="Arial" w:cs="Arial" w:hint="eastAsia"/>
                <w:sz w:val="20"/>
                <w:szCs w:val="20"/>
              </w:rPr>
              <w:t>obstetrician from Tongji Hospital.</w:t>
            </w:r>
          </w:p>
          <w:p w14:paraId="1251451B" w14:textId="35E0A782" w:rsidR="004B0CED" w:rsidRDefault="004B0CED" w:rsidP="00A4419B">
            <w:pPr>
              <w:pStyle w:val="ListParagraph"/>
              <w:numPr>
                <w:ilvl w:val="0"/>
                <w:numId w:val="8"/>
              </w:numPr>
              <w:ind w:firstLineChars="0"/>
              <w:rPr>
                <w:rFonts w:ascii="Arial" w:hAnsi="Arial" w:cs="Arial"/>
                <w:sz w:val="20"/>
                <w:szCs w:val="20"/>
              </w:rPr>
            </w:pPr>
            <w:r>
              <w:rPr>
                <w:rFonts w:ascii="Arial" w:hAnsi="Arial" w:cs="Arial" w:hint="eastAsia"/>
                <w:sz w:val="20"/>
                <w:szCs w:val="20"/>
              </w:rPr>
              <w:t xml:space="preserve">Twelve patients </w:t>
            </w:r>
            <w:r w:rsidR="00CE03A9">
              <w:rPr>
                <w:rFonts w:ascii="Arial" w:hAnsi="Arial" w:cs="Arial"/>
                <w:sz w:val="20"/>
                <w:szCs w:val="20"/>
              </w:rPr>
              <w:t>we</w:t>
            </w:r>
            <w:r>
              <w:rPr>
                <w:rFonts w:ascii="Arial" w:hAnsi="Arial" w:cs="Arial" w:hint="eastAsia"/>
                <w:sz w:val="20"/>
                <w:szCs w:val="20"/>
              </w:rPr>
              <w:t xml:space="preserve">re from Tongji Hospital and </w:t>
            </w:r>
            <w:r w:rsidR="00CE03A9">
              <w:rPr>
                <w:rFonts w:ascii="Arial" w:hAnsi="Arial" w:cs="Arial"/>
                <w:sz w:val="20"/>
                <w:szCs w:val="20"/>
              </w:rPr>
              <w:t>s</w:t>
            </w:r>
            <w:r>
              <w:rPr>
                <w:rFonts w:ascii="Arial" w:hAnsi="Arial" w:cs="Arial" w:hint="eastAsia"/>
                <w:sz w:val="20"/>
                <w:szCs w:val="20"/>
              </w:rPr>
              <w:t xml:space="preserve">even patients </w:t>
            </w:r>
            <w:r w:rsidR="00CE03A9">
              <w:rPr>
                <w:rFonts w:ascii="Arial" w:hAnsi="Arial" w:cs="Arial"/>
                <w:sz w:val="20"/>
                <w:szCs w:val="20"/>
              </w:rPr>
              <w:t>we</w:t>
            </w:r>
            <w:r>
              <w:rPr>
                <w:rFonts w:ascii="Arial" w:hAnsi="Arial" w:cs="Arial" w:hint="eastAsia"/>
                <w:sz w:val="20"/>
                <w:szCs w:val="20"/>
              </w:rPr>
              <w:t xml:space="preserve">re from </w:t>
            </w:r>
            <w:r w:rsidR="006E35A6" w:rsidRPr="006E35A6">
              <w:rPr>
                <w:rFonts w:ascii="Arial" w:hAnsi="Arial" w:cs="Arial"/>
                <w:sz w:val="20"/>
                <w:szCs w:val="20"/>
              </w:rPr>
              <w:t>Union Hospital West</w:t>
            </w:r>
            <w:r w:rsidR="006E35A6">
              <w:rPr>
                <w:rFonts w:ascii="Arial" w:hAnsi="Arial" w:cs="Arial" w:hint="eastAsia"/>
                <w:sz w:val="20"/>
                <w:szCs w:val="20"/>
              </w:rPr>
              <w:t>, which is a different hospital from Union Hospital, Wuhan.</w:t>
            </w:r>
          </w:p>
          <w:p w14:paraId="7DE560AE" w14:textId="451F347C" w:rsidR="006E35A6" w:rsidRPr="004B0CED" w:rsidRDefault="006E35A6" w:rsidP="00A4419B">
            <w:pPr>
              <w:pStyle w:val="ListParagraph"/>
              <w:numPr>
                <w:ilvl w:val="0"/>
                <w:numId w:val="8"/>
              </w:numPr>
              <w:ind w:firstLineChars="0"/>
              <w:rPr>
                <w:rFonts w:ascii="Arial" w:hAnsi="Arial" w:cs="Arial"/>
                <w:sz w:val="20"/>
                <w:szCs w:val="20"/>
              </w:rPr>
            </w:pPr>
            <w:r>
              <w:rPr>
                <w:rFonts w:ascii="Arial" w:hAnsi="Arial" w:cs="Arial" w:hint="eastAsia"/>
                <w:sz w:val="20"/>
                <w:szCs w:val="20"/>
              </w:rPr>
              <w:t xml:space="preserve">All 19 pregnant women were diagnosed and delivered in Tongji Hospital or </w:t>
            </w:r>
            <w:r w:rsidRPr="006E35A6">
              <w:rPr>
                <w:rFonts w:ascii="Arial" w:hAnsi="Arial" w:cs="Arial"/>
                <w:sz w:val="20"/>
                <w:szCs w:val="20"/>
              </w:rPr>
              <w:t>Union Hospital West</w:t>
            </w:r>
            <w:r>
              <w:rPr>
                <w:rFonts w:ascii="Arial" w:hAnsi="Arial" w:cs="Arial" w:hint="eastAsia"/>
                <w:sz w:val="20"/>
                <w:szCs w:val="20"/>
              </w:rPr>
              <w:t>.</w:t>
            </w:r>
          </w:p>
        </w:tc>
      </w:tr>
      <w:tr w:rsidR="00160707" w:rsidRPr="00A3051A" w14:paraId="7B51316C" w14:textId="77777777" w:rsidTr="00782081">
        <w:tc>
          <w:tcPr>
            <w:tcW w:w="1771" w:type="dxa"/>
            <w:vAlign w:val="center"/>
          </w:tcPr>
          <w:p w14:paraId="4CA01B2E" w14:textId="3DB832F0" w:rsidR="00EF7169" w:rsidRPr="004C1A1B" w:rsidRDefault="00EF7169" w:rsidP="00A4419B">
            <w:pPr>
              <w:jc w:val="left"/>
              <w:rPr>
                <w:rFonts w:ascii="Arial" w:hAnsi="Arial" w:cs="Arial"/>
                <w:sz w:val="20"/>
                <w:szCs w:val="20"/>
              </w:rPr>
            </w:pPr>
            <w:r w:rsidRPr="004C1A1B">
              <w:rPr>
                <w:rFonts w:ascii="Arial" w:hAnsi="Arial" w:cs="Arial" w:hint="eastAsia"/>
                <w:sz w:val="20"/>
                <w:szCs w:val="20"/>
              </w:rPr>
              <w:t>Wu et al</w:t>
            </w:r>
            <w:r w:rsidR="009E4713">
              <w:rPr>
                <w:rFonts w:ascii="Arial" w:hAnsi="Arial" w:cs="Arial" w:hint="eastAsia"/>
                <w:sz w:val="20"/>
                <w:szCs w:val="20"/>
                <w:vertAlign w:val="superscript"/>
              </w:rPr>
              <w:t>40</w:t>
            </w:r>
            <w:r w:rsidRPr="004C1A1B">
              <w:rPr>
                <w:rFonts w:ascii="Arial" w:hAnsi="Arial" w:cs="Arial" w:hint="eastAsia"/>
                <w:sz w:val="20"/>
                <w:szCs w:val="20"/>
              </w:rPr>
              <w:t>, 2020</w:t>
            </w:r>
          </w:p>
        </w:tc>
        <w:tc>
          <w:tcPr>
            <w:tcW w:w="1060" w:type="dxa"/>
            <w:vAlign w:val="center"/>
          </w:tcPr>
          <w:p w14:paraId="353F8024" w14:textId="08AF04A5"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6023A30B" w14:textId="3D51E371"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23</w:t>
            </w:r>
          </w:p>
        </w:tc>
        <w:tc>
          <w:tcPr>
            <w:tcW w:w="6005" w:type="dxa"/>
            <w:vAlign w:val="center"/>
          </w:tcPr>
          <w:p w14:paraId="00FFC7F6" w14:textId="5AC66A49" w:rsidR="00D52279" w:rsidRPr="00D52279" w:rsidRDefault="00D52279" w:rsidP="00A4419B">
            <w:pPr>
              <w:pStyle w:val="ListParagraph"/>
              <w:numPr>
                <w:ilvl w:val="0"/>
                <w:numId w:val="6"/>
              </w:numPr>
              <w:ind w:firstLineChars="0"/>
              <w:rPr>
                <w:rFonts w:ascii="Arial" w:hAnsi="Arial" w:cs="Arial"/>
                <w:sz w:val="20"/>
                <w:szCs w:val="20"/>
              </w:rPr>
            </w:pPr>
            <w:r w:rsidRPr="00D52279">
              <w:rPr>
                <w:rFonts w:ascii="Arial" w:hAnsi="Arial" w:cs="Arial"/>
                <w:sz w:val="20"/>
                <w:szCs w:val="20"/>
              </w:rPr>
              <w:t>Do</w:t>
            </w:r>
            <w:r w:rsidRPr="00D52279">
              <w:rPr>
                <w:rFonts w:ascii="Arial" w:hAnsi="Arial" w:cs="Arial" w:hint="eastAsia"/>
                <w:sz w:val="20"/>
                <w:szCs w:val="20"/>
              </w:rPr>
              <w:t xml:space="preserve"> you know whether the 23 pregnant women included in your paper have been published in other papers?</w:t>
            </w:r>
          </w:p>
          <w:p w14:paraId="7FDC130E" w14:textId="4888CB61" w:rsidR="00EF7169" w:rsidRPr="00D52279" w:rsidRDefault="00D52279" w:rsidP="00A4419B">
            <w:pPr>
              <w:pStyle w:val="ListParagraph"/>
              <w:numPr>
                <w:ilvl w:val="0"/>
                <w:numId w:val="6"/>
              </w:numPr>
              <w:ind w:firstLineChars="0"/>
              <w:rPr>
                <w:rFonts w:ascii="Arial" w:hAnsi="Arial" w:cs="Arial"/>
                <w:sz w:val="20"/>
                <w:szCs w:val="20"/>
              </w:rPr>
            </w:pPr>
            <w:r w:rsidRPr="00D52279">
              <w:rPr>
                <w:rFonts w:ascii="Arial" w:hAnsi="Arial" w:cs="Arial"/>
                <w:sz w:val="20"/>
                <w:szCs w:val="20"/>
              </w:rPr>
              <w:t>Were</w:t>
            </w:r>
            <w:r w:rsidRPr="00D52279">
              <w:rPr>
                <w:rFonts w:ascii="Arial" w:hAnsi="Arial" w:cs="Arial" w:hint="eastAsia"/>
                <w:sz w:val="20"/>
                <w:szCs w:val="20"/>
              </w:rPr>
              <w:t xml:space="preserve"> these 23 pregnant women diagnosed and delivered at your </w:t>
            </w:r>
            <w:r w:rsidRPr="00D52279">
              <w:rPr>
                <w:rFonts w:ascii="Arial" w:hAnsi="Arial" w:cs="Arial"/>
                <w:sz w:val="20"/>
                <w:szCs w:val="20"/>
              </w:rPr>
              <w:t>hospital</w:t>
            </w:r>
            <w:r w:rsidRPr="00D52279">
              <w:rPr>
                <w:rFonts w:ascii="Arial" w:hAnsi="Arial" w:cs="Arial" w:hint="eastAsia"/>
                <w:sz w:val="20"/>
                <w:szCs w:val="20"/>
              </w:rPr>
              <w:t xml:space="preserve">? </w:t>
            </w:r>
            <w:r w:rsidRPr="00D52279">
              <w:rPr>
                <w:rFonts w:ascii="Arial" w:hAnsi="Arial" w:cs="Arial"/>
                <w:sz w:val="20"/>
                <w:szCs w:val="20"/>
              </w:rPr>
              <w:t>Could they have been</w:t>
            </w:r>
            <w:r w:rsidRPr="00D52279">
              <w:rPr>
                <w:rFonts w:ascii="Arial" w:hAnsi="Arial" w:cs="Arial" w:hint="eastAsia"/>
                <w:sz w:val="20"/>
                <w:szCs w:val="20"/>
              </w:rPr>
              <w:t xml:space="preserve"> transferred to other hospitals</w:t>
            </w:r>
            <w:r w:rsidRPr="00D52279">
              <w:rPr>
                <w:rFonts w:ascii="Arial" w:hAnsi="Arial" w:cs="Arial"/>
                <w:sz w:val="20"/>
                <w:szCs w:val="20"/>
              </w:rPr>
              <w:t>?</w:t>
            </w:r>
          </w:p>
        </w:tc>
        <w:tc>
          <w:tcPr>
            <w:tcW w:w="816" w:type="dxa"/>
            <w:vAlign w:val="center"/>
          </w:tcPr>
          <w:p w14:paraId="38D402C3" w14:textId="098F340E"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Yes</w:t>
            </w:r>
          </w:p>
        </w:tc>
        <w:tc>
          <w:tcPr>
            <w:tcW w:w="5299" w:type="dxa"/>
            <w:vAlign w:val="center"/>
          </w:tcPr>
          <w:p w14:paraId="47E7EB6E" w14:textId="4B6C98FA" w:rsidR="00EF7169" w:rsidRDefault="00177928" w:rsidP="00A4419B">
            <w:pPr>
              <w:pStyle w:val="ListParagraph"/>
              <w:numPr>
                <w:ilvl w:val="0"/>
                <w:numId w:val="10"/>
              </w:numPr>
              <w:ind w:firstLineChars="0"/>
              <w:rPr>
                <w:rFonts w:ascii="Arial" w:hAnsi="Arial" w:cs="Arial"/>
                <w:sz w:val="20"/>
                <w:szCs w:val="20"/>
              </w:rPr>
            </w:pPr>
            <w:r>
              <w:rPr>
                <w:rFonts w:ascii="Arial" w:hAnsi="Arial" w:cs="Arial" w:hint="eastAsia"/>
                <w:sz w:val="20"/>
                <w:szCs w:val="20"/>
              </w:rPr>
              <w:t xml:space="preserve">The 23 pregnant women </w:t>
            </w:r>
            <w:r w:rsidR="00A623CB">
              <w:rPr>
                <w:rFonts w:ascii="Arial" w:hAnsi="Arial" w:cs="Arial" w:hint="eastAsia"/>
                <w:sz w:val="20"/>
                <w:szCs w:val="20"/>
              </w:rPr>
              <w:t xml:space="preserve">of our study have not been published in our articles so far. But other </w:t>
            </w:r>
            <w:r w:rsidR="00DF0406">
              <w:rPr>
                <w:rFonts w:ascii="Arial" w:hAnsi="Arial" w:cs="Arial" w:hint="eastAsia"/>
                <w:sz w:val="20"/>
                <w:szCs w:val="20"/>
              </w:rPr>
              <w:t xml:space="preserve">clinicians of our department are </w:t>
            </w:r>
            <w:r w:rsidR="00A623CB">
              <w:rPr>
                <w:rFonts w:ascii="Arial" w:hAnsi="Arial" w:cs="Arial" w:hint="eastAsia"/>
                <w:sz w:val="20"/>
                <w:szCs w:val="20"/>
              </w:rPr>
              <w:t xml:space="preserve">preparing </w:t>
            </w:r>
            <w:r w:rsidR="000E0DD5">
              <w:rPr>
                <w:rFonts w:ascii="Arial" w:hAnsi="Arial" w:cs="Arial" w:hint="eastAsia"/>
                <w:sz w:val="20"/>
                <w:szCs w:val="20"/>
              </w:rPr>
              <w:t xml:space="preserve">a </w:t>
            </w:r>
            <w:r w:rsidR="00A623CB">
              <w:rPr>
                <w:rFonts w:ascii="Arial" w:hAnsi="Arial" w:cs="Arial" w:hint="eastAsia"/>
                <w:sz w:val="20"/>
                <w:szCs w:val="20"/>
              </w:rPr>
              <w:t xml:space="preserve">manuscript </w:t>
            </w:r>
            <w:r w:rsidR="00712AAF">
              <w:rPr>
                <w:rFonts w:ascii="Arial" w:hAnsi="Arial" w:cs="Arial" w:hint="eastAsia"/>
                <w:sz w:val="20"/>
                <w:szCs w:val="20"/>
              </w:rPr>
              <w:t xml:space="preserve">of these pregnant women </w:t>
            </w:r>
            <w:r w:rsidR="00983E06">
              <w:rPr>
                <w:rFonts w:ascii="Arial" w:hAnsi="Arial" w:cs="Arial"/>
                <w:sz w:val="20"/>
                <w:szCs w:val="20"/>
              </w:rPr>
              <w:t>regarding</w:t>
            </w:r>
            <w:r w:rsidR="00A623CB">
              <w:rPr>
                <w:rFonts w:ascii="Arial" w:hAnsi="Arial" w:cs="Arial" w:hint="eastAsia"/>
                <w:sz w:val="20"/>
                <w:szCs w:val="20"/>
              </w:rPr>
              <w:t xml:space="preserve"> other aspects.</w:t>
            </w:r>
          </w:p>
          <w:p w14:paraId="387AC44A" w14:textId="3504D458" w:rsidR="00712AAF" w:rsidRPr="00AB55BA" w:rsidRDefault="00983E06" w:rsidP="00A4419B">
            <w:pPr>
              <w:pStyle w:val="ListParagraph"/>
              <w:numPr>
                <w:ilvl w:val="0"/>
                <w:numId w:val="10"/>
              </w:numPr>
              <w:ind w:firstLineChars="0"/>
              <w:rPr>
                <w:rFonts w:ascii="Arial" w:hAnsi="Arial" w:cs="Arial"/>
                <w:sz w:val="20"/>
                <w:szCs w:val="20"/>
              </w:rPr>
            </w:pPr>
            <w:r>
              <w:rPr>
                <w:rFonts w:ascii="Arial" w:hAnsi="Arial" w:cs="Arial"/>
                <w:sz w:val="20"/>
                <w:szCs w:val="20"/>
              </w:rPr>
              <w:t>Some</w:t>
            </w:r>
            <w:r w:rsidR="00EB08A7">
              <w:rPr>
                <w:rFonts w:ascii="Arial" w:hAnsi="Arial" w:cs="Arial" w:hint="eastAsia"/>
                <w:sz w:val="20"/>
                <w:szCs w:val="20"/>
              </w:rPr>
              <w:t xml:space="preserve"> of the </w:t>
            </w:r>
            <w:r w:rsidR="000D5466">
              <w:rPr>
                <w:rFonts w:ascii="Arial" w:hAnsi="Arial" w:cs="Arial" w:hint="eastAsia"/>
                <w:sz w:val="20"/>
                <w:szCs w:val="20"/>
              </w:rPr>
              <w:t xml:space="preserve">pregnant women </w:t>
            </w:r>
            <w:r>
              <w:rPr>
                <w:rFonts w:ascii="Arial" w:hAnsi="Arial" w:cs="Arial"/>
                <w:sz w:val="20"/>
                <w:szCs w:val="20"/>
              </w:rPr>
              <w:t>we</w:t>
            </w:r>
            <w:r w:rsidR="000D5466">
              <w:rPr>
                <w:rFonts w:ascii="Arial" w:hAnsi="Arial" w:cs="Arial" w:hint="eastAsia"/>
                <w:sz w:val="20"/>
                <w:szCs w:val="20"/>
              </w:rPr>
              <w:t xml:space="preserve">re diagnosed in our hospital, the others </w:t>
            </w:r>
            <w:r>
              <w:rPr>
                <w:rFonts w:ascii="Arial" w:hAnsi="Arial" w:cs="Arial"/>
                <w:sz w:val="20"/>
                <w:szCs w:val="20"/>
              </w:rPr>
              <w:t>we</w:t>
            </w:r>
            <w:r w:rsidR="000D5466">
              <w:rPr>
                <w:rFonts w:ascii="Arial" w:hAnsi="Arial" w:cs="Arial" w:hint="eastAsia"/>
                <w:sz w:val="20"/>
                <w:szCs w:val="20"/>
              </w:rPr>
              <w:t>re diagnosed by other hospital</w:t>
            </w:r>
            <w:r>
              <w:rPr>
                <w:rFonts w:ascii="Arial" w:hAnsi="Arial" w:cs="Arial"/>
                <w:sz w:val="20"/>
                <w:szCs w:val="20"/>
              </w:rPr>
              <w:t>s</w:t>
            </w:r>
            <w:r w:rsidR="000D5466">
              <w:rPr>
                <w:rFonts w:ascii="Arial" w:hAnsi="Arial" w:cs="Arial" w:hint="eastAsia"/>
                <w:sz w:val="20"/>
                <w:szCs w:val="20"/>
              </w:rPr>
              <w:t xml:space="preserve"> and </w:t>
            </w:r>
            <w:r>
              <w:rPr>
                <w:rFonts w:ascii="Arial" w:hAnsi="Arial" w:cs="Arial"/>
                <w:sz w:val="20"/>
                <w:szCs w:val="20"/>
              </w:rPr>
              <w:t xml:space="preserve">were </w:t>
            </w:r>
            <w:r w:rsidR="000D5466">
              <w:rPr>
                <w:rFonts w:ascii="Arial" w:hAnsi="Arial" w:cs="Arial" w:hint="eastAsia"/>
                <w:sz w:val="20"/>
                <w:szCs w:val="20"/>
              </w:rPr>
              <w:t>then transferred to our hospital</w:t>
            </w:r>
            <w:r w:rsidR="00834ECC">
              <w:rPr>
                <w:rFonts w:ascii="Arial" w:hAnsi="Arial" w:cs="Arial" w:hint="eastAsia"/>
                <w:sz w:val="20"/>
                <w:szCs w:val="20"/>
              </w:rPr>
              <w:t xml:space="preserve">. All these 23 patients </w:t>
            </w:r>
            <w:r w:rsidR="00EF691A">
              <w:rPr>
                <w:rFonts w:ascii="Arial" w:hAnsi="Arial" w:cs="Arial" w:hint="eastAsia"/>
                <w:sz w:val="20"/>
                <w:szCs w:val="20"/>
              </w:rPr>
              <w:t xml:space="preserve">were treated and delivered in our hospital as our hospital is a designated hospital for pregnant </w:t>
            </w:r>
            <w:r w:rsidR="00EF691A">
              <w:rPr>
                <w:rFonts w:ascii="Arial" w:hAnsi="Arial" w:cs="Arial" w:hint="eastAsia"/>
                <w:sz w:val="20"/>
                <w:szCs w:val="20"/>
              </w:rPr>
              <w:lastRenderedPageBreak/>
              <w:t>women with COVID-19 in China.</w:t>
            </w:r>
          </w:p>
        </w:tc>
      </w:tr>
      <w:tr w:rsidR="00160707" w:rsidRPr="00A3051A" w14:paraId="5D7E3C4D" w14:textId="77777777" w:rsidTr="00782081">
        <w:tc>
          <w:tcPr>
            <w:tcW w:w="1771" w:type="dxa"/>
            <w:vAlign w:val="center"/>
          </w:tcPr>
          <w:p w14:paraId="74E1F491" w14:textId="7D13B94C" w:rsidR="00EF7169" w:rsidRPr="004C1A1B" w:rsidRDefault="00EF7169" w:rsidP="00A4419B">
            <w:pPr>
              <w:rPr>
                <w:rFonts w:ascii="Arial" w:hAnsi="Arial" w:cs="Arial"/>
                <w:sz w:val="20"/>
                <w:szCs w:val="20"/>
              </w:rPr>
            </w:pPr>
            <w:r w:rsidRPr="004C1A1B">
              <w:rPr>
                <w:rFonts w:ascii="Arial" w:hAnsi="Arial" w:cs="Arial" w:hint="eastAsia"/>
                <w:sz w:val="20"/>
                <w:szCs w:val="20"/>
              </w:rPr>
              <w:lastRenderedPageBreak/>
              <w:t>Liu et al</w:t>
            </w:r>
            <w:r w:rsidR="009E4713">
              <w:rPr>
                <w:rFonts w:ascii="Arial" w:hAnsi="Arial" w:cs="Arial" w:hint="eastAsia"/>
                <w:sz w:val="20"/>
                <w:szCs w:val="20"/>
                <w:vertAlign w:val="superscript"/>
              </w:rPr>
              <w:t>36</w:t>
            </w:r>
            <w:r w:rsidRPr="004C1A1B">
              <w:rPr>
                <w:rFonts w:ascii="Arial" w:hAnsi="Arial" w:cs="Arial" w:hint="eastAsia"/>
                <w:sz w:val="20"/>
                <w:szCs w:val="20"/>
              </w:rPr>
              <w:t>, 2020</w:t>
            </w:r>
          </w:p>
        </w:tc>
        <w:tc>
          <w:tcPr>
            <w:tcW w:w="1060" w:type="dxa"/>
            <w:vAlign w:val="center"/>
          </w:tcPr>
          <w:p w14:paraId="1B705417" w14:textId="09E56AAA"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3F56C21C" w14:textId="5DFB9758"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41</w:t>
            </w:r>
          </w:p>
        </w:tc>
        <w:tc>
          <w:tcPr>
            <w:tcW w:w="6005" w:type="dxa"/>
            <w:vAlign w:val="center"/>
          </w:tcPr>
          <w:p w14:paraId="42894B8E" w14:textId="6C8DCE51" w:rsidR="00A00C8A" w:rsidRPr="004C1A1B" w:rsidRDefault="00A00C8A" w:rsidP="00A4419B">
            <w:pPr>
              <w:pStyle w:val="ListParagraph"/>
              <w:numPr>
                <w:ilvl w:val="0"/>
                <w:numId w:val="3"/>
              </w:numPr>
              <w:ind w:firstLineChars="0"/>
              <w:rPr>
                <w:rFonts w:ascii="Arial" w:hAnsi="Arial" w:cs="Arial"/>
                <w:sz w:val="20"/>
                <w:szCs w:val="20"/>
              </w:rPr>
            </w:pPr>
            <w:r w:rsidRPr="004C1A1B">
              <w:rPr>
                <w:rFonts w:ascii="Arial" w:hAnsi="Arial" w:cs="Arial"/>
                <w:sz w:val="20"/>
                <w:szCs w:val="20"/>
              </w:rPr>
              <w:t>Do</w:t>
            </w:r>
            <w:r w:rsidRPr="004C1A1B">
              <w:rPr>
                <w:rFonts w:ascii="Arial" w:hAnsi="Arial" w:cs="Arial" w:hint="eastAsia"/>
                <w:sz w:val="20"/>
                <w:szCs w:val="20"/>
              </w:rPr>
              <w:t xml:space="preserve"> you know whether the 41 pregnant women included in your paper have been published in other papers?</w:t>
            </w:r>
          </w:p>
          <w:p w14:paraId="7C4B2AAF" w14:textId="66F38B90" w:rsidR="00EF7169" w:rsidRPr="004C1A1B" w:rsidRDefault="00A00C8A" w:rsidP="00A4419B">
            <w:pPr>
              <w:pStyle w:val="ListParagraph"/>
              <w:numPr>
                <w:ilvl w:val="0"/>
                <w:numId w:val="3"/>
              </w:numPr>
              <w:ind w:firstLineChars="0"/>
              <w:rPr>
                <w:rFonts w:ascii="Arial" w:hAnsi="Arial" w:cs="Arial"/>
                <w:sz w:val="20"/>
                <w:szCs w:val="20"/>
              </w:rPr>
            </w:pPr>
            <w:r w:rsidRPr="004C1A1B">
              <w:rPr>
                <w:rFonts w:ascii="Arial" w:hAnsi="Arial" w:cs="Arial"/>
                <w:sz w:val="20"/>
                <w:szCs w:val="20"/>
              </w:rPr>
              <w:t>Were</w:t>
            </w:r>
            <w:r w:rsidRPr="004C1A1B">
              <w:rPr>
                <w:rFonts w:ascii="Arial" w:hAnsi="Arial" w:cs="Arial" w:hint="eastAsia"/>
                <w:sz w:val="20"/>
                <w:szCs w:val="20"/>
              </w:rPr>
              <w:t xml:space="preserve"> these 41 pregnant women diagnosed and delivered at your </w:t>
            </w:r>
            <w:r w:rsidRPr="004C1A1B">
              <w:rPr>
                <w:rFonts w:ascii="Arial" w:hAnsi="Arial" w:cs="Arial"/>
                <w:sz w:val="20"/>
                <w:szCs w:val="20"/>
              </w:rPr>
              <w:t>hospital</w:t>
            </w:r>
            <w:r w:rsidRPr="004C1A1B">
              <w:rPr>
                <w:rFonts w:ascii="Arial" w:hAnsi="Arial" w:cs="Arial" w:hint="eastAsia"/>
                <w:sz w:val="20"/>
                <w:szCs w:val="20"/>
              </w:rPr>
              <w:t xml:space="preserve">? </w:t>
            </w:r>
            <w:r w:rsidRPr="004C1A1B">
              <w:rPr>
                <w:rFonts w:ascii="Arial" w:hAnsi="Arial" w:cs="Arial"/>
                <w:sz w:val="20"/>
                <w:szCs w:val="20"/>
              </w:rPr>
              <w:t>Could they</w:t>
            </w:r>
            <w:r w:rsidRPr="004C1A1B">
              <w:rPr>
                <w:rFonts w:ascii="Arial" w:hAnsi="Arial" w:cs="Arial" w:hint="eastAsia"/>
                <w:sz w:val="20"/>
                <w:szCs w:val="20"/>
              </w:rPr>
              <w:t xml:space="preserve"> have been transferred to other hospitals</w:t>
            </w:r>
            <w:r w:rsidRPr="004C1A1B">
              <w:rPr>
                <w:rFonts w:ascii="Arial" w:hAnsi="Arial" w:cs="Arial"/>
                <w:sz w:val="20"/>
                <w:szCs w:val="20"/>
              </w:rPr>
              <w:t>?</w:t>
            </w:r>
          </w:p>
        </w:tc>
        <w:tc>
          <w:tcPr>
            <w:tcW w:w="816" w:type="dxa"/>
            <w:vAlign w:val="center"/>
          </w:tcPr>
          <w:p w14:paraId="6AB17687" w14:textId="36614326"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Yes</w:t>
            </w:r>
          </w:p>
        </w:tc>
        <w:tc>
          <w:tcPr>
            <w:tcW w:w="5299" w:type="dxa"/>
            <w:vAlign w:val="center"/>
          </w:tcPr>
          <w:p w14:paraId="351D1C18" w14:textId="149960B5" w:rsidR="00EF7169" w:rsidRPr="00AB55BA" w:rsidRDefault="00AB55BA" w:rsidP="00A4419B">
            <w:pPr>
              <w:rPr>
                <w:rFonts w:ascii="Arial" w:hAnsi="Arial" w:cs="Arial"/>
                <w:sz w:val="20"/>
                <w:szCs w:val="20"/>
              </w:rPr>
            </w:pPr>
            <w:r>
              <w:rPr>
                <w:rFonts w:ascii="Arial" w:hAnsi="Arial" w:cs="Arial" w:hint="eastAsia"/>
                <w:sz w:val="20"/>
                <w:szCs w:val="20"/>
              </w:rPr>
              <w:t xml:space="preserve">The 41 pregnant women with COVID-19 in our study might have also been published or being published </w:t>
            </w:r>
            <w:r w:rsidR="00DC49A8">
              <w:rPr>
                <w:rFonts w:ascii="Arial" w:hAnsi="Arial" w:cs="Arial"/>
                <w:sz w:val="20"/>
                <w:szCs w:val="20"/>
              </w:rPr>
              <w:t xml:space="preserve">in other articles </w:t>
            </w:r>
            <w:r>
              <w:rPr>
                <w:rFonts w:ascii="Arial" w:hAnsi="Arial" w:cs="Arial" w:hint="eastAsia"/>
                <w:sz w:val="20"/>
                <w:szCs w:val="20"/>
              </w:rPr>
              <w:t>by other clinicians of our hospital.</w:t>
            </w:r>
          </w:p>
        </w:tc>
      </w:tr>
      <w:tr w:rsidR="00160707" w:rsidRPr="00A3051A" w14:paraId="406835E6" w14:textId="77777777" w:rsidTr="00782081">
        <w:trPr>
          <w:trHeight w:val="458"/>
        </w:trPr>
        <w:tc>
          <w:tcPr>
            <w:tcW w:w="1771" w:type="dxa"/>
            <w:vAlign w:val="center"/>
          </w:tcPr>
          <w:p w14:paraId="4EDC4684" w14:textId="599ADA09" w:rsidR="00EF7169" w:rsidRPr="004C1A1B" w:rsidRDefault="00EF7169" w:rsidP="00A4419B">
            <w:pPr>
              <w:rPr>
                <w:rFonts w:ascii="Arial" w:hAnsi="Arial" w:cs="Arial"/>
                <w:sz w:val="20"/>
                <w:szCs w:val="20"/>
              </w:rPr>
            </w:pPr>
            <w:r w:rsidRPr="004C1A1B">
              <w:rPr>
                <w:rFonts w:ascii="Arial" w:hAnsi="Arial" w:cs="Arial" w:hint="eastAsia"/>
                <w:sz w:val="20"/>
                <w:szCs w:val="20"/>
              </w:rPr>
              <w:t>Liu et al</w:t>
            </w:r>
            <w:r w:rsidR="009E4713">
              <w:rPr>
                <w:rFonts w:ascii="Arial" w:hAnsi="Arial" w:cs="Arial" w:hint="eastAsia"/>
                <w:sz w:val="20"/>
                <w:szCs w:val="20"/>
                <w:vertAlign w:val="superscript"/>
              </w:rPr>
              <w:t>38</w:t>
            </w:r>
            <w:r w:rsidRPr="004C1A1B">
              <w:rPr>
                <w:rFonts w:ascii="Arial" w:hAnsi="Arial" w:cs="Arial" w:hint="eastAsia"/>
                <w:sz w:val="20"/>
                <w:szCs w:val="20"/>
              </w:rPr>
              <w:t>, 2020</w:t>
            </w:r>
          </w:p>
        </w:tc>
        <w:tc>
          <w:tcPr>
            <w:tcW w:w="1060" w:type="dxa"/>
            <w:vAlign w:val="center"/>
          </w:tcPr>
          <w:p w14:paraId="738A090C" w14:textId="7A4EF611"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1189FC0F" w14:textId="4242DD31"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15</w:t>
            </w:r>
          </w:p>
        </w:tc>
        <w:tc>
          <w:tcPr>
            <w:tcW w:w="6005" w:type="dxa"/>
            <w:vAlign w:val="center"/>
          </w:tcPr>
          <w:p w14:paraId="2935E44E" w14:textId="1730F476" w:rsidR="00462377" w:rsidRPr="00462377" w:rsidRDefault="00462377" w:rsidP="00A4419B">
            <w:pPr>
              <w:pStyle w:val="ListParagraph"/>
              <w:numPr>
                <w:ilvl w:val="0"/>
                <w:numId w:val="4"/>
              </w:numPr>
              <w:ind w:firstLineChars="0"/>
              <w:rPr>
                <w:rFonts w:ascii="Arial" w:hAnsi="Arial" w:cs="Arial"/>
                <w:sz w:val="20"/>
                <w:szCs w:val="20"/>
              </w:rPr>
            </w:pPr>
            <w:r w:rsidRPr="00462377">
              <w:rPr>
                <w:rFonts w:ascii="Arial" w:hAnsi="Arial" w:cs="Arial"/>
                <w:sz w:val="20"/>
                <w:szCs w:val="20"/>
              </w:rPr>
              <w:t>Do</w:t>
            </w:r>
            <w:r w:rsidRPr="00462377">
              <w:rPr>
                <w:rFonts w:ascii="Arial" w:hAnsi="Arial" w:cs="Arial" w:hint="eastAsia"/>
                <w:sz w:val="20"/>
                <w:szCs w:val="20"/>
              </w:rPr>
              <w:t xml:space="preserve"> you know whether the 15 pregnant women included in your paper have been published in other papers?</w:t>
            </w:r>
          </w:p>
          <w:p w14:paraId="53B2F051" w14:textId="1CB96784" w:rsidR="00EF7169" w:rsidRPr="00462377" w:rsidRDefault="00462377" w:rsidP="00A4419B">
            <w:pPr>
              <w:pStyle w:val="ListParagraph"/>
              <w:numPr>
                <w:ilvl w:val="0"/>
                <w:numId w:val="4"/>
              </w:numPr>
              <w:ind w:firstLineChars="0"/>
              <w:rPr>
                <w:rFonts w:ascii="Arial" w:hAnsi="Arial" w:cs="Arial"/>
                <w:sz w:val="20"/>
                <w:szCs w:val="20"/>
              </w:rPr>
            </w:pPr>
            <w:r w:rsidRPr="00462377">
              <w:rPr>
                <w:rFonts w:ascii="Arial" w:hAnsi="Arial" w:cs="Arial"/>
                <w:sz w:val="20"/>
                <w:szCs w:val="20"/>
              </w:rPr>
              <w:t>Were</w:t>
            </w:r>
            <w:r w:rsidRPr="00462377">
              <w:rPr>
                <w:rFonts w:ascii="Arial" w:hAnsi="Arial" w:cs="Arial" w:hint="eastAsia"/>
                <w:sz w:val="20"/>
                <w:szCs w:val="20"/>
              </w:rPr>
              <w:t xml:space="preserve"> these 15 pregnant women diagnosed and delivered at your </w:t>
            </w:r>
            <w:r w:rsidRPr="00462377">
              <w:rPr>
                <w:rFonts w:ascii="Arial" w:hAnsi="Arial" w:cs="Arial"/>
                <w:sz w:val="20"/>
                <w:szCs w:val="20"/>
              </w:rPr>
              <w:t>hospital</w:t>
            </w:r>
            <w:r w:rsidRPr="00462377">
              <w:rPr>
                <w:rFonts w:ascii="Arial" w:hAnsi="Arial" w:cs="Arial" w:hint="eastAsia"/>
                <w:sz w:val="20"/>
                <w:szCs w:val="20"/>
              </w:rPr>
              <w:t xml:space="preserve">? </w:t>
            </w:r>
            <w:r w:rsidRPr="00462377">
              <w:rPr>
                <w:rFonts w:ascii="Arial" w:hAnsi="Arial" w:cs="Arial"/>
                <w:sz w:val="20"/>
                <w:szCs w:val="20"/>
              </w:rPr>
              <w:t>Could they</w:t>
            </w:r>
            <w:r w:rsidRPr="00462377">
              <w:rPr>
                <w:rFonts w:ascii="Arial" w:hAnsi="Arial" w:cs="Arial" w:hint="eastAsia"/>
                <w:sz w:val="20"/>
                <w:szCs w:val="20"/>
              </w:rPr>
              <w:t xml:space="preserve"> have been transferred to other hospitals</w:t>
            </w:r>
            <w:r w:rsidRPr="00462377">
              <w:rPr>
                <w:rFonts w:ascii="Arial" w:hAnsi="Arial" w:cs="Arial"/>
                <w:sz w:val="20"/>
                <w:szCs w:val="20"/>
              </w:rPr>
              <w:t>?</w:t>
            </w:r>
          </w:p>
        </w:tc>
        <w:tc>
          <w:tcPr>
            <w:tcW w:w="816" w:type="dxa"/>
            <w:vAlign w:val="center"/>
          </w:tcPr>
          <w:p w14:paraId="12BA295F" w14:textId="1A2C73C0" w:rsidR="00EF7169" w:rsidRPr="004C1A1B" w:rsidRDefault="00EF7169" w:rsidP="00A4419B">
            <w:pPr>
              <w:jc w:val="center"/>
              <w:rPr>
                <w:rFonts w:ascii="Arial" w:hAnsi="Arial" w:cs="Arial"/>
                <w:sz w:val="20"/>
                <w:szCs w:val="20"/>
              </w:rPr>
            </w:pPr>
            <w:r w:rsidRPr="004C1A1B">
              <w:rPr>
                <w:rFonts w:ascii="Arial" w:hAnsi="Arial" w:cs="Arial" w:hint="eastAsia"/>
                <w:sz w:val="20"/>
                <w:szCs w:val="20"/>
              </w:rPr>
              <w:t>No</w:t>
            </w:r>
          </w:p>
        </w:tc>
        <w:tc>
          <w:tcPr>
            <w:tcW w:w="5299" w:type="dxa"/>
            <w:vAlign w:val="center"/>
          </w:tcPr>
          <w:p w14:paraId="0AD1E21A" w14:textId="77777777" w:rsidR="00EF7169" w:rsidRPr="004C1A1B" w:rsidRDefault="00EF7169" w:rsidP="00A4419B">
            <w:pPr>
              <w:rPr>
                <w:rFonts w:ascii="Arial" w:hAnsi="Arial" w:cs="Arial"/>
                <w:sz w:val="20"/>
                <w:szCs w:val="20"/>
              </w:rPr>
            </w:pPr>
          </w:p>
        </w:tc>
      </w:tr>
      <w:tr w:rsidR="00160707" w:rsidRPr="00A3051A" w14:paraId="50970BB1" w14:textId="77777777" w:rsidTr="00782081">
        <w:tc>
          <w:tcPr>
            <w:tcW w:w="1771" w:type="dxa"/>
            <w:vAlign w:val="center"/>
          </w:tcPr>
          <w:p w14:paraId="78E88BB9" w14:textId="623B07D6" w:rsidR="00EF7169" w:rsidRPr="004C1A1B" w:rsidRDefault="00B54836" w:rsidP="00A4419B">
            <w:pPr>
              <w:rPr>
                <w:rFonts w:ascii="Arial" w:hAnsi="Arial" w:cs="Arial"/>
                <w:sz w:val="20"/>
                <w:szCs w:val="20"/>
              </w:rPr>
            </w:pPr>
            <w:r w:rsidRPr="004C1A1B">
              <w:rPr>
                <w:rFonts w:ascii="Arial" w:hAnsi="Arial" w:cs="Arial" w:hint="eastAsia"/>
                <w:sz w:val="20"/>
                <w:szCs w:val="20"/>
              </w:rPr>
              <w:t>Zhu et al</w:t>
            </w:r>
            <w:r w:rsidR="009E4713">
              <w:rPr>
                <w:rFonts w:ascii="Arial" w:hAnsi="Arial" w:cs="Arial" w:hint="eastAsia"/>
                <w:sz w:val="20"/>
                <w:szCs w:val="20"/>
                <w:vertAlign w:val="superscript"/>
              </w:rPr>
              <w:t>a</w:t>
            </w:r>
            <w:r w:rsidRPr="004C1A1B">
              <w:rPr>
                <w:rFonts w:ascii="Arial" w:hAnsi="Arial" w:cs="Arial" w:hint="eastAsia"/>
                <w:sz w:val="20"/>
                <w:szCs w:val="20"/>
              </w:rPr>
              <w:t>, 2020</w:t>
            </w:r>
          </w:p>
        </w:tc>
        <w:tc>
          <w:tcPr>
            <w:tcW w:w="1060" w:type="dxa"/>
            <w:vAlign w:val="center"/>
          </w:tcPr>
          <w:p w14:paraId="0C4529E0" w14:textId="695EED1B"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54643EFB" w14:textId="79BB0D41"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9</w:t>
            </w:r>
          </w:p>
        </w:tc>
        <w:tc>
          <w:tcPr>
            <w:tcW w:w="6005" w:type="dxa"/>
            <w:vAlign w:val="center"/>
          </w:tcPr>
          <w:p w14:paraId="7B792698" w14:textId="1B47F420" w:rsidR="00D6021A" w:rsidRPr="00D6021A" w:rsidRDefault="00D6021A" w:rsidP="00A4419B">
            <w:pPr>
              <w:pStyle w:val="ListParagraph"/>
              <w:numPr>
                <w:ilvl w:val="0"/>
                <w:numId w:val="5"/>
              </w:numPr>
              <w:ind w:firstLineChars="0"/>
              <w:rPr>
                <w:rFonts w:ascii="Arial" w:hAnsi="Arial" w:cs="Arial"/>
                <w:sz w:val="20"/>
                <w:szCs w:val="20"/>
              </w:rPr>
            </w:pPr>
            <w:r w:rsidRPr="00D6021A">
              <w:rPr>
                <w:rFonts w:ascii="Arial" w:hAnsi="Arial" w:cs="Arial"/>
                <w:sz w:val="20"/>
                <w:szCs w:val="20"/>
              </w:rPr>
              <w:t>Do</w:t>
            </w:r>
            <w:r w:rsidRPr="00D6021A">
              <w:rPr>
                <w:rFonts w:ascii="Arial" w:hAnsi="Arial" w:cs="Arial" w:hint="eastAsia"/>
                <w:sz w:val="20"/>
                <w:szCs w:val="20"/>
              </w:rPr>
              <w:t xml:space="preserve"> you know</w:t>
            </w:r>
            <w:r w:rsidRPr="00D6021A">
              <w:rPr>
                <w:rFonts w:ascii="Arial" w:hAnsi="Arial" w:cs="Arial"/>
                <w:sz w:val="20"/>
                <w:szCs w:val="20"/>
              </w:rPr>
              <w:t xml:space="preserve"> </w:t>
            </w:r>
            <w:r w:rsidRPr="00D6021A">
              <w:rPr>
                <w:rFonts w:ascii="Arial" w:hAnsi="Arial" w:cs="Arial" w:hint="eastAsia"/>
                <w:sz w:val="20"/>
                <w:szCs w:val="20"/>
              </w:rPr>
              <w:t>whether the mothers of the 10 neonates included in your paper have been published in other papers?</w:t>
            </w:r>
          </w:p>
          <w:p w14:paraId="71CA9947" w14:textId="6B113F47" w:rsidR="00D6021A" w:rsidRPr="00D6021A" w:rsidRDefault="00D6021A" w:rsidP="00A4419B">
            <w:pPr>
              <w:pStyle w:val="ListParagraph"/>
              <w:numPr>
                <w:ilvl w:val="0"/>
                <w:numId w:val="5"/>
              </w:numPr>
              <w:ind w:firstLineChars="0"/>
              <w:rPr>
                <w:rFonts w:ascii="Arial" w:hAnsi="Arial" w:cs="Arial"/>
                <w:sz w:val="20"/>
                <w:szCs w:val="20"/>
              </w:rPr>
            </w:pPr>
            <w:r w:rsidRPr="00D6021A">
              <w:rPr>
                <w:rFonts w:ascii="Arial" w:hAnsi="Arial" w:cs="Arial" w:hint="eastAsia"/>
                <w:sz w:val="20"/>
                <w:szCs w:val="20"/>
              </w:rPr>
              <w:t>As reported in your paper, the cases c</w:t>
            </w:r>
            <w:r w:rsidRPr="00D6021A">
              <w:rPr>
                <w:rFonts w:ascii="Arial" w:hAnsi="Arial" w:cs="Arial"/>
                <w:sz w:val="20"/>
                <w:szCs w:val="20"/>
              </w:rPr>
              <w:t>a</w:t>
            </w:r>
            <w:r w:rsidRPr="00D6021A">
              <w:rPr>
                <w:rFonts w:ascii="Arial" w:hAnsi="Arial" w:cs="Arial" w:hint="eastAsia"/>
                <w:sz w:val="20"/>
                <w:szCs w:val="20"/>
              </w:rPr>
              <w:t>me from 5 hospitals in Hubei</w:t>
            </w:r>
            <w:r w:rsidRPr="00D6021A">
              <w:rPr>
                <w:rFonts w:ascii="Arial" w:hAnsi="Arial" w:cs="Arial"/>
                <w:sz w:val="20"/>
                <w:szCs w:val="20"/>
              </w:rPr>
              <w:t>. W</w:t>
            </w:r>
            <w:r w:rsidRPr="00D6021A">
              <w:rPr>
                <w:rFonts w:ascii="Arial" w:hAnsi="Arial" w:cs="Arial" w:hint="eastAsia"/>
                <w:sz w:val="20"/>
                <w:szCs w:val="20"/>
              </w:rPr>
              <w:t>ould you</w:t>
            </w:r>
            <w:r w:rsidRPr="00D6021A">
              <w:rPr>
                <w:rFonts w:ascii="Arial" w:hAnsi="Arial" w:cs="Arial"/>
                <w:sz w:val="20"/>
                <w:szCs w:val="20"/>
              </w:rPr>
              <w:t xml:space="preserve"> be able to tell us which of these 5 hospitals were </w:t>
            </w:r>
            <w:r w:rsidRPr="00D6021A">
              <w:rPr>
                <w:rFonts w:ascii="Arial" w:hAnsi="Arial" w:cs="Arial" w:hint="eastAsia"/>
                <w:sz w:val="20"/>
                <w:szCs w:val="20"/>
              </w:rPr>
              <w:t>and how many case</w:t>
            </w:r>
            <w:r w:rsidRPr="00D6021A">
              <w:rPr>
                <w:rFonts w:ascii="Arial" w:hAnsi="Arial" w:cs="Arial"/>
                <w:sz w:val="20"/>
                <w:szCs w:val="20"/>
              </w:rPr>
              <w:t>(</w:t>
            </w:r>
            <w:r w:rsidRPr="00D6021A">
              <w:rPr>
                <w:rFonts w:ascii="Arial" w:hAnsi="Arial" w:cs="Arial" w:hint="eastAsia"/>
                <w:sz w:val="20"/>
                <w:szCs w:val="20"/>
              </w:rPr>
              <w:t>s</w:t>
            </w:r>
            <w:r w:rsidRPr="00D6021A">
              <w:rPr>
                <w:rFonts w:ascii="Arial" w:hAnsi="Arial" w:cs="Arial"/>
                <w:sz w:val="20"/>
                <w:szCs w:val="20"/>
              </w:rPr>
              <w:t>)</w:t>
            </w:r>
            <w:r w:rsidRPr="00D6021A">
              <w:rPr>
                <w:rFonts w:ascii="Arial" w:hAnsi="Arial" w:cs="Arial" w:hint="eastAsia"/>
                <w:sz w:val="20"/>
                <w:szCs w:val="20"/>
              </w:rPr>
              <w:t xml:space="preserve"> c</w:t>
            </w:r>
            <w:r w:rsidRPr="00D6021A">
              <w:rPr>
                <w:rFonts w:ascii="Arial" w:hAnsi="Arial" w:cs="Arial"/>
                <w:sz w:val="20"/>
                <w:szCs w:val="20"/>
              </w:rPr>
              <w:t>a</w:t>
            </w:r>
            <w:r w:rsidRPr="00D6021A">
              <w:rPr>
                <w:rFonts w:ascii="Arial" w:hAnsi="Arial" w:cs="Arial" w:hint="eastAsia"/>
                <w:sz w:val="20"/>
                <w:szCs w:val="20"/>
              </w:rPr>
              <w:t xml:space="preserve">me from each </w:t>
            </w:r>
            <w:r w:rsidRPr="00D6021A">
              <w:rPr>
                <w:rFonts w:ascii="Arial" w:hAnsi="Arial" w:cs="Arial"/>
                <w:sz w:val="20"/>
                <w:szCs w:val="20"/>
              </w:rPr>
              <w:t>hospital</w:t>
            </w:r>
            <w:r w:rsidRPr="00D6021A">
              <w:rPr>
                <w:rFonts w:ascii="Arial" w:hAnsi="Arial" w:cs="Arial" w:hint="eastAsia"/>
                <w:sz w:val="20"/>
                <w:szCs w:val="20"/>
              </w:rPr>
              <w:t xml:space="preserve"> </w:t>
            </w:r>
            <w:r w:rsidRPr="00D6021A">
              <w:rPr>
                <w:rFonts w:ascii="Arial" w:hAnsi="Arial" w:cs="Arial"/>
                <w:sz w:val="20"/>
                <w:szCs w:val="20"/>
              </w:rPr>
              <w:t>separately</w:t>
            </w:r>
            <w:r w:rsidRPr="00D6021A">
              <w:rPr>
                <w:rFonts w:ascii="Arial" w:hAnsi="Arial" w:cs="Arial" w:hint="eastAsia"/>
                <w:sz w:val="20"/>
                <w:szCs w:val="20"/>
              </w:rPr>
              <w:t>?</w:t>
            </w:r>
          </w:p>
          <w:p w14:paraId="00960036" w14:textId="2A48B9D6" w:rsidR="00EF7169" w:rsidRPr="00D6021A" w:rsidRDefault="00D6021A" w:rsidP="00A4419B">
            <w:pPr>
              <w:pStyle w:val="ListParagraph"/>
              <w:numPr>
                <w:ilvl w:val="0"/>
                <w:numId w:val="5"/>
              </w:numPr>
              <w:ind w:firstLineChars="0"/>
              <w:rPr>
                <w:rFonts w:ascii="Arial" w:hAnsi="Arial" w:cs="Arial"/>
                <w:sz w:val="20"/>
                <w:szCs w:val="20"/>
              </w:rPr>
            </w:pPr>
            <w:r w:rsidRPr="00D6021A">
              <w:rPr>
                <w:rFonts w:ascii="Arial" w:hAnsi="Arial" w:cs="Arial"/>
                <w:sz w:val="20"/>
                <w:szCs w:val="20"/>
              </w:rPr>
              <w:t>Do you know</w:t>
            </w:r>
            <w:r w:rsidRPr="00D6021A">
              <w:rPr>
                <w:rFonts w:ascii="Arial" w:hAnsi="Arial" w:cs="Arial" w:hint="eastAsia"/>
                <w:sz w:val="20"/>
                <w:szCs w:val="20"/>
              </w:rPr>
              <w:t xml:space="preserve"> whether the mothers </w:t>
            </w:r>
            <w:r w:rsidRPr="00D6021A">
              <w:rPr>
                <w:rFonts w:ascii="Arial" w:hAnsi="Arial" w:cs="Arial"/>
                <w:sz w:val="20"/>
                <w:szCs w:val="20"/>
              </w:rPr>
              <w:t xml:space="preserve">were </w:t>
            </w:r>
            <w:r w:rsidRPr="00D6021A">
              <w:rPr>
                <w:rFonts w:ascii="Arial" w:hAnsi="Arial" w:cs="Arial" w:hint="eastAsia"/>
                <w:sz w:val="20"/>
                <w:szCs w:val="20"/>
              </w:rPr>
              <w:t xml:space="preserve">diagnosed and delivered at the same </w:t>
            </w:r>
            <w:r w:rsidRPr="00D6021A">
              <w:rPr>
                <w:rFonts w:ascii="Arial" w:hAnsi="Arial" w:cs="Arial"/>
                <w:sz w:val="20"/>
                <w:szCs w:val="20"/>
              </w:rPr>
              <w:t>hospital</w:t>
            </w:r>
            <w:r w:rsidRPr="00D6021A">
              <w:rPr>
                <w:rFonts w:ascii="Arial" w:hAnsi="Arial" w:cs="Arial" w:hint="eastAsia"/>
                <w:sz w:val="20"/>
                <w:szCs w:val="20"/>
              </w:rPr>
              <w:t xml:space="preserve">, or they </w:t>
            </w:r>
            <w:r w:rsidRPr="00D6021A">
              <w:rPr>
                <w:rFonts w:ascii="Arial" w:hAnsi="Arial" w:cs="Arial"/>
                <w:sz w:val="20"/>
                <w:szCs w:val="20"/>
              </w:rPr>
              <w:t>were</w:t>
            </w:r>
            <w:r w:rsidRPr="00D6021A">
              <w:rPr>
                <w:rFonts w:ascii="Arial" w:hAnsi="Arial" w:cs="Arial" w:hint="eastAsia"/>
                <w:sz w:val="20"/>
                <w:szCs w:val="20"/>
              </w:rPr>
              <w:t xml:space="preserve"> transferred to other hospitals</w:t>
            </w:r>
            <w:r w:rsidRPr="00D6021A">
              <w:rPr>
                <w:rFonts w:ascii="Arial" w:hAnsi="Arial" w:cs="Arial"/>
                <w:sz w:val="20"/>
                <w:szCs w:val="20"/>
              </w:rPr>
              <w:t>?</w:t>
            </w:r>
          </w:p>
        </w:tc>
        <w:tc>
          <w:tcPr>
            <w:tcW w:w="816" w:type="dxa"/>
            <w:vAlign w:val="center"/>
          </w:tcPr>
          <w:p w14:paraId="1592B60A" w14:textId="17F87EC3"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No</w:t>
            </w:r>
          </w:p>
        </w:tc>
        <w:tc>
          <w:tcPr>
            <w:tcW w:w="5299" w:type="dxa"/>
            <w:vAlign w:val="center"/>
          </w:tcPr>
          <w:p w14:paraId="385E6DBC" w14:textId="77777777" w:rsidR="00EF7169" w:rsidRPr="004C1A1B" w:rsidRDefault="00EF7169" w:rsidP="00A4419B">
            <w:pPr>
              <w:rPr>
                <w:rFonts w:ascii="Arial" w:hAnsi="Arial" w:cs="Arial"/>
                <w:sz w:val="20"/>
                <w:szCs w:val="20"/>
              </w:rPr>
            </w:pPr>
          </w:p>
        </w:tc>
      </w:tr>
      <w:tr w:rsidR="00160707" w:rsidRPr="00A3051A" w14:paraId="5B1DF408" w14:textId="77777777" w:rsidTr="00782081">
        <w:tc>
          <w:tcPr>
            <w:tcW w:w="1771" w:type="dxa"/>
            <w:vAlign w:val="center"/>
          </w:tcPr>
          <w:p w14:paraId="4DA86D3A" w14:textId="16551BB6" w:rsidR="00EF7169" w:rsidRPr="004C1A1B" w:rsidRDefault="00B54836" w:rsidP="00A4419B">
            <w:pPr>
              <w:rPr>
                <w:rFonts w:ascii="Arial" w:hAnsi="Arial" w:cs="Arial"/>
                <w:sz w:val="20"/>
                <w:szCs w:val="20"/>
              </w:rPr>
            </w:pPr>
            <w:r w:rsidRPr="004C1A1B">
              <w:rPr>
                <w:rFonts w:ascii="Arial" w:hAnsi="Arial" w:cs="Arial" w:hint="eastAsia"/>
                <w:sz w:val="20"/>
                <w:szCs w:val="20"/>
              </w:rPr>
              <w:t>Zeng et al</w:t>
            </w:r>
            <w:r w:rsidR="009E4713">
              <w:rPr>
                <w:rFonts w:ascii="Arial" w:hAnsi="Arial" w:cs="Arial" w:hint="eastAsia"/>
                <w:sz w:val="20"/>
                <w:szCs w:val="20"/>
                <w:vertAlign w:val="superscript"/>
              </w:rPr>
              <w:t>b</w:t>
            </w:r>
            <w:r w:rsidRPr="004C1A1B">
              <w:rPr>
                <w:rFonts w:ascii="Arial" w:hAnsi="Arial" w:cs="Arial" w:hint="eastAsia"/>
                <w:sz w:val="20"/>
                <w:szCs w:val="20"/>
              </w:rPr>
              <w:t>, 2020</w:t>
            </w:r>
          </w:p>
        </w:tc>
        <w:tc>
          <w:tcPr>
            <w:tcW w:w="1060" w:type="dxa"/>
            <w:vAlign w:val="center"/>
          </w:tcPr>
          <w:p w14:paraId="51732170" w14:textId="577C8FB2"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China</w:t>
            </w:r>
          </w:p>
        </w:tc>
        <w:tc>
          <w:tcPr>
            <w:tcW w:w="439" w:type="dxa"/>
            <w:vAlign w:val="center"/>
          </w:tcPr>
          <w:p w14:paraId="48D69795" w14:textId="59ACDBE4"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33</w:t>
            </w:r>
          </w:p>
        </w:tc>
        <w:tc>
          <w:tcPr>
            <w:tcW w:w="6005" w:type="dxa"/>
            <w:vAlign w:val="center"/>
          </w:tcPr>
          <w:p w14:paraId="3B8355CA" w14:textId="487CC2D0" w:rsidR="00306F82" w:rsidRPr="004C1A1B" w:rsidRDefault="00306F82" w:rsidP="00A4419B">
            <w:pPr>
              <w:pStyle w:val="ListParagraph"/>
              <w:numPr>
                <w:ilvl w:val="0"/>
                <w:numId w:val="2"/>
              </w:numPr>
              <w:ind w:firstLineChars="0"/>
              <w:rPr>
                <w:rFonts w:ascii="Arial" w:hAnsi="Arial" w:cs="Arial"/>
                <w:sz w:val="20"/>
                <w:szCs w:val="20"/>
              </w:rPr>
            </w:pPr>
            <w:r w:rsidRPr="004C1A1B">
              <w:rPr>
                <w:rFonts w:ascii="Arial" w:hAnsi="Arial" w:cs="Arial"/>
                <w:sz w:val="20"/>
                <w:szCs w:val="20"/>
              </w:rPr>
              <w:t>Do you know</w:t>
            </w:r>
            <w:r w:rsidRPr="004C1A1B">
              <w:rPr>
                <w:rFonts w:ascii="Arial" w:hAnsi="Arial" w:cs="Arial" w:hint="eastAsia"/>
                <w:sz w:val="20"/>
                <w:szCs w:val="20"/>
              </w:rPr>
              <w:t xml:space="preserve"> whether the mothers of the </w:t>
            </w:r>
            <w:bookmarkStart w:id="0" w:name="OLE_LINK79"/>
            <w:r w:rsidRPr="004C1A1B">
              <w:rPr>
                <w:rFonts w:ascii="Arial" w:hAnsi="Arial" w:cs="Arial" w:hint="eastAsia"/>
                <w:sz w:val="20"/>
                <w:szCs w:val="20"/>
              </w:rPr>
              <w:t>33 neonates</w:t>
            </w:r>
            <w:bookmarkEnd w:id="0"/>
            <w:r w:rsidRPr="004C1A1B">
              <w:rPr>
                <w:rFonts w:ascii="Arial" w:hAnsi="Arial" w:cs="Arial" w:hint="eastAsia"/>
                <w:sz w:val="20"/>
                <w:szCs w:val="20"/>
              </w:rPr>
              <w:t xml:space="preserve"> included in your paper have been published in other papers?</w:t>
            </w:r>
          </w:p>
          <w:p w14:paraId="12BA5CE4" w14:textId="236EFC45" w:rsidR="004C1A1B" w:rsidRDefault="00306F82" w:rsidP="00A4419B">
            <w:pPr>
              <w:pStyle w:val="ListParagraph"/>
              <w:numPr>
                <w:ilvl w:val="0"/>
                <w:numId w:val="2"/>
              </w:numPr>
              <w:ind w:firstLineChars="0"/>
              <w:rPr>
                <w:rFonts w:ascii="Arial" w:hAnsi="Arial" w:cs="Arial"/>
                <w:sz w:val="20"/>
                <w:szCs w:val="20"/>
              </w:rPr>
            </w:pPr>
            <w:r w:rsidRPr="004C1A1B">
              <w:rPr>
                <w:rFonts w:ascii="Arial" w:hAnsi="Arial" w:cs="Arial" w:hint="eastAsia"/>
                <w:sz w:val="20"/>
                <w:szCs w:val="20"/>
              </w:rPr>
              <w:t xml:space="preserve">As reported in your paper, the 33 neonates </w:t>
            </w:r>
            <w:r w:rsidR="00256B1B">
              <w:rPr>
                <w:rFonts w:ascii="Arial" w:hAnsi="Arial" w:cs="Arial"/>
                <w:sz w:val="20"/>
                <w:szCs w:val="20"/>
              </w:rPr>
              <w:t>we</w:t>
            </w:r>
            <w:r w:rsidRPr="004C1A1B">
              <w:rPr>
                <w:rFonts w:ascii="Arial" w:hAnsi="Arial" w:cs="Arial" w:hint="eastAsia"/>
                <w:sz w:val="20"/>
                <w:szCs w:val="20"/>
              </w:rPr>
              <w:t xml:space="preserve">re born to </w:t>
            </w:r>
            <w:r w:rsidR="00256B1B">
              <w:rPr>
                <w:rFonts w:ascii="Arial" w:hAnsi="Arial" w:cs="Arial"/>
                <w:sz w:val="20"/>
                <w:szCs w:val="20"/>
              </w:rPr>
              <w:t>m</w:t>
            </w:r>
            <w:r w:rsidRPr="004C1A1B">
              <w:rPr>
                <w:rFonts w:ascii="Arial" w:hAnsi="Arial" w:cs="Arial"/>
                <w:sz w:val="20"/>
                <w:szCs w:val="20"/>
              </w:rPr>
              <w:t xml:space="preserve">others </w:t>
            </w:r>
            <w:r w:rsidR="00256B1B">
              <w:rPr>
                <w:rFonts w:ascii="Arial" w:hAnsi="Arial" w:cs="Arial"/>
                <w:sz w:val="20"/>
                <w:szCs w:val="20"/>
              </w:rPr>
              <w:t>w</w:t>
            </w:r>
            <w:r w:rsidRPr="004C1A1B">
              <w:rPr>
                <w:rFonts w:ascii="Arial" w:hAnsi="Arial" w:cs="Arial"/>
                <w:sz w:val="20"/>
                <w:szCs w:val="20"/>
              </w:rPr>
              <w:t>ith COVID-19 in Wuhan</w:t>
            </w:r>
            <w:r w:rsidRPr="004C1A1B">
              <w:rPr>
                <w:rFonts w:ascii="Arial" w:hAnsi="Arial" w:cs="Arial" w:hint="eastAsia"/>
                <w:sz w:val="20"/>
                <w:szCs w:val="20"/>
              </w:rPr>
              <w:t xml:space="preserve">. </w:t>
            </w:r>
            <w:r w:rsidRPr="004C1A1B">
              <w:rPr>
                <w:rFonts w:ascii="Arial" w:hAnsi="Arial" w:cs="Arial"/>
                <w:sz w:val="20"/>
                <w:szCs w:val="20"/>
              </w:rPr>
              <w:t>W</w:t>
            </w:r>
            <w:r w:rsidRPr="004C1A1B">
              <w:rPr>
                <w:rFonts w:ascii="Arial" w:hAnsi="Arial" w:cs="Arial" w:hint="eastAsia"/>
                <w:sz w:val="20"/>
                <w:szCs w:val="20"/>
              </w:rPr>
              <w:t>ould you</w:t>
            </w:r>
            <w:r w:rsidRPr="004C1A1B">
              <w:rPr>
                <w:rFonts w:ascii="Arial" w:hAnsi="Arial" w:cs="Arial"/>
                <w:sz w:val="20"/>
                <w:szCs w:val="20"/>
              </w:rPr>
              <w:t xml:space="preserve"> be able to tell us which of these hospitals were </w:t>
            </w:r>
            <w:r w:rsidRPr="004C1A1B">
              <w:rPr>
                <w:rFonts w:ascii="Arial" w:hAnsi="Arial" w:cs="Arial" w:hint="eastAsia"/>
                <w:sz w:val="20"/>
                <w:szCs w:val="20"/>
              </w:rPr>
              <w:t>and how many case</w:t>
            </w:r>
            <w:r w:rsidRPr="004C1A1B">
              <w:rPr>
                <w:rFonts w:ascii="Arial" w:hAnsi="Arial" w:cs="Arial"/>
                <w:sz w:val="20"/>
                <w:szCs w:val="20"/>
              </w:rPr>
              <w:t>(</w:t>
            </w:r>
            <w:r w:rsidRPr="004C1A1B">
              <w:rPr>
                <w:rFonts w:ascii="Arial" w:hAnsi="Arial" w:cs="Arial" w:hint="eastAsia"/>
                <w:sz w:val="20"/>
                <w:szCs w:val="20"/>
              </w:rPr>
              <w:t>s</w:t>
            </w:r>
            <w:r w:rsidRPr="004C1A1B">
              <w:rPr>
                <w:rFonts w:ascii="Arial" w:hAnsi="Arial" w:cs="Arial"/>
                <w:sz w:val="20"/>
                <w:szCs w:val="20"/>
              </w:rPr>
              <w:t>)</w:t>
            </w:r>
            <w:r w:rsidRPr="004C1A1B">
              <w:rPr>
                <w:rFonts w:ascii="Arial" w:hAnsi="Arial" w:cs="Arial" w:hint="eastAsia"/>
                <w:sz w:val="20"/>
                <w:szCs w:val="20"/>
              </w:rPr>
              <w:t xml:space="preserve"> c</w:t>
            </w:r>
            <w:r w:rsidRPr="004C1A1B">
              <w:rPr>
                <w:rFonts w:ascii="Arial" w:hAnsi="Arial" w:cs="Arial"/>
                <w:sz w:val="20"/>
                <w:szCs w:val="20"/>
              </w:rPr>
              <w:t>a</w:t>
            </w:r>
            <w:r w:rsidRPr="004C1A1B">
              <w:rPr>
                <w:rFonts w:ascii="Arial" w:hAnsi="Arial" w:cs="Arial" w:hint="eastAsia"/>
                <w:sz w:val="20"/>
                <w:szCs w:val="20"/>
              </w:rPr>
              <w:t xml:space="preserve">me from each </w:t>
            </w:r>
            <w:r w:rsidRPr="004C1A1B">
              <w:rPr>
                <w:rFonts w:ascii="Arial" w:hAnsi="Arial" w:cs="Arial"/>
                <w:sz w:val="20"/>
                <w:szCs w:val="20"/>
              </w:rPr>
              <w:t>hospital</w:t>
            </w:r>
            <w:r w:rsidRPr="004C1A1B">
              <w:rPr>
                <w:rFonts w:ascii="Arial" w:hAnsi="Arial" w:cs="Arial" w:hint="eastAsia"/>
                <w:sz w:val="20"/>
                <w:szCs w:val="20"/>
              </w:rPr>
              <w:t xml:space="preserve"> </w:t>
            </w:r>
            <w:r w:rsidRPr="004C1A1B">
              <w:rPr>
                <w:rFonts w:ascii="Arial" w:hAnsi="Arial" w:cs="Arial"/>
                <w:sz w:val="20"/>
                <w:szCs w:val="20"/>
              </w:rPr>
              <w:t>separately?</w:t>
            </w:r>
          </w:p>
          <w:p w14:paraId="79AFA075" w14:textId="110B3CDE" w:rsidR="00EF7169" w:rsidRPr="004C1A1B" w:rsidRDefault="00306F82" w:rsidP="00A4419B">
            <w:pPr>
              <w:pStyle w:val="ListParagraph"/>
              <w:numPr>
                <w:ilvl w:val="0"/>
                <w:numId w:val="2"/>
              </w:numPr>
              <w:ind w:firstLineChars="0"/>
              <w:rPr>
                <w:rFonts w:ascii="Arial" w:hAnsi="Arial" w:cs="Arial"/>
                <w:sz w:val="20"/>
                <w:szCs w:val="20"/>
              </w:rPr>
            </w:pPr>
            <w:r w:rsidRPr="004C1A1B">
              <w:rPr>
                <w:rFonts w:ascii="Arial" w:hAnsi="Arial" w:cs="Arial"/>
                <w:sz w:val="20"/>
                <w:szCs w:val="20"/>
              </w:rPr>
              <w:t>Do you know</w:t>
            </w:r>
            <w:r w:rsidRPr="004C1A1B">
              <w:rPr>
                <w:rFonts w:ascii="Arial" w:hAnsi="Arial" w:cs="Arial" w:hint="eastAsia"/>
                <w:sz w:val="20"/>
                <w:szCs w:val="20"/>
              </w:rPr>
              <w:t xml:space="preserve"> whether the mothers </w:t>
            </w:r>
            <w:r w:rsidRPr="004C1A1B">
              <w:rPr>
                <w:rFonts w:ascii="Arial" w:hAnsi="Arial" w:cs="Arial"/>
                <w:sz w:val="20"/>
                <w:szCs w:val="20"/>
              </w:rPr>
              <w:t xml:space="preserve">were </w:t>
            </w:r>
            <w:r w:rsidRPr="004C1A1B">
              <w:rPr>
                <w:rFonts w:ascii="Arial" w:hAnsi="Arial" w:cs="Arial" w:hint="eastAsia"/>
                <w:sz w:val="20"/>
                <w:szCs w:val="20"/>
              </w:rPr>
              <w:t>diagnosed and deliver</w:t>
            </w:r>
            <w:r w:rsidR="00256B1B">
              <w:rPr>
                <w:rFonts w:ascii="Arial" w:hAnsi="Arial" w:cs="Arial"/>
                <w:sz w:val="20"/>
                <w:szCs w:val="20"/>
              </w:rPr>
              <w:t>ed</w:t>
            </w:r>
            <w:r w:rsidRPr="004C1A1B">
              <w:rPr>
                <w:rFonts w:ascii="Arial" w:hAnsi="Arial" w:cs="Arial" w:hint="eastAsia"/>
                <w:sz w:val="20"/>
                <w:szCs w:val="20"/>
              </w:rPr>
              <w:t xml:space="preserve"> at the same </w:t>
            </w:r>
            <w:r w:rsidRPr="004C1A1B">
              <w:rPr>
                <w:rFonts w:ascii="Arial" w:hAnsi="Arial" w:cs="Arial"/>
                <w:sz w:val="20"/>
                <w:szCs w:val="20"/>
              </w:rPr>
              <w:t>hospitals</w:t>
            </w:r>
            <w:r w:rsidRPr="004C1A1B">
              <w:rPr>
                <w:rFonts w:ascii="Arial" w:hAnsi="Arial" w:cs="Arial" w:hint="eastAsia"/>
                <w:sz w:val="20"/>
                <w:szCs w:val="20"/>
              </w:rPr>
              <w:t xml:space="preserve">, or they </w:t>
            </w:r>
            <w:r w:rsidRPr="004C1A1B">
              <w:rPr>
                <w:rFonts w:ascii="Arial" w:hAnsi="Arial" w:cs="Arial"/>
                <w:sz w:val="20"/>
                <w:szCs w:val="20"/>
              </w:rPr>
              <w:t>were</w:t>
            </w:r>
            <w:r w:rsidRPr="004C1A1B">
              <w:rPr>
                <w:rFonts w:ascii="Arial" w:hAnsi="Arial" w:cs="Arial" w:hint="eastAsia"/>
                <w:sz w:val="20"/>
                <w:szCs w:val="20"/>
              </w:rPr>
              <w:t xml:space="preserve"> transferred to other hospitals</w:t>
            </w:r>
            <w:r w:rsidRPr="004C1A1B">
              <w:rPr>
                <w:rFonts w:ascii="Arial" w:hAnsi="Arial" w:cs="Arial"/>
                <w:sz w:val="20"/>
                <w:szCs w:val="20"/>
              </w:rPr>
              <w:t>?</w:t>
            </w:r>
          </w:p>
        </w:tc>
        <w:tc>
          <w:tcPr>
            <w:tcW w:w="816" w:type="dxa"/>
            <w:vAlign w:val="center"/>
          </w:tcPr>
          <w:p w14:paraId="61AB9BD1" w14:textId="60A17FA5" w:rsidR="00EF7169" w:rsidRPr="004C1A1B" w:rsidRDefault="00B54836" w:rsidP="00A4419B">
            <w:pPr>
              <w:jc w:val="center"/>
              <w:rPr>
                <w:rFonts w:ascii="Arial" w:hAnsi="Arial" w:cs="Arial"/>
                <w:sz w:val="20"/>
                <w:szCs w:val="20"/>
              </w:rPr>
            </w:pPr>
            <w:r w:rsidRPr="004C1A1B">
              <w:rPr>
                <w:rFonts w:ascii="Arial" w:hAnsi="Arial" w:cs="Arial" w:hint="eastAsia"/>
                <w:sz w:val="20"/>
                <w:szCs w:val="20"/>
              </w:rPr>
              <w:t>No</w:t>
            </w:r>
          </w:p>
        </w:tc>
        <w:tc>
          <w:tcPr>
            <w:tcW w:w="5299" w:type="dxa"/>
            <w:vAlign w:val="center"/>
          </w:tcPr>
          <w:p w14:paraId="0F858FBF" w14:textId="77777777" w:rsidR="00EF7169" w:rsidRPr="004C1A1B" w:rsidRDefault="00EF7169" w:rsidP="00A4419B">
            <w:pPr>
              <w:rPr>
                <w:rFonts w:ascii="Arial" w:hAnsi="Arial" w:cs="Arial"/>
                <w:sz w:val="20"/>
                <w:szCs w:val="20"/>
              </w:rPr>
            </w:pPr>
          </w:p>
        </w:tc>
      </w:tr>
    </w:tbl>
    <w:p w14:paraId="787BD251" w14:textId="77777777" w:rsidR="008D4D97" w:rsidRDefault="008D4D97" w:rsidP="00A4419B">
      <w:pPr>
        <w:autoSpaceDE w:val="0"/>
        <w:autoSpaceDN w:val="0"/>
        <w:adjustRightInd w:val="0"/>
        <w:rPr>
          <w:rFonts w:ascii="Arial" w:hAnsi="Arial" w:cs="Arial"/>
          <w:b/>
          <w:bCs/>
          <w:sz w:val="22"/>
          <w:szCs w:val="22"/>
        </w:rPr>
      </w:pPr>
    </w:p>
    <w:p w14:paraId="5C2B544E" w14:textId="77777777" w:rsidR="008D4D97" w:rsidRDefault="008D4D97" w:rsidP="00A4419B">
      <w:pPr>
        <w:widowControl/>
        <w:jc w:val="left"/>
        <w:rPr>
          <w:rFonts w:ascii="Arial" w:hAnsi="Arial" w:cs="Arial"/>
          <w:b/>
          <w:bCs/>
          <w:sz w:val="22"/>
          <w:szCs w:val="22"/>
        </w:rPr>
      </w:pPr>
      <w:r>
        <w:rPr>
          <w:rFonts w:ascii="Arial" w:hAnsi="Arial" w:cs="Arial"/>
          <w:b/>
          <w:bCs/>
          <w:sz w:val="22"/>
          <w:szCs w:val="22"/>
        </w:rPr>
        <w:br w:type="page"/>
      </w:r>
    </w:p>
    <w:p w14:paraId="46BFC159" w14:textId="414055E0" w:rsidR="00316965" w:rsidRDefault="00316965" w:rsidP="00A4419B">
      <w:pPr>
        <w:autoSpaceDE w:val="0"/>
        <w:autoSpaceDN w:val="0"/>
        <w:adjustRightInd w:val="0"/>
        <w:rPr>
          <w:rFonts w:ascii="Arial" w:hAnsi="Arial" w:cs="Arial"/>
          <w:sz w:val="22"/>
          <w:szCs w:val="22"/>
        </w:rPr>
      </w:pPr>
      <w:r w:rsidRPr="00A72FE6">
        <w:rPr>
          <w:rFonts w:ascii="Arial" w:hAnsi="Arial" w:cs="Arial"/>
          <w:b/>
          <w:bCs/>
          <w:sz w:val="22"/>
          <w:szCs w:val="22"/>
        </w:rPr>
        <w:t xml:space="preserve">Supplementary Table </w:t>
      </w:r>
      <w:r>
        <w:rPr>
          <w:rFonts w:ascii="Arial" w:hAnsi="Arial" w:cs="Arial"/>
          <w:b/>
          <w:bCs/>
          <w:sz w:val="22"/>
          <w:szCs w:val="22"/>
        </w:rPr>
        <w:t>2</w:t>
      </w:r>
      <w:r w:rsidRPr="00A72FE6">
        <w:rPr>
          <w:rFonts w:ascii="Arial" w:hAnsi="Arial" w:cs="Arial"/>
          <w:b/>
          <w:bCs/>
          <w:sz w:val="22"/>
          <w:szCs w:val="22"/>
        </w:rPr>
        <w:t>.</w:t>
      </w:r>
      <w:r w:rsidRPr="00A72FE6">
        <w:rPr>
          <w:rFonts w:ascii="Arial" w:hAnsi="Arial" w:cs="Arial"/>
          <w:sz w:val="22"/>
          <w:szCs w:val="22"/>
        </w:rPr>
        <w:t xml:space="preserve"> Details </w:t>
      </w:r>
      <w:r>
        <w:rPr>
          <w:rFonts w:ascii="Arial" w:hAnsi="Arial" w:cs="Arial"/>
          <w:sz w:val="22"/>
          <w:szCs w:val="22"/>
        </w:rPr>
        <w:t>of excluded papers</w:t>
      </w:r>
    </w:p>
    <w:tbl>
      <w:tblPr>
        <w:tblStyle w:val="TableGrid"/>
        <w:tblW w:w="4886" w:type="pct"/>
        <w:tblLook w:val="04A0" w:firstRow="1" w:lastRow="0" w:firstColumn="1" w:lastColumn="0" w:noHBand="0" w:noVBand="1"/>
      </w:tblPr>
      <w:tblGrid>
        <w:gridCol w:w="3695"/>
        <w:gridCol w:w="1712"/>
        <w:gridCol w:w="952"/>
        <w:gridCol w:w="2178"/>
        <w:gridCol w:w="6483"/>
      </w:tblGrid>
      <w:tr w:rsidR="00967CF1" w:rsidRPr="00EC0A69" w14:paraId="54D8BA31" w14:textId="77777777" w:rsidTr="0050533A">
        <w:tc>
          <w:tcPr>
            <w:tcW w:w="1230" w:type="pct"/>
          </w:tcPr>
          <w:p w14:paraId="4CBAE91A" w14:textId="77777777" w:rsidR="00967CF1" w:rsidRPr="00EC0A69" w:rsidRDefault="00967CF1" w:rsidP="00A4419B">
            <w:pPr>
              <w:jc w:val="center"/>
              <w:rPr>
                <w:rFonts w:ascii="Arial" w:hAnsi="Arial" w:cs="Arial"/>
                <w:b/>
                <w:sz w:val="21"/>
                <w:szCs w:val="21"/>
              </w:rPr>
            </w:pPr>
            <w:r w:rsidRPr="00EC0A69">
              <w:rPr>
                <w:rFonts w:ascii="Arial" w:hAnsi="Arial" w:cs="Arial"/>
                <w:b/>
                <w:sz w:val="21"/>
                <w:szCs w:val="21"/>
              </w:rPr>
              <w:t>Study</w:t>
            </w:r>
          </w:p>
        </w:tc>
        <w:tc>
          <w:tcPr>
            <w:tcW w:w="570" w:type="pct"/>
          </w:tcPr>
          <w:p w14:paraId="398D60D7" w14:textId="77777777" w:rsidR="00967CF1" w:rsidRPr="00EC0A69" w:rsidRDefault="00967CF1" w:rsidP="00A4419B">
            <w:pPr>
              <w:jc w:val="center"/>
              <w:rPr>
                <w:rFonts w:ascii="Arial" w:hAnsi="Arial" w:cs="Arial"/>
                <w:b/>
                <w:sz w:val="21"/>
                <w:szCs w:val="21"/>
              </w:rPr>
            </w:pPr>
            <w:r w:rsidRPr="00EC0A69">
              <w:rPr>
                <w:rFonts w:ascii="Arial" w:hAnsi="Arial" w:cs="Arial"/>
                <w:b/>
                <w:sz w:val="21"/>
                <w:szCs w:val="21"/>
              </w:rPr>
              <w:t>Country</w:t>
            </w:r>
          </w:p>
        </w:tc>
        <w:tc>
          <w:tcPr>
            <w:tcW w:w="317" w:type="pct"/>
          </w:tcPr>
          <w:p w14:paraId="7FC8DC23" w14:textId="77777777" w:rsidR="00967CF1" w:rsidRPr="00EC0A69" w:rsidRDefault="00967CF1" w:rsidP="00A4419B">
            <w:pPr>
              <w:jc w:val="center"/>
              <w:rPr>
                <w:rFonts w:ascii="Arial" w:hAnsi="Arial" w:cs="Arial"/>
                <w:b/>
                <w:sz w:val="21"/>
                <w:szCs w:val="21"/>
              </w:rPr>
            </w:pPr>
            <w:r w:rsidRPr="00EC0A69">
              <w:rPr>
                <w:rFonts w:ascii="Arial" w:hAnsi="Arial" w:cs="Arial"/>
                <w:b/>
                <w:sz w:val="21"/>
                <w:szCs w:val="21"/>
              </w:rPr>
              <w:t>N</w:t>
            </w:r>
          </w:p>
        </w:tc>
        <w:tc>
          <w:tcPr>
            <w:tcW w:w="725" w:type="pct"/>
          </w:tcPr>
          <w:p w14:paraId="57B22838" w14:textId="77777777" w:rsidR="00967CF1" w:rsidRPr="00EC0A69" w:rsidRDefault="00967CF1" w:rsidP="00A4419B">
            <w:pPr>
              <w:jc w:val="center"/>
              <w:rPr>
                <w:rFonts w:ascii="Arial" w:hAnsi="Arial" w:cs="Arial"/>
                <w:b/>
                <w:sz w:val="21"/>
                <w:szCs w:val="21"/>
              </w:rPr>
            </w:pPr>
            <w:r w:rsidRPr="00EC0A69">
              <w:rPr>
                <w:rFonts w:ascii="Arial" w:hAnsi="Arial" w:cs="Arial"/>
                <w:b/>
                <w:sz w:val="21"/>
                <w:szCs w:val="21"/>
              </w:rPr>
              <w:t>Study Design</w:t>
            </w:r>
          </w:p>
        </w:tc>
        <w:tc>
          <w:tcPr>
            <w:tcW w:w="2158" w:type="pct"/>
          </w:tcPr>
          <w:p w14:paraId="68BDCFC5" w14:textId="77777777" w:rsidR="00967CF1" w:rsidRPr="00EC0A69" w:rsidRDefault="00967CF1" w:rsidP="00A4419B">
            <w:pPr>
              <w:jc w:val="center"/>
              <w:rPr>
                <w:rFonts w:ascii="Arial" w:hAnsi="Arial" w:cs="Arial"/>
                <w:b/>
                <w:sz w:val="21"/>
                <w:szCs w:val="21"/>
              </w:rPr>
            </w:pPr>
            <w:r w:rsidRPr="00EC0A69">
              <w:rPr>
                <w:rFonts w:ascii="Arial" w:hAnsi="Arial" w:cs="Arial"/>
                <w:b/>
                <w:sz w:val="21"/>
                <w:szCs w:val="21"/>
              </w:rPr>
              <w:t>Exclusion reason</w:t>
            </w:r>
          </w:p>
        </w:tc>
      </w:tr>
      <w:tr w:rsidR="00967CF1" w:rsidRPr="00EC0A69" w14:paraId="3265F61B" w14:textId="77777777" w:rsidTr="0050533A">
        <w:tc>
          <w:tcPr>
            <w:tcW w:w="1230" w:type="pct"/>
            <w:vAlign w:val="center"/>
          </w:tcPr>
          <w:p w14:paraId="196BCCC9" w14:textId="0E208D4C" w:rsidR="00967CF1" w:rsidRPr="00EC0A69" w:rsidRDefault="00967CF1" w:rsidP="00A4419B">
            <w:pPr>
              <w:rPr>
                <w:sz w:val="21"/>
                <w:szCs w:val="21"/>
              </w:rPr>
            </w:pPr>
            <w:r w:rsidRPr="00EC0A69">
              <w:rPr>
                <w:rFonts w:ascii="Arial" w:eastAsia="DengXian" w:hAnsi="Arial" w:cs="Arial"/>
                <w:color w:val="000000"/>
                <w:sz w:val="21"/>
                <w:szCs w:val="21"/>
              </w:rPr>
              <w:t>Chen et al</w:t>
            </w:r>
            <w:r w:rsidR="009E4713">
              <w:rPr>
                <w:rFonts w:ascii="Arial" w:eastAsia="DengXian" w:hAnsi="Arial" w:cs="Arial" w:hint="eastAsia"/>
                <w:color w:val="000000"/>
                <w:sz w:val="21"/>
                <w:szCs w:val="21"/>
                <w:vertAlign w:val="superscript"/>
              </w:rPr>
              <w:t>c</w:t>
            </w:r>
            <w:r w:rsidRPr="00EC0A69">
              <w:rPr>
                <w:rFonts w:ascii="Arial" w:eastAsia="DengXian" w:hAnsi="Arial" w:cs="Arial"/>
                <w:color w:val="000000"/>
                <w:sz w:val="21"/>
                <w:szCs w:val="21"/>
              </w:rPr>
              <w:t>, 2020</w:t>
            </w:r>
          </w:p>
        </w:tc>
        <w:tc>
          <w:tcPr>
            <w:tcW w:w="570" w:type="pct"/>
            <w:vAlign w:val="center"/>
          </w:tcPr>
          <w:p w14:paraId="579BEC79" w14:textId="77777777" w:rsidR="00967CF1" w:rsidRPr="00EC0A69" w:rsidRDefault="00967CF1" w:rsidP="00A4419B">
            <w:pPr>
              <w:rPr>
                <w:sz w:val="21"/>
                <w:szCs w:val="21"/>
              </w:rPr>
            </w:pPr>
            <w:r w:rsidRPr="00EC0A69">
              <w:rPr>
                <w:rFonts w:ascii="Arial" w:eastAsia="DengXian" w:hAnsi="Arial" w:cs="Arial"/>
                <w:color w:val="000000"/>
                <w:sz w:val="21"/>
                <w:szCs w:val="21"/>
              </w:rPr>
              <w:t xml:space="preserve">China </w:t>
            </w:r>
          </w:p>
        </w:tc>
        <w:tc>
          <w:tcPr>
            <w:tcW w:w="317" w:type="pct"/>
            <w:vAlign w:val="center"/>
          </w:tcPr>
          <w:p w14:paraId="13CBB34E" w14:textId="77777777" w:rsidR="00967CF1" w:rsidRPr="00EC0A69" w:rsidRDefault="00967CF1" w:rsidP="00A4419B">
            <w:pPr>
              <w:rPr>
                <w:rFonts w:ascii="Arial" w:hAnsi="Arial" w:cs="Arial"/>
                <w:sz w:val="21"/>
                <w:szCs w:val="21"/>
              </w:rPr>
            </w:pPr>
            <w:r w:rsidRPr="00EC0A69">
              <w:rPr>
                <w:rFonts w:ascii="Arial" w:eastAsia="DengXian" w:hAnsi="Arial" w:cs="Arial" w:hint="eastAsia"/>
                <w:color w:val="000000"/>
                <w:sz w:val="21"/>
                <w:szCs w:val="21"/>
              </w:rPr>
              <w:t>5</w:t>
            </w:r>
          </w:p>
        </w:tc>
        <w:tc>
          <w:tcPr>
            <w:tcW w:w="725" w:type="pct"/>
            <w:vAlign w:val="center"/>
          </w:tcPr>
          <w:p w14:paraId="08AA668B" w14:textId="77777777" w:rsidR="00967CF1" w:rsidRPr="00EC0A69" w:rsidRDefault="00967CF1" w:rsidP="00A4419B">
            <w:pPr>
              <w:jc w:val="center"/>
              <w:rPr>
                <w:sz w:val="21"/>
                <w:szCs w:val="21"/>
                <w:highlight w:val="yellow"/>
              </w:rPr>
            </w:pPr>
            <w:r w:rsidRPr="00EC0A69">
              <w:rPr>
                <w:rFonts w:ascii="Arial" w:eastAsia="DengXian" w:hAnsi="Arial" w:cs="Arial"/>
                <w:color w:val="000000"/>
                <w:sz w:val="21"/>
                <w:szCs w:val="21"/>
              </w:rPr>
              <w:t>Case series</w:t>
            </w:r>
          </w:p>
        </w:tc>
        <w:tc>
          <w:tcPr>
            <w:tcW w:w="2158" w:type="pct"/>
            <w:vAlign w:val="center"/>
          </w:tcPr>
          <w:p w14:paraId="0C2CA69C" w14:textId="3613CF7C" w:rsidR="00967CF1" w:rsidRPr="00EC0A69" w:rsidRDefault="00967CF1" w:rsidP="00A4419B">
            <w:pPr>
              <w:pStyle w:val="ListParagraph"/>
              <w:widowControl/>
              <w:numPr>
                <w:ilvl w:val="0"/>
                <w:numId w:val="12"/>
              </w:numPr>
              <w:ind w:firstLineChars="0"/>
              <w:jc w:val="left"/>
              <w:rPr>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Liu et al</w:t>
            </w:r>
            <w:r w:rsidR="00B46CFA" w:rsidRPr="00B46CFA">
              <w:rPr>
                <w:rFonts w:ascii="Arial" w:eastAsia="DengXian" w:hAnsi="Arial" w:cs="Arial" w:hint="eastAsia"/>
                <w:color w:val="000000"/>
                <w:sz w:val="21"/>
                <w:szCs w:val="21"/>
                <w:vertAlign w:val="superscript"/>
              </w:rPr>
              <w:t>36</w:t>
            </w:r>
          </w:p>
          <w:p w14:paraId="2800666C" w14:textId="521148AE" w:rsidR="00967CF1" w:rsidRPr="00EC0A69" w:rsidRDefault="00967CF1" w:rsidP="00A4419B">
            <w:pPr>
              <w:pStyle w:val="ListParagraph"/>
              <w:widowControl/>
              <w:numPr>
                <w:ilvl w:val="0"/>
                <w:numId w:val="12"/>
              </w:numPr>
              <w:ind w:firstLineChars="0"/>
              <w:jc w:val="left"/>
              <w:rPr>
                <w:sz w:val="21"/>
                <w:szCs w:val="21"/>
              </w:rPr>
            </w:pPr>
            <w:r w:rsidRPr="00EC0A69">
              <w:rPr>
                <w:rFonts w:ascii="Arial" w:hAnsi="Arial" w:cs="Arial"/>
                <w:sz w:val="21"/>
                <w:szCs w:val="21"/>
              </w:rPr>
              <w:t>Case series from China that include</w:t>
            </w:r>
            <w:r w:rsidR="00D76370">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0EFDB8CD" w14:textId="77777777" w:rsidTr="0050533A">
        <w:tc>
          <w:tcPr>
            <w:tcW w:w="1230" w:type="pct"/>
            <w:vAlign w:val="center"/>
          </w:tcPr>
          <w:p w14:paraId="0C9F3E7B" w14:textId="59ED81A3" w:rsidR="00967CF1" w:rsidRPr="00EC0A69" w:rsidRDefault="00967CF1" w:rsidP="00A4419B">
            <w:pPr>
              <w:rPr>
                <w:sz w:val="21"/>
                <w:szCs w:val="21"/>
              </w:rPr>
            </w:pPr>
            <w:r w:rsidRPr="00EC0A69">
              <w:rPr>
                <w:rFonts w:ascii="Arial" w:eastAsia="DengXian" w:hAnsi="Arial" w:cs="Arial"/>
                <w:color w:val="000000"/>
                <w:sz w:val="21"/>
                <w:szCs w:val="21"/>
              </w:rPr>
              <w:t>Chen et al</w:t>
            </w:r>
            <w:r w:rsidR="009E4713">
              <w:rPr>
                <w:rFonts w:ascii="Arial" w:eastAsia="DengXian" w:hAnsi="Arial" w:cs="Arial" w:hint="eastAsia"/>
                <w:color w:val="000000"/>
                <w:sz w:val="21"/>
                <w:szCs w:val="21"/>
                <w:vertAlign w:val="superscript"/>
              </w:rPr>
              <w:t>d</w:t>
            </w:r>
            <w:r w:rsidRPr="00EC0A69">
              <w:rPr>
                <w:rFonts w:ascii="Arial" w:eastAsia="DengXian" w:hAnsi="Arial" w:cs="Arial"/>
                <w:color w:val="000000"/>
                <w:sz w:val="21"/>
                <w:szCs w:val="21"/>
              </w:rPr>
              <w:t>, 2020</w:t>
            </w:r>
          </w:p>
        </w:tc>
        <w:tc>
          <w:tcPr>
            <w:tcW w:w="570" w:type="pct"/>
            <w:vAlign w:val="center"/>
          </w:tcPr>
          <w:p w14:paraId="542CB1E6" w14:textId="77777777" w:rsidR="00967CF1" w:rsidRPr="00EC0A69" w:rsidRDefault="00967CF1" w:rsidP="00A4419B">
            <w:pPr>
              <w:rPr>
                <w:sz w:val="21"/>
                <w:szCs w:val="21"/>
              </w:rPr>
            </w:pPr>
            <w:r w:rsidRPr="00EC0A69">
              <w:rPr>
                <w:rFonts w:ascii="Arial" w:eastAsia="DengXian" w:hAnsi="Arial" w:cs="Arial"/>
                <w:color w:val="000000"/>
                <w:sz w:val="21"/>
                <w:szCs w:val="21"/>
              </w:rPr>
              <w:t xml:space="preserve">China </w:t>
            </w:r>
          </w:p>
        </w:tc>
        <w:tc>
          <w:tcPr>
            <w:tcW w:w="317" w:type="pct"/>
            <w:vAlign w:val="center"/>
          </w:tcPr>
          <w:p w14:paraId="51B1ADC1"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3</w:t>
            </w:r>
          </w:p>
        </w:tc>
        <w:tc>
          <w:tcPr>
            <w:tcW w:w="725" w:type="pct"/>
            <w:vAlign w:val="center"/>
          </w:tcPr>
          <w:p w14:paraId="28639FDA" w14:textId="77777777" w:rsidR="00967CF1" w:rsidRPr="00EC0A69" w:rsidRDefault="00967CF1" w:rsidP="00A4419B">
            <w:pPr>
              <w:jc w:val="center"/>
              <w:rPr>
                <w:sz w:val="21"/>
                <w:szCs w:val="21"/>
                <w:highlight w:val="yellow"/>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10F846C4" w14:textId="543202D8" w:rsidR="00967CF1" w:rsidRPr="00EC0A69" w:rsidRDefault="00967CF1" w:rsidP="00A4419B">
            <w:pPr>
              <w:pStyle w:val="ListParagraph"/>
              <w:widowControl/>
              <w:numPr>
                <w:ilvl w:val="0"/>
                <w:numId w:val="13"/>
              </w:numPr>
              <w:ind w:firstLineChars="0"/>
              <w:jc w:val="left"/>
              <w:rPr>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Liu et al</w:t>
            </w:r>
            <w:r w:rsidR="00B46CFA" w:rsidRPr="00B46CFA">
              <w:rPr>
                <w:rFonts w:ascii="Arial" w:eastAsia="DengXian" w:hAnsi="Arial" w:cs="Arial" w:hint="eastAsia"/>
                <w:color w:val="000000"/>
                <w:sz w:val="21"/>
                <w:szCs w:val="21"/>
                <w:vertAlign w:val="superscript"/>
              </w:rPr>
              <w:t>38</w:t>
            </w:r>
          </w:p>
          <w:p w14:paraId="1FBF7524" w14:textId="0075627F" w:rsidR="00967CF1" w:rsidRPr="00EC0A69" w:rsidRDefault="00967CF1" w:rsidP="00A4419B">
            <w:pPr>
              <w:pStyle w:val="ListParagraph"/>
              <w:widowControl/>
              <w:numPr>
                <w:ilvl w:val="0"/>
                <w:numId w:val="13"/>
              </w:numPr>
              <w:ind w:firstLineChars="0"/>
              <w:jc w:val="left"/>
              <w:rPr>
                <w:sz w:val="21"/>
                <w:szCs w:val="21"/>
              </w:rPr>
            </w:pPr>
            <w:r w:rsidRPr="00EC0A69">
              <w:rPr>
                <w:rFonts w:ascii="Arial" w:hAnsi="Arial" w:cs="Arial"/>
                <w:sz w:val="21"/>
                <w:szCs w:val="21"/>
              </w:rPr>
              <w:t>Case series from China that include</w:t>
            </w:r>
            <w:r w:rsidR="00D76370">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20AC24DC" w14:textId="77777777" w:rsidTr="0050533A">
        <w:tc>
          <w:tcPr>
            <w:tcW w:w="1230" w:type="pct"/>
            <w:vAlign w:val="center"/>
          </w:tcPr>
          <w:p w14:paraId="36A75854" w14:textId="68CB2A24" w:rsidR="00967CF1" w:rsidRPr="00EC0A69" w:rsidRDefault="00967CF1" w:rsidP="00A4419B">
            <w:pPr>
              <w:rPr>
                <w:sz w:val="21"/>
                <w:szCs w:val="21"/>
              </w:rPr>
            </w:pPr>
            <w:r w:rsidRPr="00EC0A69">
              <w:rPr>
                <w:rFonts w:ascii="Arial" w:eastAsia="DengXian" w:hAnsi="Arial" w:cs="Arial"/>
                <w:color w:val="000000"/>
                <w:sz w:val="21"/>
                <w:szCs w:val="21"/>
              </w:rPr>
              <w:t>Chen et al</w:t>
            </w:r>
            <w:r w:rsidR="004D122D">
              <w:rPr>
                <w:rFonts w:ascii="Arial" w:eastAsia="DengXian" w:hAnsi="Arial" w:cs="Arial" w:hint="eastAsia"/>
                <w:color w:val="000000"/>
                <w:sz w:val="21"/>
                <w:szCs w:val="21"/>
                <w:vertAlign w:val="superscript"/>
              </w:rPr>
              <w:t>10</w:t>
            </w:r>
            <w:r w:rsidRPr="00EC0A69">
              <w:rPr>
                <w:rFonts w:ascii="Arial" w:eastAsia="DengXian" w:hAnsi="Arial" w:cs="Arial"/>
                <w:color w:val="000000"/>
                <w:sz w:val="21"/>
                <w:szCs w:val="21"/>
              </w:rPr>
              <w:t>, 2020</w:t>
            </w:r>
          </w:p>
        </w:tc>
        <w:tc>
          <w:tcPr>
            <w:tcW w:w="570" w:type="pct"/>
            <w:vAlign w:val="center"/>
          </w:tcPr>
          <w:p w14:paraId="4CF46FC6" w14:textId="77777777" w:rsidR="00967CF1" w:rsidRPr="00EC0A69" w:rsidRDefault="00967CF1" w:rsidP="00A4419B">
            <w:pPr>
              <w:rPr>
                <w:sz w:val="21"/>
                <w:szCs w:val="21"/>
              </w:rPr>
            </w:pPr>
            <w:r w:rsidRPr="00EC0A69">
              <w:rPr>
                <w:rFonts w:ascii="Arial" w:eastAsia="DengXian" w:hAnsi="Arial" w:cs="Arial"/>
                <w:color w:val="000000"/>
                <w:sz w:val="21"/>
                <w:szCs w:val="21"/>
              </w:rPr>
              <w:t xml:space="preserve">China </w:t>
            </w:r>
          </w:p>
        </w:tc>
        <w:tc>
          <w:tcPr>
            <w:tcW w:w="317" w:type="pct"/>
            <w:vAlign w:val="center"/>
          </w:tcPr>
          <w:p w14:paraId="5870CFED"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9</w:t>
            </w:r>
          </w:p>
        </w:tc>
        <w:tc>
          <w:tcPr>
            <w:tcW w:w="725" w:type="pct"/>
            <w:vAlign w:val="center"/>
          </w:tcPr>
          <w:p w14:paraId="7AE59E7F" w14:textId="77777777" w:rsidR="00967CF1" w:rsidRPr="00EC0A69" w:rsidRDefault="00967CF1" w:rsidP="00A4419B">
            <w:pPr>
              <w:jc w:val="center"/>
              <w:rPr>
                <w:sz w:val="21"/>
                <w:szCs w:val="21"/>
                <w:highlight w:val="yellow"/>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55FE6173" w14:textId="293AF63D" w:rsidR="00967CF1" w:rsidRPr="00EC0A69" w:rsidRDefault="00967CF1" w:rsidP="00A4419B">
            <w:pPr>
              <w:pStyle w:val="ListParagraph"/>
              <w:widowControl/>
              <w:numPr>
                <w:ilvl w:val="0"/>
                <w:numId w:val="14"/>
              </w:numPr>
              <w:ind w:firstLineChars="0"/>
              <w:jc w:val="left"/>
              <w:rPr>
                <w:sz w:val="21"/>
                <w:szCs w:val="21"/>
              </w:rPr>
            </w:pPr>
            <w:r w:rsidRPr="00EC0A69">
              <w:rPr>
                <w:rFonts w:ascii="Arial" w:eastAsia="DengXian" w:hAnsi="Arial" w:cs="Arial"/>
                <w:color w:val="000000"/>
                <w:sz w:val="21"/>
                <w:szCs w:val="21"/>
              </w:rPr>
              <w:t xml:space="preserve">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1AED6799" w14:textId="4E0C9CFE" w:rsidR="00967CF1" w:rsidRPr="00EC0A69" w:rsidRDefault="00967CF1" w:rsidP="00A4419B">
            <w:pPr>
              <w:pStyle w:val="ListParagraph"/>
              <w:widowControl/>
              <w:numPr>
                <w:ilvl w:val="0"/>
                <w:numId w:val="14"/>
              </w:numPr>
              <w:ind w:firstLineChars="0"/>
              <w:jc w:val="left"/>
              <w:rPr>
                <w:sz w:val="21"/>
                <w:szCs w:val="21"/>
              </w:rPr>
            </w:pPr>
            <w:r w:rsidRPr="00EC0A69">
              <w:rPr>
                <w:rFonts w:ascii="Arial" w:hAnsi="Arial" w:cs="Arial"/>
                <w:sz w:val="21"/>
                <w:szCs w:val="21"/>
              </w:rPr>
              <w:t>Case series from China that include</w:t>
            </w:r>
            <w:r w:rsidR="00D76370">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020BD8D7" w14:textId="77777777" w:rsidTr="0050533A">
        <w:tc>
          <w:tcPr>
            <w:tcW w:w="1230" w:type="pct"/>
            <w:vAlign w:val="center"/>
          </w:tcPr>
          <w:p w14:paraId="070EE251" w14:textId="456A3C6D"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Chen et al</w:t>
            </w:r>
            <w:r w:rsidR="004D122D">
              <w:rPr>
                <w:rFonts w:ascii="Arial" w:eastAsia="DengXian" w:hAnsi="Arial" w:cs="Arial" w:hint="eastAsia"/>
                <w:color w:val="000000"/>
                <w:sz w:val="21"/>
                <w:szCs w:val="21"/>
                <w:vertAlign w:val="superscript"/>
              </w:rPr>
              <w:t>35</w:t>
            </w:r>
            <w:r w:rsidRPr="00EC0A69">
              <w:rPr>
                <w:rFonts w:ascii="Arial" w:eastAsia="DengXian" w:hAnsi="Arial" w:cs="Arial"/>
                <w:color w:val="000000"/>
                <w:sz w:val="21"/>
                <w:szCs w:val="21"/>
              </w:rPr>
              <w:t>, 2020</w:t>
            </w:r>
          </w:p>
        </w:tc>
        <w:tc>
          <w:tcPr>
            <w:tcW w:w="570" w:type="pct"/>
            <w:vAlign w:val="center"/>
          </w:tcPr>
          <w:p w14:paraId="610D0175"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4AFDE302"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118</w:t>
            </w:r>
          </w:p>
        </w:tc>
        <w:tc>
          <w:tcPr>
            <w:tcW w:w="725" w:type="pct"/>
            <w:vAlign w:val="center"/>
          </w:tcPr>
          <w:p w14:paraId="08FAA716"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series</w:t>
            </w:r>
          </w:p>
        </w:tc>
        <w:tc>
          <w:tcPr>
            <w:tcW w:w="2158" w:type="pct"/>
            <w:vAlign w:val="center"/>
          </w:tcPr>
          <w:p w14:paraId="12E8A4ED" w14:textId="66E1DE68"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699D6330" w14:textId="77777777" w:rsidTr="0050533A">
        <w:tc>
          <w:tcPr>
            <w:tcW w:w="1230" w:type="pct"/>
            <w:vAlign w:val="center"/>
          </w:tcPr>
          <w:p w14:paraId="1B8A6130" w14:textId="7BFC6E24"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Chen et al</w:t>
            </w:r>
            <w:r w:rsidR="004D122D">
              <w:rPr>
                <w:rFonts w:ascii="Arial" w:eastAsia="DengXian" w:hAnsi="Arial" w:cs="Arial" w:hint="eastAsia"/>
                <w:color w:val="000000"/>
                <w:sz w:val="21"/>
                <w:szCs w:val="21"/>
                <w:vertAlign w:val="superscript"/>
              </w:rPr>
              <w:t>e</w:t>
            </w:r>
            <w:r w:rsidRPr="00EC0A69">
              <w:rPr>
                <w:rFonts w:ascii="Arial" w:eastAsia="DengXian" w:hAnsi="Arial" w:cs="Arial"/>
                <w:color w:val="000000"/>
                <w:sz w:val="21"/>
                <w:szCs w:val="21"/>
              </w:rPr>
              <w:t>, 2020</w:t>
            </w:r>
          </w:p>
        </w:tc>
        <w:tc>
          <w:tcPr>
            <w:tcW w:w="570" w:type="pct"/>
            <w:vAlign w:val="center"/>
          </w:tcPr>
          <w:p w14:paraId="26BF20F2"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0D5F985E"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17</w:t>
            </w:r>
          </w:p>
        </w:tc>
        <w:tc>
          <w:tcPr>
            <w:tcW w:w="725" w:type="pct"/>
            <w:vAlign w:val="center"/>
          </w:tcPr>
          <w:p w14:paraId="27650752"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series</w:t>
            </w:r>
          </w:p>
        </w:tc>
        <w:tc>
          <w:tcPr>
            <w:tcW w:w="2158" w:type="pct"/>
            <w:vAlign w:val="center"/>
          </w:tcPr>
          <w:p w14:paraId="69D69EF7" w14:textId="3291682D"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5B4B61" w14:paraId="5FDD21CC" w14:textId="77777777" w:rsidTr="0050533A">
        <w:tc>
          <w:tcPr>
            <w:tcW w:w="1230" w:type="pct"/>
            <w:vAlign w:val="center"/>
          </w:tcPr>
          <w:p w14:paraId="55F31322" w14:textId="73F60D48"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Chen et al</w:t>
            </w:r>
            <w:r w:rsidR="004D122D">
              <w:rPr>
                <w:rFonts w:ascii="Arial" w:eastAsia="DengXian" w:hAnsi="Arial" w:cs="Arial" w:hint="eastAsia"/>
                <w:color w:val="000000"/>
                <w:sz w:val="21"/>
                <w:szCs w:val="21"/>
                <w:vertAlign w:val="superscript"/>
              </w:rPr>
              <w:t>f</w:t>
            </w:r>
            <w:r w:rsidRPr="00EC0A69">
              <w:rPr>
                <w:rFonts w:ascii="Arial" w:eastAsia="DengXian" w:hAnsi="Arial" w:cs="Arial"/>
                <w:color w:val="000000"/>
                <w:sz w:val="21"/>
                <w:szCs w:val="21"/>
              </w:rPr>
              <w:t>, 2020</w:t>
            </w:r>
          </w:p>
        </w:tc>
        <w:tc>
          <w:tcPr>
            <w:tcW w:w="570" w:type="pct"/>
            <w:vAlign w:val="center"/>
          </w:tcPr>
          <w:p w14:paraId="6931F25D"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3C2BD305"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4</w:t>
            </w:r>
          </w:p>
        </w:tc>
        <w:tc>
          <w:tcPr>
            <w:tcW w:w="725" w:type="pct"/>
            <w:vAlign w:val="center"/>
          </w:tcPr>
          <w:p w14:paraId="784B3C9B"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series</w:t>
            </w:r>
          </w:p>
        </w:tc>
        <w:tc>
          <w:tcPr>
            <w:tcW w:w="2158" w:type="pct"/>
            <w:vAlign w:val="center"/>
          </w:tcPr>
          <w:p w14:paraId="796105AF" w14:textId="34C69654" w:rsidR="00967CF1" w:rsidRDefault="00967CF1" w:rsidP="00A4419B">
            <w:pPr>
              <w:pStyle w:val="ListParagraph"/>
              <w:widowControl/>
              <w:numPr>
                <w:ilvl w:val="0"/>
                <w:numId w:val="20"/>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FD55D5">
              <w:rPr>
                <w:rFonts w:ascii="Arial" w:hAnsi="Arial" w:cs="Arial"/>
                <w:sz w:val="21"/>
                <w:szCs w:val="21"/>
              </w:rPr>
              <w:t>d</w:t>
            </w:r>
            <w:r w:rsidRPr="00EC0A69">
              <w:rPr>
                <w:rFonts w:ascii="Arial" w:hAnsi="Arial" w:cs="Arial"/>
                <w:sz w:val="21"/>
                <w:szCs w:val="21"/>
              </w:rPr>
              <w:t xml:space="preserve"> less than 10 cases</w:t>
            </w:r>
          </w:p>
          <w:p w14:paraId="1A2402B0" w14:textId="31FADB36" w:rsidR="00967CF1" w:rsidRDefault="00967CF1" w:rsidP="00A4419B">
            <w:pPr>
              <w:pStyle w:val="ListParagraph"/>
              <w:widowControl/>
              <w:numPr>
                <w:ilvl w:val="0"/>
                <w:numId w:val="20"/>
              </w:numPr>
              <w:ind w:firstLineChars="0"/>
              <w:jc w:val="left"/>
              <w:rPr>
                <w:rFonts w:ascii="Arial" w:eastAsia="DengXian" w:hAnsi="Arial" w:cs="Arial"/>
                <w:color w:val="000000"/>
                <w:sz w:val="21"/>
                <w:szCs w:val="21"/>
              </w:rPr>
            </w:pPr>
            <w:r>
              <w:rPr>
                <w:rFonts w:ascii="Arial" w:eastAsia="DengXian" w:hAnsi="Arial" w:cs="Arial" w:hint="eastAsia"/>
                <w:color w:val="000000"/>
                <w:sz w:val="21"/>
                <w:szCs w:val="21"/>
              </w:rPr>
              <w:t>Mainly focus</w:t>
            </w:r>
            <w:r w:rsidR="00FD55D5">
              <w:rPr>
                <w:rFonts w:ascii="Arial" w:eastAsia="DengXian" w:hAnsi="Arial" w:cs="Arial"/>
                <w:color w:val="000000"/>
                <w:sz w:val="21"/>
                <w:szCs w:val="21"/>
              </w:rPr>
              <w:t>ed</w:t>
            </w:r>
            <w:r>
              <w:rPr>
                <w:rFonts w:ascii="Arial" w:eastAsia="DengXian" w:hAnsi="Arial" w:cs="Arial" w:hint="eastAsia"/>
                <w:color w:val="000000"/>
                <w:sz w:val="21"/>
                <w:szCs w:val="21"/>
              </w:rPr>
              <w:t xml:space="preserve"> on neonates</w:t>
            </w:r>
          </w:p>
          <w:p w14:paraId="7287D401" w14:textId="32CEA068" w:rsidR="00967CF1" w:rsidRPr="005B4B61" w:rsidRDefault="00967CF1" w:rsidP="00A4419B">
            <w:pPr>
              <w:pStyle w:val="ListParagraph"/>
              <w:widowControl/>
              <w:numPr>
                <w:ilvl w:val="0"/>
                <w:numId w:val="20"/>
              </w:numPr>
              <w:ind w:firstLineChars="0"/>
              <w:jc w:val="left"/>
              <w:rPr>
                <w:rFonts w:ascii="Arial" w:eastAsia="DengXian" w:hAnsi="Arial" w:cs="Arial"/>
                <w:color w:val="000000"/>
                <w:sz w:val="21"/>
                <w:szCs w:val="21"/>
              </w:rPr>
            </w:pPr>
            <w:r w:rsidRPr="005B4B61">
              <w:rPr>
                <w:rFonts w:ascii="Arial" w:eastAsia="DengXian" w:hAnsi="Arial" w:cs="Arial"/>
                <w:color w:val="000000"/>
                <w:sz w:val="21"/>
                <w:szCs w:val="21"/>
              </w:rPr>
              <w:t xml:space="preserve">Likely included in </w:t>
            </w:r>
            <w:r w:rsidRPr="005B4B61">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34A7B426" w14:textId="77777777" w:rsidTr="0050533A">
        <w:tc>
          <w:tcPr>
            <w:tcW w:w="1230" w:type="pct"/>
            <w:vAlign w:val="center"/>
          </w:tcPr>
          <w:p w14:paraId="41667DA1" w14:textId="6615B574" w:rsidR="00967CF1" w:rsidRPr="00EC0A69" w:rsidRDefault="00967CF1" w:rsidP="00A4419B">
            <w:pPr>
              <w:rPr>
                <w:sz w:val="21"/>
                <w:szCs w:val="21"/>
              </w:rPr>
            </w:pPr>
            <w:r w:rsidRPr="00EC0A69">
              <w:rPr>
                <w:rFonts w:ascii="Arial" w:eastAsia="DengXian" w:hAnsi="Arial" w:cs="Arial"/>
                <w:color w:val="000000"/>
                <w:sz w:val="21"/>
                <w:szCs w:val="21"/>
              </w:rPr>
              <w:t>Dong et al</w:t>
            </w:r>
            <w:r w:rsidR="00201FEE">
              <w:rPr>
                <w:rFonts w:ascii="Arial" w:eastAsia="DengXian" w:hAnsi="Arial" w:cs="Arial" w:hint="eastAsia"/>
                <w:color w:val="000000"/>
                <w:sz w:val="21"/>
                <w:szCs w:val="21"/>
                <w:vertAlign w:val="superscript"/>
              </w:rPr>
              <w:t>13</w:t>
            </w:r>
            <w:r w:rsidRPr="00EC0A69">
              <w:rPr>
                <w:rFonts w:ascii="Arial" w:eastAsia="DengXian" w:hAnsi="Arial" w:cs="Arial"/>
                <w:color w:val="000000"/>
                <w:sz w:val="21"/>
                <w:szCs w:val="21"/>
              </w:rPr>
              <w:t>, 2020</w:t>
            </w:r>
          </w:p>
        </w:tc>
        <w:tc>
          <w:tcPr>
            <w:tcW w:w="570" w:type="pct"/>
            <w:vAlign w:val="center"/>
          </w:tcPr>
          <w:p w14:paraId="13EE6042" w14:textId="77777777" w:rsidR="00967CF1" w:rsidRPr="00EC0A69" w:rsidRDefault="00967CF1" w:rsidP="00A4419B">
            <w:pPr>
              <w:rPr>
                <w:sz w:val="21"/>
                <w:szCs w:val="21"/>
              </w:rPr>
            </w:pPr>
            <w:r w:rsidRPr="00EC0A69">
              <w:rPr>
                <w:rFonts w:ascii="Arial" w:eastAsia="DengXian" w:hAnsi="Arial" w:cs="Arial"/>
                <w:color w:val="000000"/>
                <w:sz w:val="21"/>
                <w:szCs w:val="21"/>
              </w:rPr>
              <w:t>China</w:t>
            </w:r>
          </w:p>
        </w:tc>
        <w:tc>
          <w:tcPr>
            <w:tcW w:w="317" w:type="pct"/>
            <w:vAlign w:val="center"/>
          </w:tcPr>
          <w:p w14:paraId="3AEF847E"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11BA9850" w14:textId="77777777" w:rsidR="00967CF1" w:rsidRPr="00EC0A69" w:rsidRDefault="00967CF1" w:rsidP="00A4419B">
            <w:pPr>
              <w:jc w:val="center"/>
              <w:rPr>
                <w:sz w:val="21"/>
                <w:szCs w:val="21"/>
              </w:rPr>
            </w:pPr>
            <w:r w:rsidRPr="00EC0A69">
              <w:rPr>
                <w:rFonts w:ascii="Arial" w:eastAsia="DengXian" w:hAnsi="Arial" w:cs="Arial"/>
                <w:color w:val="000000"/>
                <w:sz w:val="21"/>
                <w:szCs w:val="21"/>
              </w:rPr>
              <w:t>Case report</w:t>
            </w:r>
          </w:p>
        </w:tc>
        <w:tc>
          <w:tcPr>
            <w:tcW w:w="2158" w:type="pct"/>
            <w:vAlign w:val="center"/>
          </w:tcPr>
          <w:p w14:paraId="3E71F3EE" w14:textId="77777777" w:rsidR="00967CF1" w:rsidRPr="00EC0A69" w:rsidRDefault="00967CF1" w:rsidP="00A4419B">
            <w:pPr>
              <w:rPr>
                <w:sz w:val="21"/>
                <w:szCs w:val="21"/>
              </w:rPr>
            </w:pPr>
            <w:r w:rsidRPr="00EC0A69">
              <w:rPr>
                <w:rFonts w:ascii="Arial" w:eastAsia="DengXian" w:hAnsi="Arial" w:cs="Arial"/>
                <w:color w:val="000000"/>
                <w:sz w:val="21"/>
                <w:szCs w:val="21"/>
              </w:rPr>
              <w:t>Case report from China</w:t>
            </w:r>
          </w:p>
        </w:tc>
      </w:tr>
      <w:tr w:rsidR="00967CF1" w:rsidRPr="009B0B8F" w14:paraId="5504E47B" w14:textId="77777777" w:rsidTr="0050533A">
        <w:tc>
          <w:tcPr>
            <w:tcW w:w="1230" w:type="pct"/>
            <w:vAlign w:val="center"/>
          </w:tcPr>
          <w:p w14:paraId="20B6E29C" w14:textId="2F30C618"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Fan</w:t>
            </w:r>
            <w:r w:rsidRPr="00EC0A69">
              <w:rPr>
                <w:rFonts w:ascii="Arial" w:eastAsia="DengXian" w:hAnsi="Arial" w:cs="Arial"/>
                <w:color w:val="000000"/>
                <w:sz w:val="21"/>
                <w:szCs w:val="21"/>
              </w:rPr>
              <w:t xml:space="preserve"> et al</w:t>
            </w:r>
            <w:r w:rsidR="00201FEE">
              <w:rPr>
                <w:rFonts w:ascii="Arial" w:eastAsia="DengXian" w:hAnsi="Arial" w:cs="Arial" w:hint="eastAsia"/>
                <w:color w:val="000000"/>
                <w:sz w:val="21"/>
                <w:szCs w:val="21"/>
                <w:vertAlign w:val="superscript"/>
              </w:rPr>
              <w:t>g</w:t>
            </w:r>
            <w:r w:rsidRPr="00EC0A69">
              <w:rPr>
                <w:rFonts w:ascii="Arial" w:eastAsia="DengXian" w:hAnsi="Arial" w:cs="Arial"/>
                <w:color w:val="000000"/>
                <w:sz w:val="21"/>
                <w:szCs w:val="21"/>
              </w:rPr>
              <w:t>, 2020</w:t>
            </w:r>
          </w:p>
        </w:tc>
        <w:tc>
          <w:tcPr>
            <w:tcW w:w="570" w:type="pct"/>
            <w:vAlign w:val="center"/>
          </w:tcPr>
          <w:p w14:paraId="2320351E"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China</w:t>
            </w:r>
          </w:p>
        </w:tc>
        <w:tc>
          <w:tcPr>
            <w:tcW w:w="317" w:type="pct"/>
            <w:vAlign w:val="center"/>
          </w:tcPr>
          <w:p w14:paraId="25A28D73"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2</w:t>
            </w:r>
          </w:p>
        </w:tc>
        <w:tc>
          <w:tcPr>
            <w:tcW w:w="725" w:type="pct"/>
            <w:vAlign w:val="center"/>
          </w:tcPr>
          <w:p w14:paraId="68194E8A"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Case series</w:t>
            </w:r>
          </w:p>
        </w:tc>
        <w:tc>
          <w:tcPr>
            <w:tcW w:w="2158" w:type="pct"/>
            <w:vAlign w:val="center"/>
          </w:tcPr>
          <w:p w14:paraId="2DE6F533" w14:textId="73C79BC0" w:rsidR="00967CF1" w:rsidRDefault="00967CF1" w:rsidP="00A4419B">
            <w:pPr>
              <w:pStyle w:val="ListParagraph"/>
              <w:widowControl/>
              <w:numPr>
                <w:ilvl w:val="0"/>
                <w:numId w:val="17"/>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82E2D">
              <w:rPr>
                <w:rFonts w:ascii="Arial" w:hAnsi="Arial" w:cs="Arial"/>
                <w:sz w:val="21"/>
                <w:szCs w:val="21"/>
              </w:rPr>
              <w:t>d</w:t>
            </w:r>
            <w:r w:rsidRPr="00EC0A69">
              <w:rPr>
                <w:rFonts w:ascii="Arial" w:hAnsi="Arial" w:cs="Arial"/>
                <w:sz w:val="21"/>
                <w:szCs w:val="21"/>
              </w:rPr>
              <w:t xml:space="preserve"> less than 10 cases</w:t>
            </w:r>
          </w:p>
          <w:p w14:paraId="1059830B" w14:textId="1BE2EEEE" w:rsidR="00967CF1" w:rsidRPr="009B0B8F" w:rsidRDefault="00967CF1" w:rsidP="00A4419B">
            <w:pPr>
              <w:pStyle w:val="ListParagraph"/>
              <w:widowControl/>
              <w:numPr>
                <w:ilvl w:val="0"/>
                <w:numId w:val="17"/>
              </w:numPr>
              <w:ind w:firstLineChars="0"/>
              <w:jc w:val="left"/>
              <w:rPr>
                <w:rFonts w:ascii="Arial" w:eastAsia="DengXian" w:hAnsi="Arial" w:cs="Arial"/>
                <w:color w:val="000000"/>
                <w:sz w:val="21"/>
                <w:szCs w:val="21"/>
              </w:rPr>
            </w:pPr>
            <w:r w:rsidRPr="009B0B8F">
              <w:rPr>
                <w:rFonts w:ascii="Arial" w:eastAsia="DengXian" w:hAnsi="Arial" w:cs="Arial"/>
                <w:color w:val="000000"/>
                <w:sz w:val="21"/>
                <w:szCs w:val="21"/>
              </w:rPr>
              <w:t xml:space="preserve">Likely included in </w:t>
            </w:r>
            <w:r w:rsidRPr="009B0B8F">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6A95BB59" w14:textId="77777777" w:rsidTr="0050533A">
        <w:tc>
          <w:tcPr>
            <w:tcW w:w="1230" w:type="pct"/>
            <w:vAlign w:val="center"/>
          </w:tcPr>
          <w:p w14:paraId="37BE3852" w14:textId="641E73F6" w:rsidR="00967CF1" w:rsidRPr="00EC0A69" w:rsidRDefault="00967CF1" w:rsidP="00A4419B">
            <w:pPr>
              <w:rPr>
                <w:sz w:val="21"/>
                <w:szCs w:val="21"/>
              </w:rPr>
            </w:pPr>
            <w:r w:rsidRPr="00EC0A69">
              <w:rPr>
                <w:rFonts w:ascii="Arial" w:eastAsia="DengXian" w:hAnsi="Arial" w:cs="Arial"/>
                <w:color w:val="000000"/>
                <w:sz w:val="21"/>
                <w:szCs w:val="21"/>
              </w:rPr>
              <w:t>He et al</w:t>
            </w:r>
            <w:r w:rsidR="00603328">
              <w:rPr>
                <w:rFonts w:ascii="Arial" w:eastAsia="DengXian" w:hAnsi="Arial" w:cs="Arial" w:hint="eastAsia"/>
                <w:color w:val="000000"/>
                <w:sz w:val="21"/>
                <w:szCs w:val="21"/>
                <w:vertAlign w:val="superscript"/>
              </w:rPr>
              <w:t>h</w:t>
            </w:r>
            <w:r w:rsidRPr="00EC0A69">
              <w:rPr>
                <w:rFonts w:ascii="Arial" w:eastAsia="DengXian" w:hAnsi="Arial" w:cs="Arial"/>
                <w:color w:val="000000"/>
                <w:sz w:val="21"/>
                <w:szCs w:val="21"/>
              </w:rPr>
              <w:t>, 202</w:t>
            </w:r>
            <w:r w:rsidR="00A85E04">
              <w:rPr>
                <w:rFonts w:ascii="Arial" w:eastAsia="DengXian" w:hAnsi="Arial" w:cs="Arial"/>
                <w:color w:val="000000"/>
                <w:sz w:val="21"/>
                <w:szCs w:val="21"/>
              </w:rPr>
              <w:t>0</w:t>
            </w:r>
          </w:p>
        </w:tc>
        <w:tc>
          <w:tcPr>
            <w:tcW w:w="570" w:type="pct"/>
            <w:vAlign w:val="center"/>
          </w:tcPr>
          <w:p w14:paraId="17838260" w14:textId="77777777" w:rsidR="00967CF1" w:rsidRPr="00EC0A69" w:rsidRDefault="00967CF1" w:rsidP="00A4419B">
            <w:pPr>
              <w:rPr>
                <w:sz w:val="21"/>
                <w:szCs w:val="21"/>
              </w:rPr>
            </w:pPr>
            <w:r w:rsidRPr="00EC0A69">
              <w:rPr>
                <w:rFonts w:ascii="Arial" w:eastAsia="DengXian" w:hAnsi="Arial" w:cs="Arial"/>
                <w:color w:val="000000"/>
                <w:sz w:val="21"/>
                <w:szCs w:val="21"/>
              </w:rPr>
              <w:t xml:space="preserve">China </w:t>
            </w:r>
          </w:p>
        </w:tc>
        <w:tc>
          <w:tcPr>
            <w:tcW w:w="317" w:type="pct"/>
            <w:vAlign w:val="center"/>
          </w:tcPr>
          <w:p w14:paraId="2B2D5586"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0536B573" w14:textId="77777777" w:rsidR="00967CF1" w:rsidRPr="00EC0A69" w:rsidRDefault="00967CF1" w:rsidP="00A4419B">
            <w:pPr>
              <w:jc w:val="center"/>
              <w:rPr>
                <w:sz w:val="21"/>
                <w:szCs w:val="21"/>
              </w:rPr>
            </w:pPr>
            <w:r w:rsidRPr="00EC0A69">
              <w:rPr>
                <w:rFonts w:ascii="Arial" w:eastAsia="DengXian" w:hAnsi="Arial" w:cs="Arial"/>
                <w:color w:val="000000"/>
                <w:sz w:val="21"/>
                <w:szCs w:val="21"/>
              </w:rPr>
              <w:t>Case report</w:t>
            </w:r>
          </w:p>
        </w:tc>
        <w:tc>
          <w:tcPr>
            <w:tcW w:w="2158" w:type="pct"/>
            <w:vAlign w:val="center"/>
          </w:tcPr>
          <w:p w14:paraId="1EDB9FFF" w14:textId="77777777" w:rsidR="00967CF1" w:rsidRPr="00EC0A69" w:rsidRDefault="00967CF1" w:rsidP="00A4419B">
            <w:pPr>
              <w:rPr>
                <w:sz w:val="21"/>
                <w:szCs w:val="21"/>
              </w:rPr>
            </w:pPr>
            <w:r w:rsidRPr="00EC0A69">
              <w:rPr>
                <w:rFonts w:ascii="Arial" w:eastAsia="DengXian" w:hAnsi="Arial" w:cs="Arial"/>
                <w:color w:val="000000"/>
                <w:sz w:val="21"/>
                <w:szCs w:val="21"/>
              </w:rPr>
              <w:t>Case report from China</w:t>
            </w:r>
          </w:p>
        </w:tc>
      </w:tr>
      <w:tr w:rsidR="00967CF1" w:rsidRPr="00EC0A69" w14:paraId="16901D6D" w14:textId="77777777" w:rsidTr="0050533A">
        <w:tc>
          <w:tcPr>
            <w:tcW w:w="1230" w:type="pct"/>
            <w:vAlign w:val="center"/>
          </w:tcPr>
          <w:p w14:paraId="0D412AA3" w14:textId="41B02255" w:rsidR="00967CF1" w:rsidRPr="00EC0A69" w:rsidRDefault="00967CF1" w:rsidP="00A4419B">
            <w:pPr>
              <w:rPr>
                <w:sz w:val="21"/>
                <w:szCs w:val="21"/>
              </w:rPr>
            </w:pPr>
            <w:r w:rsidRPr="00EC0A69">
              <w:rPr>
                <w:rFonts w:ascii="Arial" w:eastAsia="DengXian" w:hAnsi="Arial" w:cs="Arial"/>
                <w:color w:val="000000"/>
                <w:sz w:val="21"/>
                <w:szCs w:val="21"/>
              </w:rPr>
              <w:t>Kang et al</w:t>
            </w:r>
            <w:r w:rsidR="00603328">
              <w:rPr>
                <w:rFonts w:ascii="Arial" w:eastAsia="DengXian" w:hAnsi="Arial" w:cs="Arial" w:hint="eastAsia"/>
                <w:color w:val="000000"/>
                <w:sz w:val="21"/>
                <w:szCs w:val="21"/>
                <w:vertAlign w:val="superscript"/>
              </w:rPr>
              <w:t>i</w:t>
            </w:r>
            <w:r w:rsidRPr="00EC0A69">
              <w:rPr>
                <w:rFonts w:ascii="Arial" w:eastAsia="DengXian" w:hAnsi="Arial" w:cs="Arial"/>
                <w:color w:val="000000"/>
                <w:sz w:val="21"/>
                <w:szCs w:val="21"/>
              </w:rPr>
              <w:t>, 2020</w:t>
            </w:r>
          </w:p>
        </w:tc>
        <w:tc>
          <w:tcPr>
            <w:tcW w:w="570" w:type="pct"/>
            <w:vAlign w:val="center"/>
          </w:tcPr>
          <w:p w14:paraId="180D78DF" w14:textId="77777777" w:rsidR="00967CF1" w:rsidRPr="00EC0A69" w:rsidRDefault="00967CF1" w:rsidP="00A4419B">
            <w:pPr>
              <w:rPr>
                <w:sz w:val="21"/>
                <w:szCs w:val="21"/>
              </w:rPr>
            </w:pPr>
            <w:r w:rsidRPr="00EC0A69">
              <w:rPr>
                <w:rFonts w:ascii="Arial" w:eastAsia="DengXian" w:hAnsi="Arial" w:cs="Arial"/>
                <w:color w:val="000000"/>
                <w:sz w:val="21"/>
                <w:szCs w:val="21"/>
              </w:rPr>
              <w:t>China</w:t>
            </w:r>
          </w:p>
        </w:tc>
        <w:tc>
          <w:tcPr>
            <w:tcW w:w="317" w:type="pct"/>
          </w:tcPr>
          <w:p w14:paraId="57E2CBB1" w14:textId="77777777" w:rsidR="00967CF1" w:rsidRPr="00EC0A69" w:rsidRDefault="00967CF1" w:rsidP="00A4419B">
            <w:pPr>
              <w:rPr>
                <w:rFonts w:ascii="Arial" w:hAnsi="Arial" w:cs="Arial"/>
                <w:sz w:val="21"/>
                <w:szCs w:val="21"/>
              </w:rPr>
            </w:pPr>
            <w:r w:rsidRPr="00EC0A69">
              <w:rPr>
                <w:rFonts w:ascii="Arial" w:hAnsi="Arial" w:cs="Arial"/>
                <w:sz w:val="21"/>
                <w:szCs w:val="21"/>
              </w:rPr>
              <w:t>1</w:t>
            </w:r>
          </w:p>
        </w:tc>
        <w:tc>
          <w:tcPr>
            <w:tcW w:w="725" w:type="pct"/>
            <w:vAlign w:val="center"/>
          </w:tcPr>
          <w:p w14:paraId="32AD267C" w14:textId="77777777" w:rsidR="00967CF1" w:rsidRPr="00EC0A69" w:rsidRDefault="00967CF1" w:rsidP="00A4419B">
            <w:pPr>
              <w:jc w:val="center"/>
              <w:rPr>
                <w:sz w:val="21"/>
                <w:szCs w:val="21"/>
              </w:rPr>
            </w:pPr>
            <w:r w:rsidRPr="00EC0A69">
              <w:rPr>
                <w:rFonts w:ascii="Arial" w:eastAsia="DengXian" w:hAnsi="Arial" w:cs="Arial"/>
                <w:color w:val="000000"/>
                <w:sz w:val="21"/>
                <w:szCs w:val="21"/>
              </w:rPr>
              <w:t>Case report</w:t>
            </w:r>
          </w:p>
        </w:tc>
        <w:tc>
          <w:tcPr>
            <w:tcW w:w="2158" w:type="pct"/>
            <w:vAlign w:val="center"/>
          </w:tcPr>
          <w:p w14:paraId="37AA2D14" w14:textId="77777777" w:rsidR="00967CF1" w:rsidRPr="00EC0A69" w:rsidRDefault="00967CF1" w:rsidP="00A4419B">
            <w:pPr>
              <w:rPr>
                <w:sz w:val="21"/>
                <w:szCs w:val="21"/>
              </w:rPr>
            </w:pPr>
            <w:r w:rsidRPr="00EC0A69">
              <w:rPr>
                <w:rFonts w:ascii="Arial" w:eastAsia="DengXian" w:hAnsi="Arial" w:cs="Arial"/>
                <w:color w:val="000000"/>
                <w:sz w:val="21"/>
                <w:szCs w:val="21"/>
              </w:rPr>
              <w:t>Case report from China</w:t>
            </w:r>
          </w:p>
        </w:tc>
      </w:tr>
      <w:tr w:rsidR="00967CF1" w:rsidRPr="00EC0A69" w14:paraId="6248921F" w14:textId="77777777" w:rsidTr="0050533A">
        <w:tc>
          <w:tcPr>
            <w:tcW w:w="1230" w:type="pct"/>
            <w:vAlign w:val="center"/>
          </w:tcPr>
          <w:p w14:paraId="31C5AB2D" w14:textId="374DF4D9" w:rsidR="00967CF1" w:rsidRPr="00EC0A69" w:rsidRDefault="00967CF1" w:rsidP="00A4419B">
            <w:pPr>
              <w:rPr>
                <w:sz w:val="21"/>
                <w:szCs w:val="21"/>
              </w:rPr>
            </w:pPr>
            <w:r w:rsidRPr="00EC0A69">
              <w:rPr>
                <w:rFonts w:ascii="Arial" w:eastAsia="DengXian" w:hAnsi="Arial" w:cs="Arial"/>
                <w:color w:val="000000"/>
                <w:sz w:val="21"/>
                <w:szCs w:val="21"/>
              </w:rPr>
              <w:t>Khan et al</w:t>
            </w:r>
            <w:r w:rsidR="00603328">
              <w:rPr>
                <w:rFonts w:ascii="Arial" w:eastAsia="DengXian" w:hAnsi="Arial" w:cs="Arial" w:hint="eastAsia"/>
                <w:color w:val="000000"/>
                <w:sz w:val="21"/>
                <w:szCs w:val="21"/>
                <w:vertAlign w:val="superscript"/>
              </w:rPr>
              <w:t>j</w:t>
            </w:r>
            <w:r w:rsidRPr="00EC0A69">
              <w:rPr>
                <w:rFonts w:ascii="Arial" w:eastAsia="DengXian" w:hAnsi="Arial" w:cs="Arial"/>
                <w:color w:val="000000"/>
                <w:sz w:val="21"/>
                <w:szCs w:val="21"/>
              </w:rPr>
              <w:t>, 2020</w:t>
            </w:r>
          </w:p>
        </w:tc>
        <w:tc>
          <w:tcPr>
            <w:tcW w:w="570" w:type="pct"/>
            <w:vAlign w:val="center"/>
          </w:tcPr>
          <w:p w14:paraId="0744A941" w14:textId="77777777" w:rsidR="00967CF1" w:rsidRPr="00EC0A69" w:rsidRDefault="00967CF1" w:rsidP="00A4419B">
            <w:pPr>
              <w:rPr>
                <w:sz w:val="21"/>
                <w:szCs w:val="21"/>
              </w:rPr>
            </w:pPr>
            <w:r w:rsidRPr="00EC0A69">
              <w:rPr>
                <w:rFonts w:ascii="Arial" w:eastAsia="DengXian" w:hAnsi="Arial" w:cs="Arial"/>
                <w:color w:val="000000"/>
                <w:sz w:val="21"/>
                <w:szCs w:val="21"/>
              </w:rPr>
              <w:t xml:space="preserve">China </w:t>
            </w:r>
          </w:p>
        </w:tc>
        <w:tc>
          <w:tcPr>
            <w:tcW w:w="317" w:type="pct"/>
          </w:tcPr>
          <w:p w14:paraId="701DD629" w14:textId="77777777" w:rsidR="00967CF1" w:rsidRPr="00EC0A69" w:rsidRDefault="00967CF1" w:rsidP="00A4419B">
            <w:pPr>
              <w:rPr>
                <w:rFonts w:ascii="Arial" w:hAnsi="Arial" w:cs="Arial"/>
                <w:sz w:val="21"/>
                <w:szCs w:val="21"/>
              </w:rPr>
            </w:pPr>
            <w:r w:rsidRPr="00EC0A69">
              <w:rPr>
                <w:rFonts w:ascii="Arial" w:hAnsi="Arial" w:cs="Arial"/>
                <w:sz w:val="21"/>
                <w:szCs w:val="21"/>
              </w:rPr>
              <w:t>17</w:t>
            </w:r>
          </w:p>
        </w:tc>
        <w:tc>
          <w:tcPr>
            <w:tcW w:w="725" w:type="pct"/>
            <w:vAlign w:val="center"/>
          </w:tcPr>
          <w:p w14:paraId="43ADE1E6" w14:textId="77777777" w:rsidR="00967CF1" w:rsidRPr="00EC0A69" w:rsidRDefault="00967CF1" w:rsidP="00A4419B">
            <w:pPr>
              <w:jc w:val="center"/>
              <w:rPr>
                <w:sz w:val="21"/>
                <w:szCs w:val="21"/>
              </w:rPr>
            </w:pPr>
            <w:r w:rsidRPr="00EC0A69">
              <w:rPr>
                <w:rFonts w:ascii="Arial" w:eastAsia="DengXian" w:hAnsi="Arial" w:cs="Arial"/>
                <w:color w:val="000000"/>
                <w:sz w:val="21"/>
                <w:szCs w:val="21"/>
              </w:rPr>
              <w:t>Case series</w:t>
            </w:r>
          </w:p>
        </w:tc>
        <w:tc>
          <w:tcPr>
            <w:tcW w:w="2158" w:type="pct"/>
            <w:vAlign w:val="center"/>
          </w:tcPr>
          <w:p w14:paraId="00C009E7" w14:textId="639257B4" w:rsidR="00967CF1" w:rsidRPr="00EC0A69" w:rsidRDefault="00967CF1" w:rsidP="00A4419B">
            <w:pPr>
              <w:rPr>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6C1996B4" w14:textId="77777777" w:rsidTr="0050533A">
        <w:trPr>
          <w:trHeight w:val="458"/>
        </w:trPr>
        <w:tc>
          <w:tcPr>
            <w:tcW w:w="1230" w:type="pct"/>
            <w:vAlign w:val="center"/>
          </w:tcPr>
          <w:p w14:paraId="151A99BD" w14:textId="3B085C81"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Khan et al</w:t>
            </w:r>
            <w:r w:rsidR="00603328">
              <w:rPr>
                <w:rFonts w:ascii="Arial" w:eastAsia="DengXian" w:hAnsi="Arial" w:cs="Arial" w:hint="eastAsia"/>
                <w:color w:val="000000"/>
                <w:sz w:val="21"/>
                <w:szCs w:val="21"/>
                <w:vertAlign w:val="superscript"/>
              </w:rPr>
              <w:t>k</w:t>
            </w:r>
            <w:r w:rsidRPr="00EC0A69">
              <w:rPr>
                <w:rFonts w:ascii="Arial" w:eastAsia="DengXian" w:hAnsi="Arial" w:cs="Arial"/>
                <w:color w:val="000000"/>
                <w:sz w:val="21"/>
                <w:szCs w:val="21"/>
              </w:rPr>
              <w:t>, 2020</w:t>
            </w:r>
          </w:p>
        </w:tc>
        <w:tc>
          <w:tcPr>
            <w:tcW w:w="570" w:type="pct"/>
            <w:vAlign w:val="center"/>
          </w:tcPr>
          <w:p w14:paraId="3888AADF"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tcPr>
          <w:p w14:paraId="6E10043A" w14:textId="77777777" w:rsidR="00967CF1" w:rsidRPr="00EC0A69" w:rsidRDefault="00967CF1" w:rsidP="00A4419B">
            <w:pPr>
              <w:rPr>
                <w:rFonts w:ascii="Arial" w:hAnsi="Arial" w:cs="Arial"/>
                <w:sz w:val="21"/>
                <w:szCs w:val="21"/>
              </w:rPr>
            </w:pPr>
            <w:r w:rsidRPr="00EC0A69">
              <w:rPr>
                <w:rFonts w:ascii="Arial" w:hAnsi="Arial" w:cs="Arial"/>
                <w:sz w:val="21"/>
                <w:szCs w:val="21"/>
              </w:rPr>
              <w:t>3</w:t>
            </w:r>
          </w:p>
        </w:tc>
        <w:tc>
          <w:tcPr>
            <w:tcW w:w="725" w:type="pct"/>
            <w:vAlign w:val="center"/>
          </w:tcPr>
          <w:p w14:paraId="777F0F64"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Case report</w:t>
            </w:r>
          </w:p>
        </w:tc>
        <w:tc>
          <w:tcPr>
            <w:tcW w:w="2158" w:type="pct"/>
            <w:vAlign w:val="center"/>
          </w:tcPr>
          <w:p w14:paraId="607E65F0" w14:textId="0EE81FDF"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FC657F" w14:paraId="25A15F76" w14:textId="77777777" w:rsidTr="00E72C1E">
        <w:trPr>
          <w:trHeight w:val="486"/>
        </w:trPr>
        <w:tc>
          <w:tcPr>
            <w:tcW w:w="1230" w:type="pct"/>
            <w:vAlign w:val="center"/>
          </w:tcPr>
          <w:p w14:paraId="2CB77486" w14:textId="3DB2D5B9"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Lei et al</w:t>
            </w:r>
            <w:r w:rsidR="00603328">
              <w:rPr>
                <w:rFonts w:ascii="Arial" w:eastAsia="DengXian" w:hAnsi="Arial" w:cs="Arial" w:hint="eastAsia"/>
                <w:color w:val="000000"/>
                <w:sz w:val="21"/>
                <w:szCs w:val="21"/>
                <w:vertAlign w:val="superscript"/>
              </w:rPr>
              <w:t>26</w:t>
            </w:r>
            <w:r w:rsidRPr="00EC0A69">
              <w:rPr>
                <w:rFonts w:ascii="Arial" w:eastAsia="DengXian" w:hAnsi="Arial" w:cs="Arial" w:hint="eastAsia"/>
                <w:color w:val="000000"/>
                <w:sz w:val="21"/>
                <w:szCs w:val="21"/>
              </w:rPr>
              <w:t>, 2020</w:t>
            </w:r>
          </w:p>
        </w:tc>
        <w:tc>
          <w:tcPr>
            <w:tcW w:w="570" w:type="pct"/>
            <w:vAlign w:val="center"/>
          </w:tcPr>
          <w:p w14:paraId="14FDF959"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China</w:t>
            </w:r>
          </w:p>
        </w:tc>
        <w:tc>
          <w:tcPr>
            <w:tcW w:w="317" w:type="pct"/>
            <w:vAlign w:val="center"/>
          </w:tcPr>
          <w:p w14:paraId="6E537570" w14:textId="4DD6E88B" w:rsidR="00782E2D" w:rsidRPr="00EC0A69" w:rsidRDefault="00782E2D" w:rsidP="00A4419B">
            <w:pPr>
              <w:rPr>
                <w:rFonts w:ascii="Arial" w:hAnsi="Arial" w:cs="Arial"/>
                <w:sz w:val="21"/>
                <w:szCs w:val="21"/>
              </w:rPr>
            </w:pPr>
            <w:r>
              <w:rPr>
                <w:rFonts w:ascii="Arial" w:hAnsi="Arial" w:cs="Arial"/>
                <w:sz w:val="21"/>
                <w:szCs w:val="21"/>
              </w:rPr>
              <w:t>9</w:t>
            </w:r>
          </w:p>
        </w:tc>
        <w:tc>
          <w:tcPr>
            <w:tcW w:w="725" w:type="pct"/>
            <w:vAlign w:val="center"/>
          </w:tcPr>
          <w:p w14:paraId="12CD4D0A"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69113C24" w14:textId="5C0D5FDE" w:rsidR="00967CF1" w:rsidRDefault="00967CF1" w:rsidP="00A4419B">
            <w:pPr>
              <w:pStyle w:val="ListParagraph"/>
              <w:widowControl/>
              <w:numPr>
                <w:ilvl w:val="0"/>
                <w:numId w:val="19"/>
              </w:numPr>
              <w:ind w:firstLineChars="0"/>
              <w:jc w:val="left"/>
              <w:rPr>
                <w:rFonts w:ascii="Arial" w:eastAsia="DengXian" w:hAnsi="Arial" w:cs="Arial"/>
                <w:color w:val="000000"/>
                <w:sz w:val="21"/>
                <w:szCs w:val="21"/>
              </w:rPr>
            </w:pPr>
            <w:r w:rsidRPr="00FC657F">
              <w:rPr>
                <w:rFonts w:ascii="Arial" w:eastAsia="DengXian" w:hAnsi="Arial" w:cs="Arial" w:hint="eastAsia"/>
                <w:color w:val="000000"/>
                <w:sz w:val="21"/>
                <w:szCs w:val="21"/>
              </w:rPr>
              <w:t>I</w:t>
            </w:r>
            <w:r w:rsidRPr="00FC657F">
              <w:rPr>
                <w:rFonts w:ascii="Arial" w:eastAsia="DengXian" w:hAnsi="Arial" w:cs="Arial"/>
                <w:color w:val="000000"/>
                <w:sz w:val="21"/>
                <w:szCs w:val="21"/>
              </w:rPr>
              <w:t xml:space="preserve">ncluded in </w:t>
            </w:r>
            <w:r w:rsidRPr="00FC657F">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553D242B" w14:textId="68FF4DF7" w:rsidR="00967CF1" w:rsidRPr="00FC657F" w:rsidRDefault="00967CF1" w:rsidP="00A4419B">
            <w:pPr>
              <w:pStyle w:val="ListParagraph"/>
              <w:widowControl/>
              <w:numPr>
                <w:ilvl w:val="0"/>
                <w:numId w:val="19"/>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16733AC6" w14:textId="77777777" w:rsidTr="0050533A">
        <w:tc>
          <w:tcPr>
            <w:tcW w:w="1230" w:type="pct"/>
            <w:vAlign w:val="center"/>
          </w:tcPr>
          <w:p w14:paraId="3AD8038A" w14:textId="63E06FAA"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 et al</w:t>
            </w:r>
            <w:r w:rsidR="00603328">
              <w:rPr>
                <w:rFonts w:ascii="Arial" w:eastAsia="DengXian" w:hAnsi="Arial" w:cs="Arial" w:hint="eastAsia"/>
                <w:color w:val="000000"/>
                <w:sz w:val="21"/>
                <w:szCs w:val="21"/>
                <w:vertAlign w:val="superscript"/>
              </w:rPr>
              <w:t>l</w:t>
            </w:r>
            <w:r w:rsidRPr="00EC0A69">
              <w:rPr>
                <w:rFonts w:ascii="Arial" w:eastAsia="DengXian" w:hAnsi="Arial" w:cs="Arial"/>
                <w:color w:val="000000"/>
                <w:sz w:val="21"/>
                <w:szCs w:val="21"/>
              </w:rPr>
              <w:t>, 2020</w:t>
            </w:r>
          </w:p>
        </w:tc>
        <w:tc>
          <w:tcPr>
            <w:tcW w:w="570" w:type="pct"/>
            <w:vAlign w:val="center"/>
          </w:tcPr>
          <w:p w14:paraId="0C0C9E87"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China</w:t>
            </w:r>
          </w:p>
        </w:tc>
        <w:tc>
          <w:tcPr>
            <w:tcW w:w="317" w:type="pct"/>
            <w:vAlign w:val="center"/>
          </w:tcPr>
          <w:p w14:paraId="5B2A48E7"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003BB80A"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0E0FFD4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5BC95529" w14:textId="77777777" w:rsidTr="0050533A">
        <w:tc>
          <w:tcPr>
            <w:tcW w:w="1230" w:type="pct"/>
            <w:vAlign w:val="center"/>
          </w:tcPr>
          <w:p w14:paraId="5DA27A74" w14:textId="7150D0D3"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 et al</w:t>
            </w:r>
            <w:r w:rsidR="00281AC4">
              <w:rPr>
                <w:rFonts w:ascii="Arial" w:eastAsia="DengXian" w:hAnsi="Arial" w:cs="Arial" w:hint="eastAsia"/>
                <w:color w:val="000000"/>
                <w:sz w:val="21"/>
                <w:szCs w:val="21"/>
                <w:vertAlign w:val="superscript"/>
              </w:rPr>
              <w:t>m</w:t>
            </w:r>
            <w:r w:rsidRPr="00EC0A69">
              <w:rPr>
                <w:rFonts w:ascii="Arial" w:eastAsia="DengXian" w:hAnsi="Arial" w:cs="Arial"/>
                <w:color w:val="000000"/>
                <w:sz w:val="21"/>
                <w:szCs w:val="21"/>
              </w:rPr>
              <w:t>, 2020</w:t>
            </w:r>
          </w:p>
        </w:tc>
        <w:tc>
          <w:tcPr>
            <w:tcW w:w="570" w:type="pct"/>
            <w:vAlign w:val="center"/>
          </w:tcPr>
          <w:p w14:paraId="3D408CD6"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7067D1D8"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59EA3F15"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0A82ECF6"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1B225A7D" w14:textId="77777777" w:rsidTr="0050533A">
        <w:trPr>
          <w:trHeight w:val="444"/>
        </w:trPr>
        <w:tc>
          <w:tcPr>
            <w:tcW w:w="1230" w:type="pct"/>
            <w:vAlign w:val="center"/>
          </w:tcPr>
          <w:p w14:paraId="55D4DDC9" w14:textId="6C86D18B"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 et al</w:t>
            </w:r>
            <w:r w:rsidR="00281AC4">
              <w:rPr>
                <w:rFonts w:ascii="Arial" w:eastAsia="DengXian" w:hAnsi="Arial" w:cs="Arial" w:hint="eastAsia"/>
                <w:color w:val="000000"/>
                <w:sz w:val="21"/>
                <w:szCs w:val="21"/>
                <w:vertAlign w:val="superscript"/>
              </w:rPr>
              <w:t>n</w:t>
            </w:r>
            <w:r w:rsidRPr="00EC0A69">
              <w:rPr>
                <w:rFonts w:ascii="Arial" w:eastAsia="DengXian" w:hAnsi="Arial" w:cs="Arial"/>
                <w:color w:val="000000"/>
                <w:sz w:val="21"/>
                <w:szCs w:val="21"/>
              </w:rPr>
              <w:t>, 2020</w:t>
            </w:r>
          </w:p>
        </w:tc>
        <w:tc>
          <w:tcPr>
            <w:tcW w:w="570" w:type="pct"/>
            <w:vAlign w:val="center"/>
          </w:tcPr>
          <w:p w14:paraId="624D4454"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49434253"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34</w:t>
            </w:r>
          </w:p>
        </w:tc>
        <w:tc>
          <w:tcPr>
            <w:tcW w:w="725" w:type="pct"/>
            <w:vAlign w:val="center"/>
          </w:tcPr>
          <w:p w14:paraId="34545500"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Case-control study</w:t>
            </w:r>
          </w:p>
        </w:tc>
        <w:tc>
          <w:tcPr>
            <w:tcW w:w="2158" w:type="pct"/>
            <w:vAlign w:val="center"/>
          </w:tcPr>
          <w:p w14:paraId="224DBB97" w14:textId="32C558EB"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Liu et al</w:t>
            </w:r>
            <w:r w:rsidR="00B46CFA" w:rsidRPr="00B46CFA">
              <w:rPr>
                <w:rFonts w:ascii="Arial" w:eastAsia="DengXian" w:hAnsi="Arial" w:cs="Arial" w:hint="eastAsia"/>
                <w:color w:val="000000"/>
                <w:sz w:val="21"/>
                <w:szCs w:val="21"/>
                <w:vertAlign w:val="superscript"/>
              </w:rPr>
              <w:t>36</w:t>
            </w:r>
          </w:p>
        </w:tc>
      </w:tr>
      <w:tr w:rsidR="00967CF1" w:rsidRPr="00EC0A69" w14:paraId="5E5C052A" w14:textId="77777777" w:rsidTr="0050533A">
        <w:tc>
          <w:tcPr>
            <w:tcW w:w="1230" w:type="pct"/>
            <w:vAlign w:val="center"/>
          </w:tcPr>
          <w:p w14:paraId="0FF61D98" w14:textId="277B7416"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 et al</w:t>
            </w:r>
            <w:r w:rsidR="00281AC4">
              <w:rPr>
                <w:rFonts w:ascii="Arial" w:eastAsia="DengXian" w:hAnsi="Arial" w:cs="Arial" w:hint="eastAsia"/>
                <w:color w:val="000000"/>
                <w:sz w:val="21"/>
                <w:szCs w:val="21"/>
                <w:vertAlign w:val="superscript"/>
              </w:rPr>
              <w:t>o</w:t>
            </w:r>
            <w:r w:rsidRPr="00EC0A69">
              <w:rPr>
                <w:rFonts w:ascii="Arial" w:eastAsia="DengXian" w:hAnsi="Arial" w:cs="Arial"/>
                <w:color w:val="000000"/>
                <w:sz w:val="21"/>
                <w:szCs w:val="21"/>
              </w:rPr>
              <w:t>, 2020</w:t>
            </w:r>
          </w:p>
        </w:tc>
        <w:tc>
          <w:tcPr>
            <w:tcW w:w="570" w:type="pct"/>
            <w:vAlign w:val="center"/>
          </w:tcPr>
          <w:p w14:paraId="6FD9FBD3"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China</w:t>
            </w:r>
          </w:p>
        </w:tc>
        <w:tc>
          <w:tcPr>
            <w:tcW w:w="317" w:type="pct"/>
            <w:vAlign w:val="center"/>
          </w:tcPr>
          <w:p w14:paraId="189EC2EB"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12</w:t>
            </w:r>
          </w:p>
        </w:tc>
        <w:tc>
          <w:tcPr>
            <w:tcW w:w="725" w:type="pct"/>
            <w:vAlign w:val="center"/>
          </w:tcPr>
          <w:p w14:paraId="1DA86F30"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61BE58A8" w14:textId="086CAFBA"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228E2900" w14:textId="77777777" w:rsidTr="0050533A">
        <w:tc>
          <w:tcPr>
            <w:tcW w:w="1230" w:type="pct"/>
            <w:vAlign w:val="center"/>
          </w:tcPr>
          <w:p w14:paraId="0B3EF7D3" w14:textId="0337834B"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Liao et al</w:t>
            </w:r>
            <w:r w:rsidR="00281AC4">
              <w:rPr>
                <w:rFonts w:ascii="Arial" w:eastAsia="DengXian" w:hAnsi="Arial" w:cs="Arial" w:hint="eastAsia"/>
                <w:color w:val="000000"/>
                <w:sz w:val="21"/>
                <w:szCs w:val="21"/>
                <w:vertAlign w:val="superscript"/>
              </w:rPr>
              <w:t>p</w:t>
            </w:r>
            <w:r w:rsidRPr="00EC0A69">
              <w:rPr>
                <w:rFonts w:ascii="Arial" w:eastAsia="DengXian" w:hAnsi="Arial" w:cs="Arial"/>
                <w:color w:val="000000"/>
                <w:sz w:val="21"/>
                <w:szCs w:val="21"/>
              </w:rPr>
              <w:t>, 2020</w:t>
            </w:r>
          </w:p>
        </w:tc>
        <w:tc>
          <w:tcPr>
            <w:tcW w:w="570" w:type="pct"/>
            <w:vAlign w:val="center"/>
          </w:tcPr>
          <w:p w14:paraId="09B60BC8"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7EEBEFD"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0D21C6C1"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63D2A198"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401E2A" w14:paraId="4EEE448E" w14:textId="77777777" w:rsidTr="0050533A">
        <w:tc>
          <w:tcPr>
            <w:tcW w:w="1230" w:type="pct"/>
            <w:vAlign w:val="center"/>
          </w:tcPr>
          <w:p w14:paraId="42C7A43D" w14:textId="07F79A29"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Liu et al</w:t>
            </w:r>
            <w:r w:rsidR="00DD54F4">
              <w:rPr>
                <w:rFonts w:ascii="Arial" w:eastAsia="DengXian" w:hAnsi="Arial" w:cs="Arial" w:hint="eastAsia"/>
                <w:color w:val="000000"/>
                <w:sz w:val="21"/>
                <w:szCs w:val="21"/>
                <w:vertAlign w:val="superscript"/>
              </w:rPr>
              <w:t>q</w:t>
            </w:r>
            <w:r w:rsidRPr="00EC0A69">
              <w:rPr>
                <w:rFonts w:ascii="Arial" w:eastAsia="DengXian" w:hAnsi="Arial" w:cs="Arial"/>
                <w:color w:val="000000"/>
                <w:sz w:val="21"/>
                <w:szCs w:val="21"/>
              </w:rPr>
              <w:t>, 2020</w:t>
            </w:r>
          </w:p>
        </w:tc>
        <w:tc>
          <w:tcPr>
            <w:tcW w:w="570" w:type="pct"/>
            <w:vAlign w:val="center"/>
          </w:tcPr>
          <w:p w14:paraId="7FF49DAF"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6652477F"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3</w:t>
            </w:r>
          </w:p>
        </w:tc>
        <w:tc>
          <w:tcPr>
            <w:tcW w:w="725" w:type="pct"/>
            <w:vAlign w:val="center"/>
          </w:tcPr>
          <w:p w14:paraId="7D8DB5F7"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series</w:t>
            </w:r>
          </w:p>
        </w:tc>
        <w:tc>
          <w:tcPr>
            <w:tcW w:w="2158" w:type="pct"/>
            <w:vAlign w:val="center"/>
          </w:tcPr>
          <w:p w14:paraId="408AB4F9" w14:textId="200B1A5B" w:rsidR="00967CF1" w:rsidRDefault="00967CF1" w:rsidP="00A4419B">
            <w:pPr>
              <w:pStyle w:val="ListParagraph"/>
              <w:widowControl/>
              <w:numPr>
                <w:ilvl w:val="0"/>
                <w:numId w:val="18"/>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p w14:paraId="244D9232" w14:textId="3316319A" w:rsidR="00967CF1" w:rsidRPr="00401E2A" w:rsidRDefault="00967CF1" w:rsidP="00A4419B">
            <w:pPr>
              <w:pStyle w:val="ListParagraph"/>
              <w:widowControl/>
              <w:numPr>
                <w:ilvl w:val="0"/>
                <w:numId w:val="18"/>
              </w:numPr>
              <w:ind w:firstLineChars="0"/>
              <w:jc w:val="left"/>
              <w:rPr>
                <w:rFonts w:ascii="Arial" w:eastAsia="DengXian" w:hAnsi="Arial" w:cs="Arial"/>
                <w:color w:val="000000"/>
                <w:sz w:val="21"/>
                <w:szCs w:val="21"/>
              </w:rPr>
            </w:pPr>
            <w:r w:rsidRPr="009B0B8F">
              <w:rPr>
                <w:rFonts w:ascii="Arial" w:eastAsia="DengXian" w:hAnsi="Arial" w:cs="Arial"/>
                <w:color w:val="000000"/>
                <w:sz w:val="21"/>
                <w:szCs w:val="21"/>
              </w:rPr>
              <w:t>Likely included in</w:t>
            </w:r>
            <w:r>
              <w:rPr>
                <w:rFonts w:ascii="Arial" w:eastAsia="DengXian" w:hAnsi="Arial" w:cs="Arial" w:hint="eastAsia"/>
                <w:color w:val="000000"/>
                <w:sz w:val="21"/>
                <w:szCs w:val="21"/>
              </w:rPr>
              <w:t xml:space="preserve"> Liu</w:t>
            </w:r>
            <w:r w:rsidRPr="009B0B8F">
              <w:rPr>
                <w:rFonts w:ascii="Arial" w:eastAsia="DengXian" w:hAnsi="Arial" w:cs="Arial"/>
                <w:color w:val="000000"/>
                <w:sz w:val="21"/>
                <w:szCs w:val="21"/>
              </w:rPr>
              <w:t xml:space="preserve"> </w:t>
            </w:r>
            <w:r>
              <w:rPr>
                <w:rFonts w:ascii="Arial" w:eastAsia="DengXian" w:hAnsi="Arial" w:cs="Arial" w:hint="eastAsia"/>
                <w:color w:val="000000"/>
                <w:sz w:val="21"/>
                <w:szCs w:val="21"/>
              </w:rPr>
              <w:t>et al</w:t>
            </w:r>
            <w:r w:rsidR="00B46CFA" w:rsidRPr="00B46CFA">
              <w:rPr>
                <w:rFonts w:ascii="Arial" w:eastAsia="DengXian" w:hAnsi="Arial" w:cs="Arial" w:hint="eastAsia"/>
                <w:color w:val="000000"/>
                <w:sz w:val="21"/>
                <w:szCs w:val="21"/>
                <w:vertAlign w:val="superscript"/>
              </w:rPr>
              <w:t>39</w:t>
            </w:r>
          </w:p>
        </w:tc>
      </w:tr>
      <w:tr w:rsidR="00967CF1" w:rsidRPr="00EC0A69" w14:paraId="54656DA4" w14:textId="77777777" w:rsidTr="0050533A">
        <w:tc>
          <w:tcPr>
            <w:tcW w:w="1230" w:type="pct"/>
            <w:vAlign w:val="center"/>
          </w:tcPr>
          <w:p w14:paraId="25C8E4DD" w14:textId="308DB6A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Wang et al</w:t>
            </w:r>
            <w:r w:rsidR="00DD54F4">
              <w:rPr>
                <w:rFonts w:ascii="Arial" w:eastAsia="DengXian" w:hAnsi="Arial" w:cs="Arial" w:hint="eastAsia"/>
                <w:color w:val="000000"/>
                <w:sz w:val="21"/>
                <w:szCs w:val="21"/>
                <w:vertAlign w:val="superscript"/>
              </w:rPr>
              <w:t>r</w:t>
            </w:r>
            <w:r w:rsidRPr="00EC0A69">
              <w:rPr>
                <w:rFonts w:ascii="Arial" w:eastAsia="DengXian" w:hAnsi="Arial" w:cs="Arial"/>
                <w:color w:val="000000"/>
                <w:sz w:val="21"/>
                <w:szCs w:val="21"/>
              </w:rPr>
              <w:t>, 2020</w:t>
            </w:r>
          </w:p>
        </w:tc>
        <w:tc>
          <w:tcPr>
            <w:tcW w:w="570" w:type="pct"/>
            <w:vAlign w:val="center"/>
          </w:tcPr>
          <w:p w14:paraId="2700ADA1"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China</w:t>
            </w:r>
          </w:p>
        </w:tc>
        <w:tc>
          <w:tcPr>
            <w:tcW w:w="317" w:type="pct"/>
            <w:vAlign w:val="center"/>
          </w:tcPr>
          <w:p w14:paraId="6011CDEE"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26161880"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38B6B5B3"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4C5D4C5A" w14:textId="77777777" w:rsidTr="0050533A">
        <w:tc>
          <w:tcPr>
            <w:tcW w:w="1230" w:type="pct"/>
            <w:vAlign w:val="center"/>
          </w:tcPr>
          <w:p w14:paraId="522C0FB5" w14:textId="1759520C"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Wang et al</w:t>
            </w:r>
            <w:r w:rsidR="00DD54F4">
              <w:rPr>
                <w:rFonts w:ascii="Arial" w:eastAsia="DengXian" w:hAnsi="Arial" w:cs="Arial" w:hint="eastAsia"/>
                <w:color w:val="000000"/>
                <w:sz w:val="21"/>
                <w:szCs w:val="21"/>
                <w:vertAlign w:val="superscript"/>
              </w:rPr>
              <w:t>28</w:t>
            </w:r>
            <w:r w:rsidRPr="00EC0A69">
              <w:rPr>
                <w:rFonts w:ascii="Arial" w:eastAsia="DengXian" w:hAnsi="Arial" w:cs="Arial"/>
                <w:color w:val="000000"/>
                <w:sz w:val="21"/>
                <w:szCs w:val="21"/>
              </w:rPr>
              <w:t>, 2020</w:t>
            </w:r>
          </w:p>
        </w:tc>
        <w:tc>
          <w:tcPr>
            <w:tcW w:w="570" w:type="pct"/>
            <w:vAlign w:val="center"/>
          </w:tcPr>
          <w:p w14:paraId="7F637881"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612E054"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3D34CCE9"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2DA5CAAE"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10004AF5" w14:textId="77777777" w:rsidTr="0050533A">
        <w:tc>
          <w:tcPr>
            <w:tcW w:w="1230" w:type="pct"/>
            <w:vAlign w:val="center"/>
          </w:tcPr>
          <w:p w14:paraId="3246FC0D" w14:textId="0BED9D4C"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Wang et al</w:t>
            </w:r>
            <w:r w:rsidR="00DD54F4">
              <w:rPr>
                <w:rFonts w:ascii="Arial" w:eastAsia="DengXian" w:hAnsi="Arial" w:cs="Arial" w:hint="eastAsia"/>
                <w:color w:val="000000"/>
                <w:sz w:val="21"/>
                <w:szCs w:val="21"/>
                <w:vertAlign w:val="superscript"/>
              </w:rPr>
              <w:t>s</w:t>
            </w:r>
            <w:r w:rsidR="009E4713">
              <w:rPr>
                <w:rFonts w:ascii="Arial" w:eastAsia="DengXian" w:hAnsi="Arial" w:cs="Arial" w:hint="eastAsia"/>
                <w:color w:val="000000"/>
                <w:sz w:val="21"/>
                <w:szCs w:val="21"/>
              </w:rPr>
              <w:t xml:space="preserve">, </w:t>
            </w:r>
            <w:r w:rsidRPr="00EC0A69">
              <w:rPr>
                <w:rFonts w:ascii="Arial" w:eastAsia="DengXian" w:hAnsi="Arial" w:cs="Arial"/>
                <w:color w:val="000000"/>
                <w:sz w:val="21"/>
                <w:szCs w:val="21"/>
              </w:rPr>
              <w:t>2020</w:t>
            </w:r>
          </w:p>
        </w:tc>
        <w:tc>
          <w:tcPr>
            <w:tcW w:w="570" w:type="pct"/>
            <w:vAlign w:val="center"/>
          </w:tcPr>
          <w:p w14:paraId="68405304"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06BDA78F"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1</w:t>
            </w:r>
          </w:p>
        </w:tc>
        <w:tc>
          <w:tcPr>
            <w:tcW w:w="725" w:type="pct"/>
            <w:vAlign w:val="center"/>
          </w:tcPr>
          <w:p w14:paraId="34D1CA07"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Case report</w:t>
            </w:r>
          </w:p>
        </w:tc>
        <w:tc>
          <w:tcPr>
            <w:tcW w:w="2158" w:type="pct"/>
            <w:vAlign w:val="center"/>
          </w:tcPr>
          <w:p w14:paraId="6F404768"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2C26D66D" w14:textId="77777777" w:rsidTr="0050533A">
        <w:tc>
          <w:tcPr>
            <w:tcW w:w="1230" w:type="pct"/>
            <w:vAlign w:val="center"/>
          </w:tcPr>
          <w:p w14:paraId="76485B50" w14:textId="7243CE3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Wen et al</w:t>
            </w:r>
            <w:r w:rsidR="00DD54F4">
              <w:rPr>
                <w:rFonts w:ascii="Arial" w:eastAsia="DengXian" w:hAnsi="Arial" w:cs="Arial" w:hint="eastAsia"/>
                <w:color w:val="000000"/>
                <w:sz w:val="21"/>
                <w:szCs w:val="21"/>
                <w:vertAlign w:val="superscript"/>
              </w:rPr>
              <w:t>t</w:t>
            </w:r>
            <w:r w:rsidRPr="00EC0A69">
              <w:rPr>
                <w:rFonts w:ascii="Arial" w:eastAsia="DengXian" w:hAnsi="Arial" w:cs="Arial"/>
                <w:color w:val="000000"/>
                <w:sz w:val="21"/>
                <w:szCs w:val="21"/>
              </w:rPr>
              <w:t>, 2020</w:t>
            </w:r>
          </w:p>
        </w:tc>
        <w:tc>
          <w:tcPr>
            <w:tcW w:w="570" w:type="pct"/>
            <w:vAlign w:val="center"/>
          </w:tcPr>
          <w:p w14:paraId="50E402C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564A4ECC"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7BBDDA26"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3D66CF2D"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3501FAE2" w14:textId="77777777" w:rsidTr="0050533A">
        <w:tc>
          <w:tcPr>
            <w:tcW w:w="1230" w:type="pct"/>
            <w:vAlign w:val="center"/>
          </w:tcPr>
          <w:p w14:paraId="68FCEEB5" w14:textId="0FD0F22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Xiong et al</w:t>
            </w:r>
            <w:r w:rsidR="00DD54F4">
              <w:rPr>
                <w:rFonts w:ascii="Arial" w:eastAsia="DengXian" w:hAnsi="Arial" w:cs="Arial" w:hint="eastAsia"/>
                <w:color w:val="000000"/>
                <w:sz w:val="21"/>
                <w:szCs w:val="21"/>
                <w:vertAlign w:val="superscript"/>
              </w:rPr>
              <w:t>u</w:t>
            </w:r>
            <w:r w:rsidRPr="00EC0A69">
              <w:rPr>
                <w:rFonts w:ascii="Arial" w:eastAsia="DengXian" w:hAnsi="Arial" w:cs="Arial"/>
                <w:color w:val="000000"/>
                <w:sz w:val="21"/>
                <w:szCs w:val="21"/>
              </w:rPr>
              <w:t>, 2020</w:t>
            </w:r>
          </w:p>
        </w:tc>
        <w:tc>
          <w:tcPr>
            <w:tcW w:w="570" w:type="pct"/>
            <w:vAlign w:val="center"/>
          </w:tcPr>
          <w:p w14:paraId="4A5E9129"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8F3B1F4"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27FEB23D"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71088468" w14:textId="0C7D5D44" w:rsidR="00967CF1" w:rsidRPr="00EC0A69" w:rsidRDefault="00967CF1" w:rsidP="00A4419B">
            <w:pPr>
              <w:pStyle w:val="ListParagraph"/>
              <w:widowControl/>
              <w:numPr>
                <w:ilvl w:val="0"/>
                <w:numId w:val="11"/>
              </w:numPr>
              <w:ind w:firstLineChars="0"/>
              <w:jc w:val="left"/>
              <w:rPr>
                <w:rFonts w:ascii="Arial" w:eastAsia="DengXian" w:hAnsi="Arial" w:cs="Arial"/>
                <w:color w:val="000000"/>
                <w:sz w:val="21"/>
                <w:szCs w:val="21"/>
              </w:rPr>
            </w:pPr>
            <w:r w:rsidRPr="00EC0A69">
              <w:rPr>
                <w:rFonts w:ascii="Arial" w:eastAsia="DengXian" w:hAnsi="Arial" w:cs="Arial" w:hint="eastAsia"/>
                <w:color w:val="000000"/>
                <w:sz w:val="21"/>
                <w:szCs w:val="21"/>
              </w:rPr>
              <w:t>I</w:t>
            </w:r>
            <w:r w:rsidRPr="00EC0A69">
              <w:rPr>
                <w:rFonts w:ascii="Arial" w:eastAsia="DengXian" w:hAnsi="Arial" w:cs="Arial"/>
                <w:color w:val="000000"/>
                <w:sz w:val="21"/>
                <w:szCs w:val="21"/>
              </w:rPr>
              <w:t xml:space="preserve">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6ECC7719" w14:textId="77777777" w:rsidR="00967CF1" w:rsidRPr="00EC0A69" w:rsidRDefault="00967CF1" w:rsidP="00A4419B">
            <w:pPr>
              <w:pStyle w:val="ListParagraph"/>
              <w:widowControl/>
              <w:numPr>
                <w:ilvl w:val="0"/>
                <w:numId w:val="11"/>
              </w:numPr>
              <w:ind w:firstLineChars="0"/>
              <w:jc w:val="left"/>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49590D84" w14:textId="77777777" w:rsidTr="0050533A">
        <w:tc>
          <w:tcPr>
            <w:tcW w:w="1230" w:type="pct"/>
            <w:vAlign w:val="center"/>
          </w:tcPr>
          <w:p w14:paraId="2802933C" w14:textId="313A46D4"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Yao et al</w:t>
            </w:r>
            <w:r w:rsidR="00DD54F4">
              <w:rPr>
                <w:rFonts w:ascii="Arial" w:eastAsia="DengXian" w:hAnsi="Arial" w:cs="Arial" w:hint="eastAsia"/>
                <w:color w:val="000000"/>
                <w:sz w:val="21"/>
                <w:szCs w:val="21"/>
                <w:vertAlign w:val="superscript"/>
              </w:rPr>
              <w:t>v</w:t>
            </w:r>
            <w:r w:rsidRPr="00EC0A69">
              <w:rPr>
                <w:rFonts w:ascii="Arial" w:eastAsia="DengXian" w:hAnsi="Arial" w:cs="Arial"/>
                <w:color w:val="000000"/>
                <w:sz w:val="21"/>
                <w:szCs w:val="21"/>
              </w:rPr>
              <w:t>, 2020</w:t>
            </w:r>
          </w:p>
        </w:tc>
        <w:tc>
          <w:tcPr>
            <w:tcW w:w="570" w:type="pct"/>
            <w:vAlign w:val="center"/>
          </w:tcPr>
          <w:p w14:paraId="05D72431"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994128A"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30980E74"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546F3535"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6757B9" w14:paraId="4F2368EA" w14:textId="77777777" w:rsidTr="0050533A">
        <w:tc>
          <w:tcPr>
            <w:tcW w:w="1230" w:type="pct"/>
            <w:vAlign w:val="center"/>
          </w:tcPr>
          <w:p w14:paraId="786863EE" w14:textId="113D375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Yu et al</w:t>
            </w:r>
            <w:r w:rsidR="00DD54F4">
              <w:rPr>
                <w:rFonts w:ascii="Arial" w:eastAsia="DengXian" w:hAnsi="Arial" w:cs="Arial" w:hint="eastAsia"/>
                <w:color w:val="000000"/>
                <w:sz w:val="21"/>
                <w:szCs w:val="21"/>
                <w:vertAlign w:val="superscript"/>
              </w:rPr>
              <w:t>27</w:t>
            </w:r>
            <w:r w:rsidRPr="00EC0A69">
              <w:rPr>
                <w:rFonts w:ascii="Arial" w:eastAsia="DengXian" w:hAnsi="Arial" w:cs="Arial"/>
                <w:color w:val="000000"/>
                <w:sz w:val="21"/>
                <w:szCs w:val="21"/>
              </w:rPr>
              <w:t>, 2020</w:t>
            </w:r>
          </w:p>
        </w:tc>
        <w:tc>
          <w:tcPr>
            <w:tcW w:w="570" w:type="pct"/>
            <w:vAlign w:val="center"/>
          </w:tcPr>
          <w:p w14:paraId="57CE9FA4"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CCF2BEC"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7</w:t>
            </w:r>
          </w:p>
        </w:tc>
        <w:tc>
          <w:tcPr>
            <w:tcW w:w="725" w:type="pct"/>
            <w:vAlign w:val="center"/>
          </w:tcPr>
          <w:p w14:paraId="22D4D24E"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5994BE72" w14:textId="3E110659" w:rsidR="00967CF1" w:rsidRDefault="00967CF1" w:rsidP="00A4419B">
            <w:pPr>
              <w:pStyle w:val="ListParagraph"/>
              <w:widowControl/>
              <w:numPr>
                <w:ilvl w:val="0"/>
                <w:numId w:val="23"/>
              </w:numPr>
              <w:ind w:firstLineChars="0"/>
              <w:jc w:val="left"/>
              <w:rPr>
                <w:rFonts w:ascii="Arial" w:eastAsia="DengXian" w:hAnsi="Arial" w:cs="Arial"/>
                <w:color w:val="000000"/>
                <w:sz w:val="21"/>
                <w:szCs w:val="21"/>
              </w:rPr>
            </w:pPr>
            <w:r w:rsidRPr="006757B9">
              <w:rPr>
                <w:rFonts w:ascii="Arial" w:eastAsia="DengXian" w:hAnsi="Arial" w:cs="Arial"/>
                <w:color w:val="000000"/>
                <w:sz w:val="21"/>
                <w:szCs w:val="21"/>
              </w:rPr>
              <w:t xml:space="preserve">Included in </w:t>
            </w:r>
            <w:r w:rsidRPr="006757B9">
              <w:rPr>
                <w:rFonts w:ascii="Arial" w:eastAsia="DengXian" w:hAnsi="Arial" w:cs="Arial" w:hint="eastAsia"/>
                <w:color w:val="000000"/>
                <w:sz w:val="21"/>
                <w:szCs w:val="21"/>
              </w:rPr>
              <w:t>Liu et al</w:t>
            </w:r>
            <w:r w:rsidR="00540B57" w:rsidRPr="00540B57">
              <w:rPr>
                <w:rFonts w:ascii="Arial" w:eastAsia="DengXian" w:hAnsi="Arial" w:cs="Arial" w:hint="eastAsia"/>
                <w:color w:val="000000"/>
                <w:sz w:val="21"/>
                <w:szCs w:val="21"/>
                <w:vertAlign w:val="superscript"/>
              </w:rPr>
              <w:t>39</w:t>
            </w:r>
          </w:p>
          <w:p w14:paraId="3A5AF986" w14:textId="6763B29C" w:rsidR="00967CF1" w:rsidRPr="006757B9" w:rsidRDefault="00967CF1" w:rsidP="00A4419B">
            <w:pPr>
              <w:pStyle w:val="ListParagraph"/>
              <w:widowControl/>
              <w:numPr>
                <w:ilvl w:val="0"/>
                <w:numId w:val="23"/>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tc>
      </w:tr>
      <w:tr w:rsidR="00967CF1" w:rsidRPr="005F1038" w14:paraId="6F76103E" w14:textId="77777777" w:rsidTr="0050533A">
        <w:tc>
          <w:tcPr>
            <w:tcW w:w="1230" w:type="pct"/>
            <w:vAlign w:val="center"/>
          </w:tcPr>
          <w:p w14:paraId="1C7CADAE" w14:textId="36455A5E"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Zeng et al</w:t>
            </w:r>
            <w:r w:rsidR="00DD54F4">
              <w:rPr>
                <w:rFonts w:ascii="Arial" w:eastAsia="DengXian" w:hAnsi="Arial" w:cs="Arial" w:hint="eastAsia"/>
                <w:color w:val="000000"/>
                <w:sz w:val="21"/>
                <w:szCs w:val="21"/>
                <w:vertAlign w:val="superscript"/>
              </w:rPr>
              <w:t>b</w:t>
            </w:r>
            <w:r w:rsidRPr="00EC0A69">
              <w:rPr>
                <w:rFonts w:ascii="Arial" w:eastAsia="DengXian" w:hAnsi="Arial" w:cs="Arial"/>
                <w:color w:val="000000"/>
                <w:sz w:val="21"/>
                <w:szCs w:val="21"/>
              </w:rPr>
              <w:t>, 2020</w:t>
            </w:r>
          </w:p>
        </w:tc>
        <w:tc>
          <w:tcPr>
            <w:tcW w:w="570" w:type="pct"/>
            <w:vAlign w:val="center"/>
          </w:tcPr>
          <w:p w14:paraId="761FA96D"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37B3A3CC"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33</w:t>
            </w:r>
          </w:p>
        </w:tc>
        <w:tc>
          <w:tcPr>
            <w:tcW w:w="725" w:type="pct"/>
            <w:vAlign w:val="center"/>
          </w:tcPr>
          <w:p w14:paraId="019FA3DA"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hint="eastAsia"/>
                <w:color w:val="000000"/>
                <w:sz w:val="21"/>
                <w:szCs w:val="21"/>
              </w:rPr>
              <w:t>Cohort study</w:t>
            </w:r>
          </w:p>
        </w:tc>
        <w:tc>
          <w:tcPr>
            <w:tcW w:w="2158" w:type="pct"/>
            <w:vAlign w:val="center"/>
          </w:tcPr>
          <w:p w14:paraId="645D9465" w14:textId="271C8FCA" w:rsidR="00967CF1" w:rsidRDefault="00967CF1" w:rsidP="00A4419B">
            <w:pPr>
              <w:pStyle w:val="ListParagraph"/>
              <w:widowControl/>
              <w:numPr>
                <w:ilvl w:val="0"/>
                <w:numId w:val="21"/>
              </w:numPr>
              <w:ind w:firstLineChars="0"/>
              <w:jc w:val="left"/>
              <w:rPr>
                <w:rFonts w:ascii="Arial" w:eastAsia="DengXian" w:hAnsi="Arial" w:cs="Arial"/>
                <w:color w:val="000000"/>
                <w:sz w:val="21"/>
                <w:szCs w:val="21"/>
              </w:rPr>
            </w:pPr>
            <w:r w:rsidRPr="005F1038">
              <w:rPr>
                <w:rFonts w:ascii="Arial" w:eastAsia="DengXian" w:hAnsi="Arial" w:cs="Arial"/>
                <w:color w:val="000000"/>
                <w:sz w:val="21"/>
                <w:szCs w:val="21"/>
              </w:rPr>
              <w:t xml:space="preserve">Likely included in </w:t>
            </w:r>
            <w:r w:rsidRPr="005F1038">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7512DB5A" w14:textId="70A46369" w:rsidR="00967CF1" w:rsidRPr="005F1038" w:rsidRDefault="00967CF1" w:rsidP="00A4419B">
            <w:pPr>
              <w:pStyle w:val="ListParagraph"/>
              <w:widowControl/>
              <w:numPr>
                <w:ilvl w:val="0"/>
                <w:numId w:val="21"/>
              </w:numPr>
              <w:ind w:firstLineChars="0"/>
              <w:jc w:val="left"/>
              <w:rPr>
                <w:rFonts w:ascii="Arial" w:eastAsia="DengXian" w:hAnsi="Arial" w:cs="Arial"/>
                <w:color w:val="000000"/>
                <w:sz w:val="21"/>
                <w:szCs w:val="21"/>
              </w:rPr>
            </w:pPr>
            <w:r>
              <w:rPr>
                <w:rFonts w:ascii="Arial" w:eastAsia="DengXian" w:hAnsi="Arial" w:cs="Arial" w:hint="eastAsia"/>
                <w:color w:val="000000"/>
                <w:sz w:val="21"/>
                <w:szCs w:val="21"/>
              </w:rPr>
              <w:t>Mainly focus</w:t>
            </w:r>
            <w:r w:rsidR="007C4DD2">
              <w:rPr>
                <w:rFonts w:ascii="Arial" w:eastAsia="DengXian" w:hAnsi="Arial" w:cs="Arial"/>
                <w:color w:val="000000"/>
                <w:sz w:val="21"/>
                <w:szCs w:val="21"/>
              </w:rPr>
              <w:t>ed</w:t>
            </w:r>
            <w:r>
              <w:rPr>
                <w:rFonts w:ascii="Arial" w:eastAsia="DengXian" w:hAnsi="Arial" w:cs="Arial" w:hint="eastAsia"/>
                <w:color w:val="000000"/>
                <w:sz w:val="21"/>
                <w:szCs w:val="21"/>
              </w:rPr>
              <w:t xml:space="preserve"> on neonates</w:t>
            </w:r>
          </w:p>
        </w:tc>
      </w:tr>
      <w:tr w:rsidR="00967CF1" w:rsidRPr="009639CB" w14:paraId="7C0C8E05" w14:textId="77777777" w:rsidTr="0050533A">
        <w:tc>
          <w:tcPr>
            <w:tcW w:w="1230" w:type="pct"/>
            <w:vAlign w:val="center"/>
          </w:tcPr>
          <w:p w14:paraId="1F5A00CE" w14:textId="6437B359"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Zeng et al</w:t>
            </w:r>
            <w:r w:rsidR="00DD54F4">
              <w:rPr>
                <w:rFonts w:ascii="Arial" w:eastAsia="DengXian" w:hAnsi="Arial" w:cs="Arial" w:hint="eastAsia"/>
                <w:color w:val="000000"/>
                <w:sz w:val="21"/>
                <w:szCs w:val="21"/>
                <w:vertAlign w:val="superscript"/>
              </w:rPr>
              <w:t>12</w:t>
            </w:r>
            <w:r w:rsidRPr="00EC0A69">
              <w:rPr>
                <w:rFonts w:ascii="Arial" w:eastAsia="DengXian" w:hAnsi="Arial" w:cs="Arial"/>
                <w:color w:val="000000"/>
                <w:sz w:val="21"/>
                <w:szCs w:val="21"/>
              </w:rPr>
              <w:t>, 2020</w:t>
            </w:r>
          </w:p>
        </w:tc>
        <w:tc>
          <w:tcPr>
            <w:tcW w:w="570" w:type="pct"/>
            <w:vAlign w:val="center"/>
          </w:tcPr>
          <w:p w14:paraId="5ADD901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00EC9C9E"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6</w:t>
            </w:r>
          </w:p>
        </w:tc>
        <w:tc>
          <w:tcPr>
            <w:tcW w:w="725" w:type="pct"/>
            <w:vAlign w:val="center"/>
          </w:tcPr>
          <w:p w14:paraId="104114F8"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2BCE3115" w14:textId="6E05368C" w:rsidR="00967CF1" w:rsidRDefault="00967CF1" w:rsidP="00A4419B">
            <w:pPr>
              <w:pStyle w:val="ListParagraph"/>
              <w:widowControl/>
              <w:numPr>
                <w:ilvl w:val="0"/>
                <w:numId w:val="22"/>
              </w:numPr>
              <w:ind w:firstLineChars="0"/>
              <w:jc w:val="left"/>
              <w:rPr>
                <w:rFonts w:ascii="Arial" w:eastAsia="DengXian" w:hAnsi="Arial" w:cs="Arial"/>
                <w:color w:val="000000"/>
                <w:sz w:val="21"/>
                <w:szCs w:val="21"/>
              </w:rPr>
            </w:pPr>
            <w:r w:rsidRPr="009639CB">
              <w:rPr>
                <w:rFonts w:ascii="Arial" w:eastAsia="DengXian" w:hAnsi="Arial" w:cs="Arial" w:hint="eastAsia"/>
                <w:color w:val="000000"/>
                <w:sz w:val="21"/>
                <w:szCs w:val="21"/>
              </w:rPr>
              <w:t>I</w:t>
            </w:r>
            <w:r w:rsidRPr="009639CB">
              <w:rPr>
                <w:rFonts w:ascii="Arial" w:eastAsia="DengXian" w:hAnsi="Arial" w:cs="Arial"/>
                <w:color w:val="000000"/>
                <w:sz w:val="21"/>
                <w:szCs w:val="21"/>
              </w:rPr>
              <w:t xml:space="preserve">ncluded in </w:t>
            </w:r>
            <w:r w:rsidRPr="009639CB">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203DC072" w14:textId="633F849D" w:rsidR="00967CF1" w:rsidRPr="009639CB" w:rsidRDefault="00967CF1" w:rsidP="00A4419B">
            <w:pPr>
              <w:pStyle w:val="ListParagraph"/>
              <w:widowControl/>
              <w:numPr>
                <w:ilvl w:val="0"/>
                <w:numId w:val="22"/>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762EB911" w14:textId="77777777" w:rsidTr="0050533A">
        <w:tc>
          <w:tcPr>
            <w:tcW w:w="1230" w:type="pct"/>
            <w:vAlign w:val="center"/>
          </w:tcPr>
          <w:p w14:paraId="08B14BA5" w14:textId="04E994C6"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Zhang et al</w:t>
            </w:r>
            <w:r w:rsidR="00DD54F4">
              <w:rPr>
                <w:rFonts w:ascii="Arial" w:eastAsia="DengXian" w:hAnsi="Arial" w:cs="Arial" w:hint="eastAsia"/>
                <w:color w:val="000000"/>
                <w:sz w:val="21"/>
                <w:szCs w:val="21"/>
                <w:vertAlign w:val="superscript"/>
              </w:rPr>
              <w:t>w</w:t>
            </w:r>
            <w:r w:rsidRPr="00EC0A69">
              <w:rPr>
                <w:rFonts w:ascii="Arial" w:eastAsia="DengXian" w:hAnsi="Arial" w:cs="Arial"/>
                <w:color w:val="000000"/>
                <w:sz w:val="21"/>
                <w:szCs w:val="21"/>
              </w:rPr>
              <w:t>, 2020</w:t>
            </w:r>
          </w:p>
        </w:tc>
        <w:tc>
          <w:tcPr>
            <w:tcW w:w="570" w:type="pct"/>
            <w:vAlign w:val="center"/>
          </w:tcPr>
          <w:p w14:paraId="14AFB184"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3339CDC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4</w:t>
            </w:r>
          </w:p>
        </w:tc>
        <w:tc>
          <w:tcPr>
            <w:tcW w:w="725" w:type="pct"/>
            <w:vAlign w:val="center"/>
          </w:tcPr>
          <w:p w14:paraId="4B970C73"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Case series</w:t>
            </w:r>
          </w:p>
        </w:tc>
        <w:tc>
          <w:tcPr>
            <w:tcW w:w="2158" w:type="pct"/>
            <w:vAlign w:val="center"/>
          </w:tcPr>
          <w:p w14:paraId="7CC57F7A" w14:textId="6A27EB11" w:rsidR="00967CF1" w:rsidRDefault="00967CF1" w:rsidP="00A4419B">
            <w:pPr>
              <w:pStyle w:val="ListParagraph"/>
              <w:widowControl/>
              <w:numPr>
                <w:ilvl w:val="0"/>
                <w:numId w:val="15"/>
              </w:numPr>
              <w:ind w:firstLineChars="0"/>
              <w:jc w:val="left"/>
              <w:rPr>
                <w:rFonts w:ascii="Arial" w:eastAsia="DengXian" w:hAnsi="Arial" w:cs="Arial"/>
                <w:color w:val="000000"/>
                <w:sz w:val="21"/>
                <w:szCs w:val="21"/>
              </w:rPr>
            </w:pPr>
            <w:r w:rsidRPr="00EC0A69">
              <w:rPr>
                <w:rFonts w:ascii="Arial" w:eastAsia="DengXian" w:hAnsi="Arial" w:cs="Arial"/>
                <w:color w:val="000000"/>
                <w:sz w:val="21"/>
                <w:szCs w:val="21"/>
              </w:rPr>
              <w:t xml:space="preserve">Likely included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3FB85425" w14:textId="365D7368" w:rsidR="00967CF1" w:rsidRDefault="00967CF1" w:rsidP="00A4419B">
            <w:pPr>
              <w:pStyle w:val="ListParagraph"/>
              <w:widowControl/>
              <w:numPr>
                <w:ilvl w:val="0"/>
                <w:numId w:val="15"/>
              </w:numPr>
              <w:ind w:firstLineChars="0"/>
              <w:jc w:val="left"/>
              <w:rPr>
                <w:rFonts w:ascii="Arial" w:eastAsia="DengXian" w:hAnsi="Arial" w:cs="Arial"/>
                <w:color w:val="000000"/>
                <w:sz w:val="21"/>
                <w:szCs w:val="21"/>
              </w:rPr>
            </w:pPr>
            <w:r>
              <w:rPr>
                <w:rFonts w:ascii="Arial" w:eastAsia="DengXian" w:hAnsi="Arial" w:cs="Arial" w:hint="eastAsia"/>
                <w:color w:val="000000"/>
                <w:sz w:val="21"/>
                <w:szCs w:val="21"/>
              </w:rPr>
              <w:t>Mainly focus</w:t>
            </w:r>
            <w:r w:rsidR="007C4DD2">
              <w:rPr>
                <w:rFonts w:ascii="Arial" w:eastAsia="DengXian" w:hAnsi="Arial" w:cs="Arial"/>
                <w:color w:val="000000"/>
                <w:sz w:val="21"/>
                <w:szCs w:val="21"/>
              </w:rPr>
              <w:t>ed</w:t>
            </w:r>
            <w:r>
              <w:rPr>
                <w:rFonts w:ascii="Arial" w:eastAsia="DengXian" w:hAnsi="Arial" w:cs="Arial" w:hint="eastAsia"/>
                <w:color w:val="000000"/>
                <w:sz w:val="21"/>
                <w:szCs w:val="21"/>
              </w:rPr>
              <w:t xml:space="preserve"> on neonates</w:t>
            </w:r>
          </w:p>
          <w:p w14:paraId="1D80EDC7" w14:textId="3A211FC5" w:rsidR="00967CF1" w:rsidRPr="00EC0A69" w:rsidRDefault="00967CF1" w:rsidP="00A4419B">
            <w:pPr>
              <w:pStyle w:val="ListParagraph"/>
              <w:widowControl/>
              <w:numPr>
                <w:ilvl w:val="0"/>
                <w:numId w:val="15"/>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5B1A3745" w14:textId="77777777" w:rsidTr="0050533A">
        <w:tc>
          <w:tcPr>
            <w:tcW w:w="1230" w:type="pct"/>
            <w:vAlign w:val="center"/>
          </w:tcPr>
          <w:p w14:paraId="797EAFD7" w14:textId="4923D393"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Zhang et al</w:t>
            </w:r>
            <w:r w:rsidR="00DD54F4">
              <w:rPr>
                <w:rFonts w:ascii="Arial" w:eastAsia="DengXian" w:hAnsi="Arial" w:cs="Arial" w:hint="eastAsia"/>
                <w:color w:val="000000"/>
                <w:sz w:val="21"/>
                <w:szCs w:val="21"/>
                <w:vertAlign w:val="superscript"/>
              </w:rPr>
              <w:t>x</w:t>
            </w:r>
            <w:r w:rsidRPr="00EC0A69">
              <w:rPr>
                <w:rFonts w:ascii="Arial" w:eastAsia="DengXian" w:hAnsi="Arial" w:cs="Arial"/>
                <w:color w:val="000000"/>
                <w:sz w:val="21"/>
                <w:szCs w:val="21"/>
              </w:rPr>
              <w:t>, 2020</w:t>
            </w:r>
          </w:p>
        </w:tc>
        <w:tc>
          <w:tcPr>
            <w:tcW w:w="570" w:type="pct"/>
            <w:vAlign w:val="center"/>
          </w:tcPr>
          <w:p w14:paraId="0C2CD64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F241491"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16</w:t>
            </w:r>
          </w:p>
        </w:tc>
        <w:tc>
          <w:tcPr>
            <w:tcW w:w="725" w:type="pct"/>
            <w:vAlign w:val="center"/>
          </w:tcPr>
          <w:p w14:paraId="1635C4D0"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Retrospective</w:t>
            </w:r>
            <w:r w:rsidRPr="00EC0A69">
              <w:rPr>
                <w:rFonts w:ascii="Arial" w:eastAsia="DengXian" w:hAnsi="Arial" w:cs="Arial" w:hint="eastAsia"/>
                <w:color w:val="000000"/>
                <w:sz w:val="21"/>
                <w:szCs w:val="21"/>
              </w:rPr>
              <w:t xml:space="preserve"> study</w:t>
            </w:r>
          </w:p>
        </w:tc>
        <w:tc>
          <w:tcPr>
            <w:tcW w:w="2158" w:type="pct"/>
            <w:vAlign w:val="center"/>
          </w:tcPr>
          <w:p w14:paraId="27CC13A4" w14:textId="524CB756"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I</w:t>
            </w:r>
            <w:r w:rsidRPr="00EC0A69">
              <w:rPr>
                <w:rFonts w:ascii="Arial" w:eastAsia="DengXian" w:hAnsi="Arial" w:cs="Arial"/>
                <w:color w:val="000000"/>
                <w:sz w:val="21"/>
                <w:szCs w:val="21"/>
              </w:rPr>
              <w:t xml:space="preserve">ncluded in </w:t>
            </w:r>
            <w:r w:rsidRPr="00EC0A69">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tc>
      </w:tr>
      <w:tr w:rsidR="00967CF1" w:rsidRPr="00EC0A69" w14:paraId="0F0B3A9D" w14:textId="77777777" w:rsidTr="0050533A">
        <w:tc>
          <w:tcPr>
            <w:tcW w:w="1230" w:type="pct"/>
            <w:vAlign w:val="center"/>
          </w:tcPr>
          <w:p w14:paraId="17C730DA" w14:textId="129E70E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Zhao et al</w:t>
            </w:r>
            <w:r w:rsidR="00DD54F4">
              <w:rPr>
                <w:rFonts w:ascii="Arial" w:eastAsia="DengXian" w:hAnsi="Arial" w:cs="Arial" w:hint="eastAsia"/>
                <w:color w:val="000000"/>
                <w:sz w:val="21"/>
                <w:szCs w:val="21"/>
                <w:vertAlign w:val="superscript"/>
              </w:rPr>
              <w:t>y</w:t>
            </w:r>
            <w:r w:rsidRPr="00EC0A69">
              <w:rPr>
                <w:rFonts w:ascii="Arial" w:eastAsia="DengXian" w:hAnsi="Arial" w:cs="Arial"/>
                <w:color w:val="000000"/>
                <w:sz w:val="21"/>
                <w:szCs w:val="21"/>
              </w:rPr>
              <w:t>, 2020</w:t>
            </w:r>
          </w:p>
        </w:tc>
        <w:tc>
          <w:tcPr>
            <w:tcW w:w="570" w:type="pct"/>
            <w:vAlign w:val="center"/>
          </w:tcPr>
          <w:p w14:paraId="4FA9EC6B"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44DF9AD0"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51430483"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13110576"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2D375AD3" w14:textId="77777777" w:rsidTr="0050533A">
        <w:tc>
          <w:tcPr>
            <w:tcW w:w="1230" w:type="pct"/>
            <w:vAlign w:val="center"/>
          </w:tcPr>
          <w:p w14:paraId="3CD45C19" w14:textId="7FE926DE"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Zhao et al</w:t>
            </w:r>
            <w:r w:rsidR="00B666FF">
              <w:rPr>
                <w:rFonts w:ascii="Arial" w:eastAsia="DengXian" w:hAnsi="Arial" w:cs="Arial" w:hint="eastAsia"/>
                <w:color w:val="000000"/>
                <w:sz w:val="21"/>
                <w:szCs w:val="21"/>
                <w:vertAlign w:val="superscript"/>
              </w:rPr>
              <w:t>z</w:t>
            </w:r>
            <w:r w:rsidRPr="00EC0A69">
              <w:rPr>
                <w:rFonts w:ascii="Arial" w:eastAsia="DengXian" w:hAnsi="Arial" w:cs="Arial"/>
                <w:color w:val="000000"/>
                <w:sz w:val="21"/>
                <w:szCs w:val="21"/>
              </w:rPr>
              <w:t>, 2020</w:t>
            </w:r>
          </w:p>
        </w:tc>
        <w:tc>
          <w:tcPr>
            <w:tcW w:w="570" w:type="pct"/>
            <w:vAlign w:val="center"/>
          </w:tcPr>
          <w:p w14:paraId="39DDF45D"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12F45FFE"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44133C56"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30FE7766"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EC0A69" w14:paraId="202B7D47" w14:textId="77777777" w:rsidTr="0050533A">
        <w:tc>
          <w:tcPr>
            <w:tcW w:w="1230" w:type="pct"/>
            <w:vAlign w:val="center"/>
          </w:tcPr>
          <w:p w14:paraId="3FA4112A" w14:textId="2538EC63"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Zhou et al</w:t>
            </w:r>
            <w:r w:rsidR="00B666FF">
              <w:rPr>
                <w:rFonts w:ascii="Arial" w:eastAsia="DengXian" w:hAnsi="Arial" w:cs="Arial" w:hint="eastAsia"/>
                <w:color w:val="000000"/>
                <w:sz w:val="21"/>
                <w:szCs w:val="21"/>
                <w:vertAlign w:val="superscript"/>
              </w:rPr>
              <w:t>aa</w:t>
            </w:r>
            <w:r w:rsidR="0092263A">
              <w:rPr>
                <w:rFonts w:ascii="Arial" w:eastAsia="DengXian" w:hAnsi="Arial" w:cs="Arial"/>
                <w:color w:val="000000"/>
                <w:sz w:val="21"/>
                <w:szCs w:val="21"/>
              </w:rPr>
              <w:t>, 2020</w:t>
            </w:r>
          </w:p>
        </w:tc>
        <w:tc>
          <w:tcPr>
            <w:tcW w:w="570" w:type="pct"/>
            <w:vAlign w:val="center"/>
          </w:tcPr>
          <w:p w14:paraId="14336129"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122320C3"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68AC9B86"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40D756D8"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r w:rsidR="00967CF1" w:rsidRPr="0005481B" w14:paraId="61694F4E" w14:textId="77777777" w:rsidTr="0050533A">
        <w:tc>
          <w:tcPr>
            <w:tcW w:w="1230" w:type="pct"/>
            <w:vAlign w:val="center"/>
          </w:tcPr>
          <w:p w14:paraId="3F71DA58" w14:textId="61756E49" w:rsidR="00967CF1" w:rsidRPr="00EC0A69" w:rsidRDefault="00967CF1" w:rsidP="00A4419B">
            <w:pPr>
              <w:rPr>
                <w:rFonts w:ascii="Arial" w:eastAsia="DengXian" w:hAnsi="Arial" w:cs="Arial"/>
                <w:color w:val="000000"/>
                <w:sz w:val="21"/>
                <w:szCs w:val="21"/>
              </w:rPr>
            </w:pPr>
            <w:r w:rsidRPr="00EC0A69">
              <w:rPr>
                <w:rFonts w:ascii="Arial" w:eastAsia="DengXian" w:hAnsi="Arial" w:cs="Arial" w:hint="eastAsia"/>
                <w:color w:val="000000"/>
                <w:sz w:val="21"/>
                <w:szCs w:val="21"/>
              </w:rPr>
              <w:t>Zhu et al</w:t>
            </w:r>
            <w:r w:rsidR="00B666FF">
              <w:rPr>
                <w:rFonts w:ascii="Arial" w:eastAsia="DengXian" w:hAnsi="Arial" w:cs="Arial" w:hint="eastAsia"/>
                <w:color w:val="000000"/>
                <w:sz w:val="21"/>
                <w:szCs w:val="21"/>
                <w:vertAlign w:val="superscript"/>
              </w:rPr>
              <w:t>a</w:t>
            </w:r>
            <w:r w:rsidRPr="00EC0A69">
              <w:rPr>
                <w:rFonts w:ascii="Arial" w:eastAsia="DengXian" w:hAnsi="Arial" w:cs="Arial" w:hint="eastAsia"/>
                <w:color w:val="000000"/>
                <w:sz w:val="21"/>
                <w:szCs w:val="21"/>
              </w:rPr>
              <w:t>, 2020</w:t>
            </w:r>
          </w:p>
        </w:tc>
        <w:tc>
          <w:tcPr>
            <w:tcW w:w="570" w:type="pct"/>
            <w:vAlign w:val="center"/>
          </w:tcPr>
          <w:p w14:paraId="0DD23BBC"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China</w:t>
            </w:r>
          </w:p>
        </w:tc>
        <w:tc>
          <w:tcPr>
            <w:tcW w:w="317" w:type="pct"/>
            <w:vAlign w:val="center"/>
          </w:tcPr>
          <w:p w14:paraId="554A6600"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9</w:t>
            </w:r>
          </w:p>
        </w:tc>
        <w:tc>
          <w:tcPr>
            <w:tcW w:w="725" w:type="pct"/>
            <w:vAlign w:val="center"/>
          </w:tcPr>
          <w:p w14:paraId="2237EB83" w14:textId="77777777" w:rsidR="00967CF1" w:rsidRPr="00EC0A69" w:rsidRDefault="00967CF1" w:rsidP="00A4419B">
            <w:pPr>
              <w:jc w:val="center"/>
              <w:rPr>
                <w:rFonts w:ascii="Arial" w:eastAsia="DengXian" w:hAnsi="Arial" w:cs="Arial"/>
                <w:color w:val="000000"/>
                <w:sz w:val="21"/>
                <w:szCs w:val="21"/>
              </w:rPr>
            </w:pPr>
            <w:r w:rsidRPr="00EC0A69">
              <w:rPr>
                <w:rFonts w:ascii="Arial" w:eastAsia="DengXian" w:hAnsi="Arial" w:cs="Arial"/>
                <w:color w:val="000000"/>
                <w:sz w:val="21"/>
                <w:szCs w:val="21"/>
              </w:rPr>
              <w:t>Case series</w:t>
            </w:r>
          </w:p>
        </w:tc>
        <w:tc>
          <w:tcPr>
            <w:tcW w:w="2158" w:type="pct"/>
            <w:vAlign w:val="center"/>
          </w:tcPr>
          <w:p w14:paraId="5652CE70" w14:textId="5F268276" w:rsidR="00967CF1" w:rsidRDefault="00967CF1" w:rsidP="00A4419B">
            <w:pPr>
              <w:pStyle w:val="ListParagraph"/>
              <w:widowControl/>
              <w:numPr>
                <w:ilvl w:val="0"/>
                <w:numId w:val="16"/>
              </w:numPr>
              <w:ind w:firstLineChars="0"/>
              <w:jc w:val="left"/>
              <w:rPr>
                <w:rFonts w:ascii="Arial" w:eastAsia="DengXian" w:hAnsi="Arial" w:cs="Arial"/>
                <w:color w:val="000000"/>
                <w:sz w:val="21"/>
                <w:szCs w:val="21"/>
              </w:rPr>
            </w:pPr>
            <w:r>
              <w:rPr>
                <w:rFonts w:ascii="Arial" w:eastAsia="DengXian" w:hAnsi="Arial" w:cs="Arial" w:hint="eastAsia"/>
                <w:color w:val="000000"/>
                <w:sz w:val="21"/>
                <w:szCs w:val="21"/>
              </w:rPr>
              <w:t>Mainly focus</w:t>
            </w:r>
            <w:r w:rsidR="007C4DD2">
              <w:rPr>
                <w:rFonts w:ascii="Arial" w:eastAsia="DengXian" w:hAnsi="Arial" w:cs="Arial"/>
                <w:color w:val="000000"/>
                <w:sz w:val="21"/>
                <w:szCs w:val="21"/>
              </w:rPr>
              <w:t>ed</w:t>
            </w:r>
            <w:r>
              <w:rPr>
                <w:rFonts w:ascii="Arial" w:eastAsia="DengXian" w:hAnsi="Arial" w:cs="Arial" w:hint="eastAsia"/>
                <w:color w:val="000000"/>
                <w:sz w:val="21"/>
                <w:szCs w:val="21"/>
              </w:rPr>
              <w:t xml:space="preserve"> on neonates</w:t>
            </w:r>
          </w:p>
          <w:p w14:paraId="41C69453" w14:textId="33C5A1FD" w:rsidR="00967CF1" w:rsidRDefault="00967CF1" w:rsidP="00A4419B">
            <w:pPr>
              <w:pStyle w:val="ListParagraph"/>
              <w:widowControl/>
              <w:numPr>
                <w:ilvl w:val="0"/>
                <w:numId w:val="16"/>
              </w:numPr>
              <w:ind w:firstLineChars="0"/>
              <w:jc w:val="left"/>
              <w:rPr>
                <w:rFonts w:ascii="Arial" w:eastAsia="DengXian" w:hAnsi="Arial" w:cs="Arial"/>
                <w:color w:val="000000"/>
                <w:sz w:val="21"/>
                <w:szCs w:val="21"/>
              </w:rPr>
            </w:pPr>
            <w:r w:rsidRPr="0005481B">
              <w:rPr>
                <w:rFonts w:ascii="Arial" w:eastAsia="DengXian" w:hAnsi="Arial" w:cs="Arial"/>
                <w:color w:val="000000"/>
                <w:sz w:val="21"/>
                <w:szCs w:val="21"/>
              </w:rPr>
              <w:t xml:space="preserve">Likely included in </w:t>
            </w:r>
            <w:r w:rsidRPr="0005481B">
              <w:rPr>
                <w:rFonts w:ascii="Arial" w:eastAsia="DengXian" w:hAnsi="Arial" w:cs="Arial" w:hint="eastAsia"/>
                <w:color w:val="000000"/>
                <w:sz w:val="21"/>
                <w:szCs w:val="21"/>
              </w:rPr>
              <w:t>Yan et al</w:t>
            </w:r>
            <w:r w:rsidR="00B46CFA" w:rsidRPr="00B46CFA">
              <w:rPr>
                <w:rFonts w:ascii="Arial" w:eastAsia="DengXian" w:hAnsi="Arial" w:cs="Arial"/>
                <w:color w:val="000000"/>
                <w:sz w:val="21"/>
                <w:szCs w:val="21"/>
                <w:vertAlign w:val="superscript"/>
              </w:rPr>
              <w:t>11</w:t>
            </w:r>
          </w:p>
          <w:p w14:paraId="7A3514BB" w14:textId="1F96E091" w:rsidR="00967CF1" w:rsidRPr="0005481B" w:rsidRDefault="00967CF1" w:rsidP="00A4419B">
            <w:pPr>
              <w:pStyle w:val="ListParagraph"/>
              <w:widowControl/>
              <w:numPr>
                <w:ilvl w:val="0"/>
                <w:numId w:val="16"/>
              </w:numPr>
              <w:ind w:firstLineChars="0"/>
              <w:jc w:val="left"/>
              <w:rPr>
                <w:rFonts w:ascii="Arial" w:eastAsia="DengXian" w:hAnsi="Arial" w:cs="Arial"/>
                <w:color w:val="000000"/>
                <w:sz w:val="21"/>
                <w:szCs w:val="21"/>
              </w:rPr>
            </w:pPr>
            <w:r w:rsidRPr="00EC0A69">
              <w:rPr>
                <w:rFonts w:ascii="Arial" w:hAnsi="Arial" w:cs="Arial"/>
                <w:sz w:val="21"/>
                <w:szCs w:val="21"/>
              </w:rPr>
              <w:t>Case series from China that include</w:t>
            </w:r>
            <w:r w:rsidR="007C4DD2">
              <w:rPr>
                <w:rFonts w:ascii="Arial" w:hAnsi="Arial" w:cs="Arial"/>
                <w:sz w:val="21"/>
                <w:szCs w:val="21"/>
              </w:rPr>
              <w:t>d</w:t>
            </w:r>
            <w:r w:rsidRPr="00EC0A69">
              <w:rPr>
                <w:rFonts w:ascii="Arial" w:hAnsi="Arial" w:cs="Arial"/>
                <w:sz w:val="21"/>
                <w:szCs w:val="21"/>
              </w:rPr>
              <w:t xml:space="preserve"> less than 10 cases</w:t>
            </w:r>
          </w:p>
        </w:tc>
      </w:tr>
      <w:tr w:rsidR="00967CF1" w:rsidRPr="00EC0A69" w14:paraId="501E8065" w14:textId="77777777" w:rsidTr="0050533A">
        <w:tc>
          <w:tcPr>
            <w:tcW w:w="1230" w:type="pct"/>
            <w:vAlign w:val="center"/>
          </w:tcPr>
          <w:p w14:paraId="20144977" w14:textId="17E4FA36"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Zhuang et al</w:t>
            </w:r>
            <w:r w:rsidR="00B666FF">
              <w:rPr>
                <w:rFonts w:ascii="Arial" w:eastAsia="DengXian" w:hAnsi="Arial" w:cs="Arial" w:hint="eastAsia"/>
                <w:color w:val="000000"/>
                <w:sz w:val="21"/>
                <w:szCs w:val="21"/>
                <w:vertAlign w:val="superscript"/>
              </w:rPr>
              <w:t>bb</w:t>
            </w:r>
            <w:r w:rsidRPr="00EC0A69">
              <w:rPr>
                <w:rFonts w:ascii="Arial" w:eastAsia="DengXian" w:hAnsi="Arial" w:cs="Arial"/>
                <w:color w:val="000000"/>
                <w:sz w:val="21"/>
                <w:szCs w:val="21"/>
              </w:rPr>
              <w:t>, 2020</w:t>
            </w:r>
          </w:p>
        </w:tc>
        <w:tc>
          <w:tcPr>
            <w:tcW w:w="570" w:type="pct"/>
            <w:vAlign w:val="center"/>
          </w:tcPr>
          <w:p w14:paraId="455323CF"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 xml:space="preserve">China </w:t>
            </w:r>
          </w:p>
        </w:tc>
        <w:tc>
          <w:tcPr>
            <w:tcW w:w="317" w:type="pct"/>
            <w:vAlign w:val="center"/>
          </w:tcPr>
          <w:p w14:paraId="2191A447" w14:textId="77777777" w:rsidR="00967CF1" w:rsidRPr="00EC0A69" w:rsidRDefault="00967CF1" w:rsidP="00A4419B">
            <w:pPr>
              <w:rPr>
                <w:rFonts w:ascii="Arial" w:hAnsi="Arial" w:cs="Arial"/>
                <w:sz w:val="21"/>
                <w:szCs w:val="21"/>
              </w:rPr>
            </w:pPr>
            <w:r w:rsidRPr="00EC0A69">
              <w:rPr>
                <w:rFonts w:ascii="Arial" w:eastAsia="DengXian" w:hAnsi="Arial" w:cs="Arial"/>
                <w:color w:val="000000"/>
                <w:sz w:val="21"/>
                <w:szCs w:val="21"/>
              </w:rPr>
              <w:t>1</w:t>
            </w:r>
          </w:p>
        </w:tc>
        <w:tc>
          <w:tcPr>
            <w:tcW w:w="725" w:type="pct"/>
            <w:vAlign w:val="center"/>
          </w:tcPr>
          <w:p w14:paraId="6B57F6BB" w14:textId="77777777" w:rsidR="00967CF1" w:rsidRPr="00EC0A69" w:rsidRDefault="00967CF1" w:rsidP="00A4419B">
            <w:pPr>
              <w:jc w:val="center"/>
              <w:rPr>
                <w:rFonts w:ascii="Arial" w:eastAsia="DengXian" w:hAnsi="Arial" w:cs="Arial"/>
                <w:color w:val="000000"/>
                <w:sz w:val="21"/>
                <w:szCs w:val="21"/>
                <w:highlight w:val="yellow"/>
              </w:rPr>
            </w:pPr>
            <w:r w:rsidRPr="00EC0A69">
              <w:rPr>
                <w:rFonts w:ascii="Arial" w:eastAsia="DengXian" w:hAnsi="Arial" w:cs="Arial"/>
                <w:color w:val="000000"/>
                <w:sz w:val="21"/>
                <w:szCs w:val="21"/>
              </w:rPr>
              <w:t>Case report</w:t>
            </w:r>
          </w:p>
        </w:tc>
        <w:tc>
          <w:tcPr>
            <w:tcW w:w="2158" w:type="pct"/>
            <w:vAlign w:val="center"/>
          </w:tcPr>
          <w:p w14:paraId="28A153F4" w14:textId="77777777" w:rsidR="00967CF1" w:rsidRPr="00EC0A69" w:rsidRDefault="00967CF1" w:rsidP="00A4419B">
            <w:pPr>
              <w:rPr>
                <w:rFonts w:ascii="Arial" w:eastAsia="DengXian" w:hAnsi="Arial" w:cs="Arial"/>
                <w:color w:val="000000"/>
                <w:sz w:val="21"/>
                <w:szCs w:val="21"/>
              </w:rPr>
            </w:pPr>
            <w:r w:rsidRPr="00EC0A69">
              <w:rPr>
                <w:rFonts w:ascii="Arial" w:eastAsia="DengXian" w:hAnsi="Arial" w:cs="Arial"/>
                <w:color w:val="000000"/>
                <w:sz w:val="21"/>
                <w:szCs w:val="21"/>
              </w:rPr>
              <w:t>Case report from China</w:t>
            </w:r>
          </w:p>
        </w:tc>
      </w:tr>
    </w:tbl>
    <w:p w14:paraId="75CCCBFF" w14:textId="77777777" w:rsidR="00967CF1" w:rsidRPr="00DB06BA" w:rsidRDefault="00967CF1" w:rsidP="00A4419B">
      <w:pPr>
        <w:autoSpaceDE w:val="0"/>
        <w:autoSpaceDN w:val="0"/>
        <w:adjustRightInd w:val="0"/>
        <w:rPr>
          <w:rFonts w:ascii="Arial" w:hAnsi="Arial" w:cs="Arial"/>
          <w:sz w:val="22"/>
          <w:szCs w:val="22"/>
        </w:rPr>
      </w:pPr>
    </w:p>
    <w:p w14:paraId="421186E9" w14:textId="6DF3E58D" w:rsidR="00F65F3D" w:rsidRDefault="00F65F3D" w:rsidP="00A4419B">
      <w:pPr>
        <w:widowControl/>
        <w:jc w:val="left"/>
      </w:pPr>
      <w:r>
        <w:br w:type="page"/>
      </w:r>
    </w:p>
    <w:p w14:paraId="72258774" w14:textId="6ECC6C25" w:rsidR="00997105" w:rsidRDefault="00997105" w:rsidP="00A4419B">
      <w:pPr>
        <w:autoSpaceDE w:val="0"/>
        <w:autoSpaceDN w:val="0"/>
        <w:adjustRightInd w:val="0"/>
        <w:rPr>
          <w:rFonts w:ascii="Arial" w:hAnsi="Arial" w:cs="Arial"/>
          <w:sz w:val="22"/>
          <w:szCs w:val="22"/>
        </w:rPr>
      </w:pPr>
      <w:r w:rsidRPr="00A72FE6">
        <w:rPr>
          <w:rFonts w:ascii="Arial" w:hAnsi="Arial" w:cs="Arial"/>
          <w:b/>
          <w:bCs/>
          <w:sz w:val="22"/>
          <w:szCs w:val="22"/>
        </w:rPr>
        <w:t xml:space="preserve">Supplementary Table </w:t>
      </w:r>
      <w:r>
        <w:rPr>
          <w:rFonts w:ascii="Arial" w:hAnsi="Arial" w:cs="Arial"/>
          <w:b/>
          <w:bCs/>
          <w:sz w:val="22"/>
          <w:szCs w:val="22"/>
        </w:rPr>
        <w:t>3</w:t>
      </w:r>
      <w:r w:rsidRPr="00A72FE6">
        <w:rPr>
          <w:rFonts w:ascii="Arial" w:hAnsi="Arial" w:cs="Arial"/>
          <w:b/>
          <w:bCs/>
          <w:sz w:val="22"/>
          <w:szCs w:val="22"/>
        </w:rPr>
        <w:t>.</w:t>
      </w:r>
      <w:r w:rsidRPr="00A72FE6">
        <w:rPr>
          <w:rFonts w:ascii="Arial" w:hAnsi="Arial" w:cs="Arial"/>
          <w:sz w:val="22"/>
          <w:szCs w:val="22"/>
        </w:rPr>
        <w:t xml:space="preserve"> </w:t>
      </w:r>
      <w:r>
        <w:rPr>
          <w:rFonts w:ascii="Arial" w:hAnsi="Arial" w:cs="Arial"/>
          <w:sz w:val="22"/>
          <w:szCs w:val="22"/>
        </w:rPr>
        <w:t>Quality assessment of case-series</w:t>
      </w:r>
    </w:p>
    <w:p w14:paraId="726D19BC" w14:textId="24CA7211" w:rsidR="00F65F3D" w:rsidRPr="006022C2" w:rsidRDefault="00F65F3D" w:rsidP="00A4419B">
      <w:pPr>
        <w:rPr>
          <w:rFonts w:ascii="Arial" w:hAnsi="Arial" w:cs="Arial"/>
          <w:sz w:val="20"/>
          <w:szCs w:val="20"/>
        </w:rPr>
      </w:pPr>
    </w:p>
    <w:tbl>
      <w:tblPr>
        <w:tblStyle w:val="TableGrid"/>
        <w:tblpPr w:leftFromText="180" w:rightFromText="180" w:vertAnchor="page" w:horzAnchor="margin" w:tblpXSpec="center" w:tblpY="1526"/>
        <w:tblW w:w="16314" w:type="dxa"/>
        <w:tblLayout w:type="fixed"/>
        <w:tblLook w:val="04A0" w:firstRow="1" w:lastRow="0" w:firstColumn="1" w:lastColumn="0" w:noHBand="0" w:noVBand="1"/>
      </w:tblPr>
      <w:tblGrid>
        <w:gridCol w:w="1276"/>
        <w:gridCol w:w="617"/>
        <w:gridCol w:w="1020"/>
        <w:gridCol w:w="1332"/>
        <w:gridCol w:w="1603"/>
        <w:gridCol w:w="1306"/>
        <w:gridCol w:w="1254"/>
        <w:gridCol w:w="1464"/>
        <w:gridCol w:w="1226"/>
        <w:gridCol w:w="1117"/>
        <w:gridCol w:w="1864"/>
        <w:gridCol w:w="1222"/>
        <w:gridCol w:w="1013"/>
      </w:tblGrid>
      <w:tr w:rsidR="00870A61" w:rsidRPr="00772B24" w14:paraId="0AC1BEA0" w14:textId="77777777" w:rsidTr="002B62EF">
        <w:trPr>
          <w:trHeight w:val="2129"/>
        </w:trPr>
        <w:tc>
          <w:tcPr>
            <w:tcW w:w="1276" w:type="dxa"/>
            <w:vAlign w:val="center"/>
          </w:tcPr>
          <w:p w14:paraId="00250DD0" w14:textId="77777777" w:rsidR="00870A61" w:rsidRPr="002F0824" w:rsidRDefault="00870A61" w:rsidP="00A4419B">
            <w:pPr>
              <w:jc w:val="center"/>
              <w:rPr>
                <w:rFonts w:ascii="Arial" w:hAnsi="Arial" w:cs="Arial"/>
                <w:sz w:val="18"/>
                <w:szCs w:val="18"/>
              </w:rPr>
            </w:pPr>
            <w:r>
              <w:rPr>
                <w:rFonts w:ascii="Arial" w:eastAsia="DengXian" w:hAnsi="Arial" w:cs="Arial" w:hint="eastAsia"/>
                <w:b/>
                <w:bCs/>
                <w:color w:val="000000"/>
                <w:sz w:val="18"/>
                <w:szCs w:val="18"/>
              </w:rPr>
              <w:t>Study</w:t>
            </w:r>
          </w:p>
        </w:tc>
        <w:tc>
          <w:tcPr>
            <w:tcW w:w="617" w:type="dxa"/>
            <w:vAlign w:val="center"/>
          </w:tcPr>
          <w:p w14:paraId="288FA24E"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Year</w:t>
            </w:r>
          </w:p>
        </w:tc>
        <w:tc>
          <w:tcPr>
            <w:tcW w:w="1020" w:type="dxa"/>
            <w:vAlign w:val="center"/>
          </w:tcPr>
          <w:p w14:paraId="29525797"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Clear criteria for inclusion</w:t>
            </w:r>
          </w:p>
        </w:tc>
        <w:tc>
          <w:tcPr>
            <w:tcW w:w="1332" w:type="dxa"/>
            <w:vAlign w:val="center"/>
          </w:tcPr>
          <w:p w14:paraId="56F70822"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Condition measured in a standard, reliable way</w:t>
            </w:r>
          </w:p>
        </w:tc>
        <w:tc>
          <w:tcPr>
            <w:tcW w:w="1603" w:type="dxa"/>
            <w:vAlign w:val="center"/>
          </w:tcPr>
          <w:p w14:paraId="5DFFD6BE"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Valid methods used for identification of the condition</w:t>
            </w:r>
          </w:p>
        </w:tc>
        <w:tc>
          <w:tcPr>
            <w:tcW w:w="1306" w:type="dxa"/>
            <w:vAlign w:val="center"/>
          </w:tcPr>
          <w:p w14:paraId="3ADE216C"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Consecutive inclusion of participants</w:t>
            </w:r>
          </w:p>
        </w:tc>
        <w:tc>
          <w:tcPr>
            <w:tcW w:w="1254" w:type="dxa"/>
            <w:vAlign w:val="center"/>
          </w:tcPr>
          <w:p w14:paraId="76B5035F"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Complete inclusion of participants</w:t>
            </w:r>
          </w:p>
        </w:tc>
        <w:tc>
          <w:tcPr>
            <w:tcW w:w="1464" w:type="dxa"/>
            <w:vAlign w:val="center"/>
          </w:tcPr>
          <w:p w14:paraId="194F5D3C"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Clear reporting of the demographics</w:t>
            </w:r>
          </w:p>
        </w:tc>
        <w:tc>
          <w:tcPr>
            <w:tcW w:w="1226" w:type="dxa"/>
            <w:vAlign w:val="center"/>
          </w:tcPr>
          <w:p w14:paraId="14B874E1"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Clear reporting of clinical information</w:t>
            </w:r>
          </w:p>
        </w:tc>
        <w:tc>
          <w:tcPr>
            <w:tcW w:w="1117" w:type="dxa"/>
            <w:vAlign w:val="center"/>
          </w:tcPr>
          <w:p w14:paraId="0368AA6B" w14:textId="77777777" w:rsidR="00870A61" w:rsidRPr="002F0824" w:rsidRDefault="00870A61" w:rsidP="00A4419B">
            <w:pPr>
              <w:jc w:val="center"/>
              <w:rPr>
                <w:rFonts w:ascii="Arial" w:hAnsi="Arial" w:cs="Arial"/>
                <w:sz w:val="18"/>
                <w:szCs w:val="18"/>
              </w:rPr>
            </w:pPr>
            <w:r w:rsidRPr="002F0824">
              <w:rPr>
                <w:rFonts w:ascii="Arial" w:eastAsia="DengXian" w:hAnsi="Arial" w:cs="Arial"/>
                <w:b/>
                <w:bCs/>
                <w:color w:val="000000"/>
                <w:sz w:val="18"/>
                <w:szCs w:val="18"/>
              </w:rPr>
              <w:t>Outcomes of cases clearly reported</w:t>
            </w:r>
          </w:p>
        </w:tc>
        <w:tc>
          <w:tcPr>
            <w:tcW w:w="1864" w:type="dxa"/>
            <w:vAlign w:val="center"/>
          </w:tcPr>
          <w:p w14:paraId="615E73B5" w14:textId="77777777" w:rsidR="00870A61" w:rsidRPr="002F0824" w:rsidRDefault="00870A61" w:rsidP="00A4419B">
            <w:pPr>
              <w:jc w:val="center"/>
              <w:rPr>
                <w:rFonts w:ascii="Arial" w:eastAsia="DengXian" w:hAnsi="Arial" w:cs="Arial"/>
                <w:b/>
                <w:bCs/>
                <w:color w:val="000000"/>
                <w:sz w:val="18"/>
                <w:szCs w:val="18"/>
              </w:rPr>
            </w:pPr>
            <w:r w:rsidRPr="002F0824">
              <w:rPr>
                <w:rFonts w:ascii="Arial" w:eastAsia="DengXian" w:hAnsi="Arial" w:cs="Arial"/>
                <w:b/>
                <w:bCs/>
                <w:color w:val="000000"/>
                <w:sz w:val="18"/>
                <w:szCs w:val="18"/>
              </w:rPr>
              <w:t>Clear reporting of the presenting sites/clinics demographic information</w:t>
            </w:r>
          </w:p>
        </w:tc>
        <w:tc>
          <w:tcPr>
            <w:tcW w:w="1222" w:type="dxa"/>
            <w:vAlign w:val="center"/>
          </w:tcPr>
          <w:p w14:paraId="7F89C05D" w14:textId="77777777" w:rsidR="00870A61" w:rsidRPr="002F0824" w:rsidRDefault="00870A61" w:rsidP="00A4419B">
            <w:pPr>
              <w:jc w:val="center"/>
              <w:rPr>
                <w:rFonts w:ascii="Arial" w:eastAsia="DengXian" w:hAnsi="Arial" w:cs="Arial"/>
                <w:b/>
                <w:bCs/>
                <w:color w:val="000000"/>
                <w:sz w:val="18"/>
                <w:szCs w:val="18"/>
              </w:rPr>
            </w:pPr>
            <w:r w:rsidRPr="002F0824">
              <w:rPr>
                <w:rFonts w:ascii="Arial" w:eastAsia="DengXian" w:hAnsi="Arial" w:cs="Arial"/>
                <w:b/>
                <w:bCs/>
                <w:color w:val="000000"/>
                <w:sz w:val="18"/>
                <w:szCs w:val="18"/>
              </w:rPr>
              <w:t>Statistical analysis appropriate</w:t>
            </w:r>
          </w:p>
        </w:tc>
        <w:tc>
          <w:tcPr>
            <w:tcW w:w="1013" w:type="dxa"/>
            <w:vAlign w:val="center"/>
          </w:tcPr>
          <w:p w14:paraId="62A5B947" w14:textId="77777777" w:rsidR="00870A61" w:rsidRPr="002F0824" w:rsidRDefault="00870A61" w:rsidP="00A4419B">
            <w:pPr>
              <w:jc w:val="center"/>
              <w:rPr>
                <w:rFonts w:ascii="Arial" w:eastAsia="DengXian" w:hAnsi="Arial" w:cs="Arial"/>
                <w:b/>
                <w:bCs/>
                <w:color w:val="000000"/>
                <w:sz w:val="18"/>
                <w:szCs w:val="18"/>
              </w:rPr>
            </w:pPr>
            <w:r w:rsidRPr="002F0824">
              <w:rPr>
                <w:rFonts w:ascii="Arial" w:eastAsia="DengXian" w:hAnsi="Arial" w:cs="Arial"/>
                <w:b/>
                <w:bCs/>
                <w:color w:val="000000"/>
                <w:sz w:val="18"/>
                <w:szCs w:val="18"/>
              </w:rPr>
              <w:t>Overall appraisal</w:t>
            </w:r>
          </w:p>
        </w:tc>
      </w:tr>
      <w:tr w:rsidR="003E03B5" w:rsidRPr="00772B24" w14:paraId="07C40CA9" w14:textId="77777777" w:rsidTr="002B62EF">
        <w:tc>
          <w:tcPr>
            <w:tcW w:w="1276" w:type="dxa"/>
            <w:vAlign w:val="center"/>
          </w:tcPr>
          <w:p w14:paraId="45BAADD5" w14:textId="71199FDC"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Breslin et al</w:t>
            </w:r>
            <w:r w:rsidRPr="00A7740A">
              <w:rPr>
                <w:rFonts w:ascii="Arial" w:eastAsia="DengXian" w:hAnsi="Arial" w:cs="Arial" w:hint="eastAsia"/>
                <w:color w:val="000000"/>
                <w:sz w:val="18"/>
                <w:szCs w:val="18"/>
                <w:vertAlign w:val="superscript"/>
              </w:rPr>
              <w:t>20</w:t>
            </w:r>
          </w:p>
        </w:tc>
        <w:tc>
          <w:tcPr>
            <w:tcW w:w="617" w:type="dxa"/>
            <w:vAlign w:val="bottom"/>
          </w:tcPr>
          <w:p w14:paraId="25AB969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42BC6935"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511CEDF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5DE31E03"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6D0332C7"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2EBFE665"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12F66BF6"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129889D9"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00ECF645"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1DB05D88"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1200E12F"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46CB7E96"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21B5D3F1" w14:textId="77777777" w:rsidTr="002B62EF">
        <w:trPr>
          <w:trHeight w:val="444"/>
        </w:trPr>
        <w:tc>
          <w:tcPr>
            <w:tcW w:w="1276" w:type="dxa"/>
            <w:vAlign w:val="center"/>
          </w:tcPr>
          <w:p w14:paraId="07266832" w14:textId="76EF1F30"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Liu et al</w:t>
            </w:r>
            <w:r w:rsidRPr="00306A5C">
              <w:rPr>
                <w:rFonts w:ascii="Arial" w:eastAsia="DengXian" w:hAnsi="Arial" w:cs="Arial" w:hint="eastAsia"/>
                <w:color w:val="000000"/>
                <w:sz w:val="18"/>
                <w:szCs w:val="18"/>
                <w:vertAlign w:val="superscript"/>
              </w:rPr>
              <w:t>36</w:t>
            </w:r>
          </w:p>
        </w:tc>
        <w:tc>
          <w:tcPr>
            <w:tcW w:w="617" w:type="dxa"/>
            <w:vAlign w:val="bottom"/>
          </w:tcPr>
          <w:p w14:paraId="6777ED8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7EDF2F32"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5322A05A"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726E7B07"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1372AFA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31CA9508"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43C4202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56138177"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455A9CA1"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w:t>
            </w:r>
          </w:p>
        </w:tc>
        <w:tc>
          <w:tcPr>
            <w:tcW w:w="1864" w:type="dxa"/>
            <w:vAlign w:val="bottom"/>
          </w:tcPr>
          <w:p w14:paraId="4037A3A1"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318D3AD8"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121744C4"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33625869" w14:textId="77777777" w:rsidTr="002B62EF">
        <w:tc>
          <w:tcPr>
            <w:tcW w:w="1276" w:type="dxa"/>
            <w:vAlign w:val="center"/>
          </w:tcPr>
          <w:p w14:paraId="57909BFE" w14:textId="7E49ECC8"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Liu et al</w:t>
            </w:r>
            <w:r w:rsidRPr="004D1379">
              <w:rPr>
                <w:rFonts w:ascii="Arial" w:eastAsia="DengXian" w:hAnsi="Arial" w:cs="Arial" w:hint="eastAsia"/>
                <w:color w:val="000000"/>
                <w:sz w:val="18"/>
                <w:szCs w:val="18"/>
                <w:vertAlign w:val="superscript"/>
              </w:rPr>
              <w:t>37</w:t>
            </w:r>
          </w:p>
        </w:tc>
        <w:tc>
          <w:tcPr>
            <w:tcW w:w="617" w:type="dxa"/>
            <w:vAlign w:val="bottom"/>
          </w:tcPr>
          <w:p w14:paraId="61BD3823"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331F80E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5AA06D1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5784EE88"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21BFAA9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50FFBB11"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7DB86A11"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26CA07C9"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2F997C5E"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2E44ED87"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2559238B"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67B55A9E"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3C26D859" w14:textId="77777777" w:rsidTr="002B62EF">
        <w:tc>
          <w:tcPr>
            <w:tcW w:w="1276" w:type="dxa"/>
            <w:vAlign w:val="center"/>
          </w:tcPr>
          <w:p w14:paraId="5EE67508" w14:textId="3FFDDF19"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Liu et al</w:t>
            </w:r>
            <w:r w:rsidRPr="004D1379">
              <w:rPr>
                <w:rFonts w:ascii="Arial" w:eastAsia="DengXian" w:hAnsi="Arial" w:cs="Arial" w:hint="eastAsia"/>
                <w:color w:val="000000"/>
                <w:sz w:val="18"/>
                <w:szCs w:val="18"/>
                <w:vertAlign w:val="superscript"/>
              </w:rPr>
              <w:t>38</w:t>
            </w:r>
          </w:p>
        </w:tc>
        <w:tc>
          <w:tcPr>
            <w:tcW w:w="617" w:type="dxa"/>
            <w:vAlign w:val="bottom"/>
          </w:tcPr>
          <w:p w14:paraId="4A249949"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7919562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5C0A8E0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1BF677A2"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59584F5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2BE81C5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0292F7E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5B3C9C99"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3F509152"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10E3CB50"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0DFB6B58"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0151DA0D"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11CD9A89" w14:textId="77777777" w:rsidTr="002B62EF">
        <w:tc>
          <w:tcPr>
            <w:tcW w:w="1276" w:type="dxa"/>
            <w:vAlign w:val="center"/>
          </w:tcPr>
          <w:p w14:paraId="3946ADF1" w14:textId="539F01F9"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Liu et al</w:t>
            </w:r>
            <w:r w:rsidRPr="004D1379">
              <w:rPr>
                <w:rFonts w:ascii="Arial" w:eastAsia="DengXian" w:hAnsi="Arial" w:cs="Arial" w:hint="eastAsia"/>
                <w:color w:val="000000"/>
                <w:sz w:val="18"/>
                <w:szCs w:val="18"/>
                <w:vertAlign w:val="superscript"/>
              </w:rPr>
              <w:t>39</w:t>
            </w:r>
          </w:p>
        </w:tc>
        <w:tc>
          <w:tcPr>
            <w:tcW w:w="617" w:type="dxa"/>
            <w:vAlign w:val="bottom"/>
          </w:tcPr>
          <w:p w14:paraId="678BD329"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7A30B936"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3A3E4D58"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032A0536"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7E168CBB"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4221D0E8"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26581F23"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1DAF46CD"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683BEC1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5DDCB1A7"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76982D34"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4</w:t>
            </w:r>
          </w:p>
        </w:tc>
        <w:tc>
          <w:tcPr>
            <w:tcW w:w="1013" w:type="dxa"/>
            <w:vAlign w:val="bottom"/>
          </w:tcPr>
          <w:p w14:paraId="470B266A"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04EE1EF9" w14:textId="77777777" w:rsidTr="002B62EF">
        <w:tc>
          <w:tcPr>
            <w:tcW w:w="1276" w:type="dxa"/>
            <w:vAlign w:val="center"/>
          </w:tcPr>
          <w:p w14:paraId="17AE2E13" w14:textId="00AB594A"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Wu et al</w:t>
            </w:r>
            <w:r w:rsidRPr="004D1379">
              <w:rPr>
                <w:rFonts w:ascii="Arial" w:eastAsia="DengXian" w:hAnsi="Arial" w:cs="Arial" w:hint="eastAsia"/>
                <w:color w:val="000000"/>
                <w:sz w:val="18"/>
                <w:szCs w:val="18"/>
                <w:vertAlign w:val="superscript"/>
              </w:rPr>
              <w:t>40</w:t>
            </w:r>
          </w:p>
        </w:tc>
        <w:tc>
          <w:tcPr>
            <w:tcW w:w="617" w:type="dxa"/>
            <w:vAlign w:val="bottom"/>
          </w:tcPr>
          <w:p w14:paraId="102A3A24"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3F052323"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4321C81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0204D932"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0F0CFC4E"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0037E51A"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7B5CD9BA"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3419B91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59DFA88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74526F08"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197A7421"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09C5D0F6"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r w:rsidR="003E03B5" w:rsidRPr="00772B24" w14:paraId="4A196F59" w14:textId="77777777" w:rsidTr="002B62EF">
        <w:tc>
          <w:tcPr>
            <w:tcW w:w="1276" w:type="dxa"/>
            <w:vAlign w:val="center"/>
          </w:tcPr>
          <w:p w14:paraId="3E26F360" w14:textId="16A528E1" w:rsidR="003E03B5" w:rsidRPr="002F0824" w:rsidRDefault="003E03B5" w:rsidP="00A4419B">
            <w:pPr>
              <w:rPr>
                <w:rFonts w:ascii="Arial" w:hAnsi="Arial" w:cs="Arial"/>
                <w:sz w:val="18"/>
                <w:szCs w:val="18"/>
              </w:rPr>
            </w:pPr>
            <w:r w:rsidRPr="00E65BA9">
              <w:rPr>
                <w:rFonts w:ascii="Arial" w:eastAsia="DengXian" w:hAnsi="Arial" w:cs="Arial"/>
                <w:color w:val="000000"/>
                <w:sz w:val="18"/>
                <w:szCs w:val="18"/>
              </w:rPr>
              <w:t>Yan et al</w:t>
            </w:r>
            <w:r w:rsidRPr="004D1379">
              <w:rPr>
                <w:rFonts w:ascii="Arial" w:eastAsia="DengXian" w:hAnsi="Arial" w:cs="Arial" w:hint="eastAsia"/>
                <w:color w:val="000000"/>
                <w:sz w:val="18"/>
                <w:szCs w:val="18"/>
                <w:vertAlign w:val="superscript"/>
              </w:rPr>
              <w:t>11</w:t>
            </w:r>
          </w:p>
        </w:tc>
        <w:tc>
          <w:tcPr>
            <w:tcW w:w="617" w:type="dxa"/>
            <w:vAlign w:val="bottom"/>
          </w:tcPr>
          <w:p w14:paraId="77537733"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2020</w:t>
            </w:r>
          </w:p>
        </w:tc>
        <w:tc>
          <w:tcPr>
            <w:tcW w:w="1020" w:type="dxa"/>
            <w:vAlign w:val="bottom"/>
          </w:tcPr>
          <w:p w14:paraId="5810CAC0"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32" w:type="dxa"/>
            <w:vAlign w:val="bottom"/>
          </w:tcPr>
          <w:p w14:paraId="173EFEE5"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603" w:type="dxa"/>
            <w:vAlign w:val="bottom"/>
          </w:tcPr>
          <w:p w14:paraId="66C5542E"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306" w:type="dxa"/>
            <w:vAlign w:val="bottom"/>
          </w:tcPr>
          <w:p w14:paraId="3B3B635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54" w:type="dxa"/>
            <w:vAlign w:val="bottom"/>
          </w:tcPr>
          <w:p w14:paraId="705FF43F"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464" w:type="dxa"/>
            <w:vAlign w:val="bottom"/>
          </w:tcPr>
          <w:p w14:paraId="2C2A12B1"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226" w:type="dxa"/>
            <w:vAlign w:val="bottom"/>
          </w:tcPr>
          <w:p w14:paraId="651BE93D"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117" w:type="dxa"/>
            <w:vAlign w:val="bottom"/>
          </w:tcPr>
          <w:p w14:paraId="7ACFBA4C" w14:textId="77777777" w:rsidR="003E03B5" w:rsidRPr="002F0824" w:rsidRDefault="003E03B5" w:rsidP="00A4419B">
            <w:pPr>
              <w:jc w:val="center"/>
              <w:rPr>
                <w:rFonts w:ascii="Arial" w:hAnsi="Arial" w:cs="Arial"/>
                <w:sz w:val="18"/>
                <w:szCs w:val="18"/>
              </w:rPr>
            </w:pPr>
            <w:r w:rsidRPr="002F0824">
              <w:rPr>
                <w:rFonts w:ascii="Arial" w:eastAsia="DengXian" w:hAnsi="Arial" w:cs="Arial"/>
                <w:color w:val="000000"/>
                <w:sz w:val="18"/>
                <w:szCs w:val="18"/>
              </w:rPr>
              <w:t>1</w:t>
            </w:r>
          </w:p>
        </w:tc>
        <w:tc>
          <w:tcPr>
            <w:tcW w:w="1864" w:type="dxa"/>
            <w:vAlign w:val="bottom"/>
          </w:tcPr>
          <w:p w14:paraId="0E2B0074"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222" w:type="dxa"/>
            <w:vAlign w:val="bottom"/>
          </w:tcPr>
          <w:p w14:paraId="22BD2BF2"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1</w:t>
            </w:r>
          </w:p>
        </w:tc>
        <w:tc>
          <w:tcPr>
            <w:tcW w:w="1013" w:type="dxa"/>
            <w:vAlign w:val="bottom"/>
          </w:tcPr>
          <w:p w14:paraId="4E4BB988" w14:textId="77777777" w:rsidR="003E03B5" w:rsidRPr="002F0824" w:rsidRDefault="003E03B5" w:rsidP="00A4419B">
            <w:pPr>
              <w:jc w:val="center"/>
              <w:rPr>
                <w:rFonts w:ascii="Arial" w:eastAsia="DengXian" w:hAnsi="Arial" w:cs="Arial"/>
                <w:color w:val="000000"/>
                <w:sz w:val="18"/>
                <w:szCs w:val="18"/>
              </w:rPr>
            </w:pPr>
            <w:r w:rsidRPr="002F0824">
              <w:rPr>
                <w:rFonts w:ascii="Arial" w:eastAsia="DengXian" w:hAnsi="Arial" w:cs="Arial"/>
                <w:color w:val="000000"/>
                <w:sz w:val="18"/>
                <w:szCs w:val="18"/>
              </w:rPr>
              <w:t>Include</w:t>
            </w:r>
          </w:p>
        </w:tc>
      </w:tr>
    </w:tbl>
    <w:p w14:paraId="5E812673" w14:textId="77777777" w:rsidR="00F65F3D" w:rsidRDefault="00F65F3D" w:rsidP="00A4419B">
      <w:pPr>
        <w:rPr>
          <w:rFonts w:ascii="Arial" w:hAnsi="Arial" w:cs="Arial"/>
          <w:sz w:val="22"/>
          <w:szCs w:val="22"/>
        </w:rPr>
      </w:pPr>
    </w:p>
    <w:p w14:paraId="1BACEC03" w14:textId="77777777" w:rsidR="00F65F3D" w:rsidRDefault="00F65F3D" w:rsidP="00A4419B">
      <w:pPr>
        <w:rPr>
          <w:rFonts w:ascii="Arial" w:hAnsi="Arial" w:cs="Arial"/>
          <w:sz w:val="22"/>
          <w:szCs w:val="22"/>
        </w:rPr>
      </w:pPr>
    </w:p>
    <w:p w14:paraId="53E6E796" w14:textId="77777777" w:rsidR="00F65F3D" w:rsidRDefault="00F65F3D" w:rsidP="00A4419B">
      <w:pPr>
        <w:rPr>
          <w:rFonts w:ascii="Arial" w:hAnsi="Arial" w:cs="Arial"/>
          <w:sz w:val="22"/>
          <w:szCs w:val="22"/>
        </w:rPr>
      </w:pPr>
    </w:p>
    <w:p w14:paraId="5C4F3DAE" w14:textId="77777777" w:rsidR="00F65F3D" w:rsidRDefault="00F65F3D" w:rsidP="00A4419B">
      <w:pPr>
        <w:rPr>
          <w:rFonts w:ascii="Arial" w:hAnsi="Arial" w:cs="Arial"/>
          <w:sz w:val="22"/>
          <w:szCs w:val="22"/>
        </w:rPr>
      </w:pPr>
    </w:p>
    <w:p w14:paraId="66FE3465" w14:textId="77777777" w:rsidR="00F65F3D" w:rsidRDefault="00F65F3D" w:rsidP="00A4419B">
      <w:pPr>
        <w:rPr>
          <w:rFonts w:ascii="Arial" w:hAnsi="Arial" w:cs="Arial"/>
          <w:sz w:val="22"/>
          <w:szCs w:val="22"/>
        </w:rPr>
      </w:pPr>
    </w:p>
    <w:p w14:paraId="412CEE05" w14:textId="77777777" w:rsidR="00F65F3D" w:rsidRDefault="00F65F3D" w:rsidP="00A4419B">
      <w:pPr>
        <w:rPr>
          <w:rFonts w:ascii="Arial" w:hAnsi="Arial" w:cs="Arial"/>
          <w:sz w:val="22"/>
          <w:szCs w:val="22"/>
        </w:rPr>
      </w:pPr>
    </w:p>
    <w:p w14:paraId="036837C3" w14:textId="77777777" w:rsidR="00DF5BE0" w:rsidRDefault="00DF5BE0" w:rsidP="00A4419B">
      <w:pPr>
        <w:widowControl/>
        <w:jc w:val="left"/>
        <w:rPr>
          <w:rFonts w:ascii="Arial" w:hAnsi="Arial" w:cs="Arial"/>
          <w:sz w:val="22"/>
          <w:szCs w:val="22"/>
        </w:rPr>
      </w:pPr>
      <w:r>
        <w:rPr>
          <w:rFonts w:ascii="Arial" w:hAnsi="Arial" w:cs="Arial"/>
          <w:sz w:val="22"/>
          <w:szCs w:val="22"/>
        </w:rPr>
        <w:br w:type="page"/>
      </w:r>
    </w:p>
    <w:p w14:paraId="5877CD1A" w14:textId="6E0CFD8F" w:rsidR="005D5346" w:rsidRDefault="005D5346" w:rsidP="00A4419B">
      <w:pPr>
        <w:widowControl/>
        <w:jc w:val="left"/>
        <w:rPr>
          <w:rFonts w:ascii="Arial" w:hAnsi="Arial" w:cs="Arial"/>
          <w:sz w:val="22"/>
          <w:szCs w:val="22"/>
        </w:rPr>
      </w:pPr>
      <w:r w:rsidRPr="00A72FE6">
        <w:rPr>
          <w:rFonts w:ascii="Arial" w:hAnsi="Arial" w:cs="Arial"/>
          <w:b/>
          <w:bCs/>
          <w:sz w:val="22"/>
          <w:szCs w:val="22"/>
        </w:rPr>
        <w:t xml:space="preserve">Supplementary Table </w:t>
      </w:r>
      <w:r w:rsidR="00AB4CA2">
        <w:rPr>
          <w:rFonts w:ascii="Arial" w:hAnsi="Arial" w:cs="Arial"/>
          <w:b/>
          <w:bCs/>
          <w:sz w:val="22"/>
          <w:szCs w:val="22"/>
        </w:rPr>
        <w:t>4</w:t>
      </w:r>
      <w:r w:rsidRPr="00A72FE6">
        <w:rPr>
          <w:rFonts w:ascii="Arial" w:hAnsi="Arial" w:cs="Arial"/>
          <w:b/>
          <w:bCs/>
          <w:sz w:val="22"/>
          <w:szCs w:val="22"/>
        </w:rPr>
        <w:t>.</w:t>
      </w:r>
      <w:r w:rsidRPr="00A72FE6">
        <w:rPr>
          <w:rFonts w:ascii="Arial" w:hAnsi="Arial" w:cs="Arial"/>
          <w:sz w:val="22"/>
          <w:szCs w:val="22"/>
        </w:rPr>
        <w:t xml:space="preserve"> </w:t>
      </w:r>
      <w:r>
        <w:rPr>
          <w:rFonts w:ascii="Arial" w:hAnsi="Arial" w:cs="Arial"/>
          <w:sz w:val="22"/>
          <w:szCs w:val="22"/>
        </w:rPr>
        <w:t>Quality assessment of case-reports</w:t>
      </w:r>
    </w:p>
    <w:tbl>
      <w:tblPr>
        <w:tblStyle w:val="TableGrid"/>
        <w:tblpPr w:leftFromText="180" w:rightFromText="180" w:horzAnchor="page" w:tblpXSpec="center" w:tblpY="841"/>
        <w:tblW w:w="16314" w:type="dxa"/>
        <w:tblLook w:val="04A0" w:firstRow="1" w:lastRow="0" w:firstColumn="1" w:lastColumn="0" w:noHBand="0" w:noVBand="1"/>
      </w:tblPr>
      <w:tblGrid>
        <w:gridCol w:w="2127"/>
        <w:gridCol w:w="617"/>
        <w:gridCol w:w="1543"/>
        <w:gridCol w:w="1524"/>
        <w:gridCol w:w="1762"/>
        <w:gridCol w:w="1787"/>
        <w:gridCol w:w="1450"/>
        <w:gridCol w:w="1683"/>
        <w:gridCol w:w="1677"/>
        <w:gridCol w:w="1099"/>
        <w:gridCol w:w="1045"/>
      </w:tblGrid>
      <w:tr w:rsidR="00F65F3D" w:rsidRPr="00772B24" w14:paraId="499F106D" w14:textId="77777777" w:rsidTr="002B62EF">
        <w:trPr>
          <w:trHeight w:val="2682"/>
        </w:trPr>
        <w:tc>
          <w:tcPr>
            <w:tcW w:w="2127" w:type="dxa"/>
            <w:vAlign w:val="center"/>
          </w:tcPr>
          <w:p w14:paraId="2268A405"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Author</w:t>
            </w:r>
          </w:p>
        </w:tc>
        <w:tc>
          <w:tcPr>
            <w:tcW w:w="617" w:type="dxa"/>
            <w:vAlign w:val="center"/>
          </w:tcPr>
          <w:p w14:paraId="236927F7"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Year</w:t>
            </w:r>
          </w:p>
        </w:tc>
        <w:tc>
          <w:tcPr>
            <w:tcW w:w="0" w:type="auto"/>
            <w:vAlign w:val="center"/>
          </w:tcPr>
          <w:p w14:paraId="142EE189"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Demographic characteristic clearly described</w:t>
            </w:r>
          </w:p>
        </w:tc>
        <w:tc>
          <w:tcPr>
            <w:tcW w:w="1524" w:type="dxa"/>
            <w:vAlign w:val="center"/>
          </w:tcPr>
          <w:p w14:paraId="658EFE16"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History clearly described and presented as a timeline</w:t>
            </w:r>
          </w:p>
        </w:tc>
        <w:tc>
          <w:tcPr>
            <w:tcW w:w="1762" w:type="dxa"/>
            <w:vAlign w:val="center"/>
          </w:tcPr>
          <w:p w14:paraId="39B69079"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Current clinical condition on presentation clearly described</w:t>
            </w:r>
          </w:p>
        </w:tc>
        <w:tc>
          <w:tcPr>
            <w:tcW w:w="1787" w:type="dxa"/>
            <w:vAlign w:val="center"/>
          </w:tcPr>
          <w:p w14:paraId="2BD13CD0"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Diagnostic tests or assessment methods and the results clearly described</w:t>
            </w:r>
          </w:p>
        </w:tc>
        <w:tc>
          <w:tcPr>
            <w:tcW w:w="0" w:type="auto"/>
            <w:vAlign w:val="center"/>
          </w:tcPr>
          <w:p w14:paraId="1516BCA6"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Intervention or treatment procedure clearly described</w:t>
            </w:r>
          </w:p>
        </w:tc>
        <w:tc>
          <w:tcPr>
            <w:tcW w:w="1683" w:type="dxa"/>
            <w:vAlign w:val="center"/>
          </w:tcPr>
          <w:p w14:paraId="244FF1EA"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Post-intervention clinical condition clearly described</w:t>
            </w:r>
          </w:p>
        </w:tc>
        <w:tc>
          <w:tcPr>
            <w:tcW w:w="0" w:type="auto"/>
            <w:vAlign w:val="center"/>
          </w:tcPr>
          <w:p w14:paraId="2A006E08"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Adverse events (harms) or unanticipated events identified and described</w:t>
            </w:r>
          </w:p>
        </w:tc>
        <w:tc>
          <w:tcPr>
            <w:tcW w:w="0" w:type="auto"/>
            <w:vAlign w:val="center"/>
          </w:tcPr>
          <w:p w14:paraId="6D8A0271" w14:textId="77777777" w:rsidR="00F65F3D" w:rsidRPr="0085470E" w:rsidRDefault="00F65F3D" w:rsidP="00A4419B">
            <w:pPr>
              <w:jc w:val="center"/>
              <w:rPr>
                <w:rFonts w:ascii="Arial" w:hAnsi="Arial" w:cs="Arial"/>
                <w:sz w:val="18"/>
                <w:szCs w:val="18"/>
              </w:rPr>
            </w:pPr>
            <w:r w:rsidRPr="0085470E">
              <w:rPr>
                <w:rFonts w:ascii="Arial" w:eastAsia="DengXian" w:hAnsi="Arial" w:cs="Arial"/>
                <w:b/>
                <w:bCs/>
                <w:color w:val="000000"/>
                <w:sz w:val="18"/>
                <w:szCs w:val="18"/>
              </w:rPr>
              <w:t>Provide takeaway lessons</w:t>
            </w:r>
          </w:p>
        </w:tc>
        <w:tc>
          <w:tcPr>
            <w:tcW w:w="0" w:type="auto"/>
            <w:vAlign w:val="center"/>
          </w:tcPr>
          <w:p w14:paraId="628CAB93" w14:textId="77777777" w:rsidR="00F65F3D" w:rsidRPr="0085470E" w:rsidRDefault="00F65F3D" w:rsidP="00A4419B">
            <w:pPr>
              <w:jc w:val="center"/>
              <w:rPr>
                <w:rFonts w:ascii="Arial" w:eastAsia="DengXian" w:hAnsi="Arial" w:cs="Arial"/>
                <w:b/>
                <w:bCs/>
                <w:color w:val="000000"/>
                <w:sz w:val="18"/>
                <w:szCs w:val="18"/>
              </w:rPr>
            </w:pPr>
            <w:r w:rsidRPr="0085470E">
              <w:rPr>
                <w:rFonts w:ascii="Arial" w:eastAsia="DengXian" w:hAnsi="Arial" w:cs="Arial"/>
                <w:b/>
                <w:bCs/>
                <w:color w:val="000000"/>
                <w:sz w:val="18"/>
                <w:szCs w:val="18"/>
              </w:rPr>
              <w:t>Overall appraisal</w:t>
            </w:r>
          </w:p>
        </w:tc>
      </w:tr>
      <w:tr w:rsidR="003E03B5" w:rsidRPr="00772B24" w14:paraId="5F34FF4D" w14:textId="77777777" w:rsidTr="002B62EF">
        <w:trPr>
          <w:trHeight w:val="428"/>
        </w:trPr>
        <w:tc>
          <w:tcPr>
            <w:tcW w:w="2127" w:type="dxa"/>
            <w:vAlign w:val="center"/>
          </w:tcPr>
          <w:p w14:paraId="76460042" w14:textId="2159D739" w:rsidR="003E03B5" w:rsidRPr="00CB79C5" w:rsidRDefault="003E03B5" w:rsidP="00A4419B">
            <w:pPr>
              <w:jc w:val="left"/>
              <w:rPr>
                <w:rFonts w:ascii="Arial" w:eastAsia="DengXian" w:hAnsi="Arial" w:cs="Arial"/>
                <w:color w:val="000000"/>
                <w:sz w:val="18"/>
                <w:szCs w:val="18"/>
              </w:rPr>
            </w:pPr>
            <w:r w:rsidRPr="00FC0BE1">
              <w:rPr>
                <w:rFonts w:ascii="Arial" w:eastAsia="DengXian" w:hAnsi="Arial" w:cs="Arial"/>
                <w:color w:val="000000"/>
                <w:sz w:val="18"/>
                <w:szCs w:val="18"/>
              </w:rPr>
              <w:t>Alonso Diaz et al</w:t>
            </w:r>
            <w:r w:rsidRPr="004A18E5">
              <w:rPr>
                <w:rFonts w:ascii="Arial" w:eastAsia="DengXian" w:hAnsi="Arial" w:cs="Arial" w:hint="eastAsia"/>
                <w:color w:val="000000"/>
                <w:sz w:val="18"/>
                <w:szCs w:val="18"/>
                <w:vertAlign w:val="superscript"/>
              </w:rPr>
              <w:t>41</w:t>
            </w:r>
          </w:p>
        </w:tc>
        <w:tc>
          <w:tcPr>
            <w:tcW w:w="617" w:type="dxa"/>
            <w:vAlign w:val="bottom"/>
          </w:tcPr>
          <w:p w14:paraId="7684DBEF"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2020</w:t>
            </w:r>
          </w:p>
        </w:tc>
        <w:tc>
          <w:tcPr>
            <w:tcW w:w="0" w:type="auto"/>
            <w:vAlign w:val="bottom"/>
          </w:tcPr>
          <w:p w14:paraId="61F658AF"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524" w:type="dxa"/>
            <w:vAlign w:val="bottom"/>
          </w:tcPr>
          <w:p w14:paraId="42B50AF7"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62" w:type="dxa"/>
            <w:vAlign w:val="bottom"/>
          </w:tcPr>
          <w:p w14:paraId="367273F5"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87" w:type="dxa"/>
            <w:vAlign w:val="bottom"/>
          </w:tcPr>
          <w:p w14:paraId="5FD749C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6135637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w:t>
            </w:r>
          </w:p>
        </w:tc>
        <w:tc>
          <w:tcPr>
            <w:tcW w:w="1683" w:type="dxa"/>
            <w:vAlign w:val="bottom"/>
          </w:tcPr>
          <w:p w14:paraId="58353A06"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w:t>
            </w:r>
          </w:p>
        </w:tc>
        <w:tc>
          <w:tcPr>
            <w:tcW w:w="0" w:type="auto"/>
            <w:vAlign w:val="bottom"/>
          </w:tcPr>
          <w:p w14:paraId="0CFFCCB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w:t>
            </w:r>
          </w:p>
        </w:tc>
        <w:tc>
          <w:tcPr>
            <w:tcW w:w="0" w:type="auto"/>
            <w:vAlign w:val="bottom"/>
          </w:tcPr>
          <w:p w14:paraId="4C5CC4AC"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1DF1C59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5980450B" w14:textId="77777777" w:rsidTr="002B62EF">
        <w:tc>
          <w:tcPr>
            <w:tcW w:w="2127" w:type="dxa"/>
            <w:vAlign w:val="center"/>
          </w:tcPr>
          <w:p w14:paraId="0F330C96" w14:textId="25F6C6C1"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Alzamora et al</w:t>
            </w:r>
            <w:r w:rsidRPr="004A18E5">
              <w:rPr>
                <w:rFonts w:ascii="Arial" w:eastAsia="DengXian" w:hAnsi="Arial" w:cs="Arial" w:hint="eastAsia"/>
                <w:color w:val="000000"/>
                <w:sz w:val="18"/>
                <w:szCs w:val="18"/>
                <w:vertAlign w:val="superscript"/>
              </w:rPr>
              <w:t>23</w:t>
            </w:r>
          </w:p>
        </w:tc>
        <w:tc>
          <w:tcPr>
            <w:tcW w:w="617" w:type="dxa"/>
            <w:vAlign w:val="bottom"/>
          </w:tcPr>
          <w:p w14:paraId="3476814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414A4FC5"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5AE2FD46"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511B55EC"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20BC235E"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6CA57E73"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23F0EF8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6D22ABBE"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662388B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7C40B582"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54A982C0" w14:textId="77777777" w:rsidTr="002B62EF">
        <w:trPr>
          <w:trHeight w:val="444"/>
        </w:trPr>
        <w:tc>
          <w:tcPr>
            <w:tcW w:w="2127" w:type="dxa"/>
            <w:vAlign w:val="center"/>
          </w:tcPr>
          <w:p w14:paraId="28E5AAE9" w14:textId="0EE3A21E"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Gidlof et al</w:t>
            </w:r>
            <w:r w:rsidRPr="004A18E5">
              <w:rPr>
                <w:rFonts w:ascii="Arial" w:eastAsia="DengXian" w:hAnsi="Arial" w:cs="Arial" w:hint="eastAsia"/>
                <w:color w:val="000000"/>
                <w:sz w:val="18"/>
                <w:szCs w:val="18"/>
                <w:vertAlign w:val="superscript"/>
              </w:rPr>
              <w:t>42</w:t>
            </w:r>
          </w:p>
        </w:tc>
        <w:tc>
          <w:tcPr>
            <w:tcW w:w="617" w:type="dxa"/>
            <w:vAlign w:val="bottom"/>
          </w:tcPr>
          <w:p w14:paraId="0DDA8669"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136334DA"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5FEF465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796A6BD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02B7269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474F430B"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46CBE9F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17DAB77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3CBC2B50"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19D67DEC"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45AC572F" w14:textId="77777777" w:rsidTr="002B62EF">
        <w:tc>
          <w:tcPr>
            <w:tcW w:w="2127" w:type="dxa"/>
            <w:vAlign w:val="center"/>
          </w:tcPr>
          <w:p w14:paraId="0609EC8D" w14:textId="492946E3"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Gonzalez Romero et al</w:t>
            </w:r>
            <w:r w:rsidRPr="004A18E5">
              <w:rPr>
                <w:rFonts w:ascii="Arial" w:eastAsia="DengXian" w:hAnsi="Arial" w:cs="Arial" w:hint="eastAsia"/>
                <w:color w:val="000000"/>
                <w:sz w:val="18"/>
                <w:szCs w:val="18"/>
                <w:vertAlign w:val="superscript"/>
              </w:rPr>
              <w:t>43</w:t>
            </w:r>
          </w:p>
        </w:tc>
        <w:tc>
          <w:tcPr>
            <w:tcW w:w="617" w:type="dxa"/>
            <w:vAlign w:val="bottom"/>
          </w:tcPr>
          <w:p w14:paraId="45C486CF"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1F7485C6"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543CB6D9"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383F8C55"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78F76920"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4688DF1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0BE2857E"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3</w:t>
            </w:r>
          </w:p>
        </w:tc>
        <w:tc>
          <w:tcPr>
            <w:tcW w:w="0" w:type="auto"/>
            <w:vAlign w:val="bottom"/>
          </w:tcPr>
          <w:p w14:paraId="0C27DEFC"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70A2237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173775BB"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14A01233" w14:textId="77777777" w:rsidTr="002B62EF">
        <w:tc>
          <w:tcPr>
            <w:tcW w:w="2127" w:type="dxa"/>
            <w:vAlign w:val="center"/>
          </w:tcPr>
          <w:p w14:paraId="7F996E27" w14:textId="21FEE761"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Iqbal et al</w:t>
            </w:r>
            <w:r w:rsidRPr="005363A5">
              <w:rPr>
                <w:rFonts w:ascii="Arial" w:eastAsia="DengXian" w:hAnsi="Arial" w:cs="Arial" w:hint="eastAsia"/>
                <w:color w:val="000000"/>
                <w:sz w:val="18"/>
                <w:szCs w:val="18"/>
                <w:vertAlign w:val="superscript"/>
              </w:rPr>
              <w:t>44</w:t>
            </w:r>
          </w:p>
        </w:tc>
        <w:tc>
          <w:tcPr>
            <w:tcW w:w="617" w:type="dxa"/>
            <w:vAlign w:val="bottom"/>
          </w:tcPr>
          <w:p w14:paraId="3C23C455"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432FB59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18562AF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3CBBEA2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10139804"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5ABB98DC"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69E40DBB"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6CEFA8A8"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4</w:t>
            </w:r>
          </w:p>
        </w:tc>
        <w:tc>
          <w:tcPr>
            <w:tcW w:w="0" w:type="auto"/>
            <w:vAlign w:val="bottom"/>
          </w:tcPr>
          <w:p w14:paraId="41261A2F"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6DC75F4E"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3428900B" w14:textId="77777777" w:rsidTr="002B62EF">
        <w:tc>
          <w:tcPr>
            <w:tcW w:w="2127" w:type="dxa"/>
            <w:vAlign w:val="center"/>
          </w:tcPr>
          <w:p w14:paraId="5BE6E081" w14:textId="2D17F975"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Kalafat et al</w:t>
            </w:r>
            <w:r w:rsidRPr="005363A5">
              <w:rPr>
                <w:rFonts w:ascii="Arial" w:eastAsia="DengXian" w:hAnsi="Arial" w:cs="Arial" w:hint="eastAsia"/>
                <w:color w:val="000000"/>
                <w:sz w:val="18"/>
                <w:szCs w:val="18"/>
                <w:vertAlign w:val="superscript"/>
              </w:rPr>
              <w:t>45</w:t>
            </w:r>
          </w:p>
        </w:tc>
        <w:tc>
          <w:tcPr>
            <w:tcW w:w="617" w:type="dxa"/>
            <w:vAlign w:val="bottom"/>
          </w:tcPr>
          <w:p w14:paraId="433F949F"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793576D8"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131D299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60D0652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35C4B1C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55E5E74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6FE58406"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5306CB19"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46AA4DBB"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0E74DBFF"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605805CD" w14:textId="77777777" w:rsidTr="002B62EF">
        <w:tc>
          <w:tcPr>
            <w:tcW w:w="2127" w:type="dxa"/>
            <w:vAlign w:val="center"/>
          </w:tcPr>
          <w:p w14:paraId="132AB7A3" w14:textId="189469BF"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Karami et al</w:t>
            </w:r>
            <w:r>
              <w:rPr>
                <w:rFonts w:ascii="Arial" w:eastAsia="DengXian" w:hAnsi="Arial" w:cs="Arial" w:hint="eastAsia"/>
                <w:color w:val="000000"/>
                <w:sz w:val="18"/>
                <w:szCs w:val="18"/>
                <w:vertAlign w:val="superscript"/>
              </w:rPr>
              <w:t>21</w:t>
            </w:r>
          </w:p>
        </w:tc>
        <w:tc>
          <w:tcPr>
            <w:tcW w:w="617" w:type="dxa"/>
            <w:vAlign w:val="bottom"/>
          </w:tcPr>
          <w:p w14:paraId="68D3A02F"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19B51F3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547B4949"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18B75A3A"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4D0D1B5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0ADEC24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1ECF15C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09841951"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2BCBE29D"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47C15EA0"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0B0AB8D3" w14:textId="77777777" w:rsidTr="002B62EF">
        <w:trPr>
          <w:trHeight w:val="387"/>
        </w:trPr>
        <w:tc>
          <w:tcPr>
            <w:tcW w:w="2127" w:type="dxa"/>
            <w:vAlign w:val="center"/>
          </w:tcPr>
          <w:p w14:paraId="2BE375F8" w14:textId="5377129D" w:rsidR="003E03B5" w:rsidRPr="00CB79C5" w:rsidRDefault="003E03B5" w:rsidP="00A4419B">
            <w:pPr>
              <w:rPr>
                <w:rFonts w:ascii="Arial" w:hAnsi="Arial" w:cs="Arial"/>
                <w:sz w:val="18"/>
                <w:szCs w:val="18"/>
              </w:rPr>
            </w:pPr>
            <w:r w:rsidRPr="00FC0BE1">
              <w:rPr>
                <w:rFonts w:ascii="Arial" w:eastAsia="DengXian" w:hAnsi="Arial" w:cs="Arial"/>
                <w:color w:val="000000"/>
                <w:sz w:val="18"/>
                <w:szCs w:val="18"/>
              </w:rPr>
              <w:t>Lee et al</w:t>
            </w:r>
            <w:r w:rsidRPr="000D3A57">
              <w:rPr>
                <w:rFonts w:ascii="Arial" w:eastAsia="DengXian" w:hAnsi="Arial" w:cs="Arial" w:hint="eastAsia"/>
                <w:color w:val="000000"/>
                <w:sz w:val="18"/>
                <w:szCs w:val="18"/>
                <w:vertAlign w:val="superscript"/>
              </w:rPr>
              <w:t>4</w:t>
            </w:r>
            <w:r>
              <w:rPr>
                <w:rFonts w:ascii="Arial" w:eastAsia="DengXian" w:hAnsi="Arial" w:cs="Arial" w:hint="eastAsia"/>
                <w:color w:val="000000"/>
                <w:sz w:val="18"/>
                <w:szCs w:val="18"/>
                <w:vertAlign w:val="superscript"/>
              </w:rPr>
              <w:t>6</w:t>
            </w:r>
          </w:p>
        </w:tc>
        <w:tc>
          <w:tcPr>
            <w:tcW w:w="617" w:type="dxa"/>
            <w:vAlign w:val="bottom"/>
          </w:tcPr>
          <w:p w14:paraId="50318588"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2020</w:t>
            </w:r>
          </w:p>
        </w:tc>
        <w:tc>
          <w:tcPr>
            <w:tcW w:w="0" w:type="auto"/>
            <w:vAlign w:val="bottom"/>
          </w:tcPr>
          <w:p w14:paraId="16DC957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524" w:type="dxa"/>
            <w:vAlign w:val="bottom"/>
          </w:tcPr>
          <w:p w14:paraId="275EAEA7"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62" w:type="dxa"/>
            <w:vAlign w:val="bottom"/>
          </w:tcPr>
          <w:p w14:paraId="765F0DE3"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787" w:type="dxa"/>
            <w:vAlign w:val="bottom"/>
          </w:tcPr>
          <w:p w14:paraId="37A4B9C6"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4577A198"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1683" w:type="dxa"/>
            <w:vAlign w:val="bottom"/>
          </w:tcPr>
          <w:p w14:paraId="197F14B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3B49A74A"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2</w:t>
            </w:r>
          </w:p>
        </w:tc>
        <w:tc>
          <w:tcPr>
            <w:tcW w:w="0" w:type="auto"/>
            <w:vAlign w:val="bottom"/>
          </w:tcPr>
          <w:p w14:paraId="13A38552" w14:textId="77777777" w:rsidR="003E03B5" w:rsidRPr="00CB79C5" w:rsidRDefault="003E03B5" w:rsidP="00A4419B">
            <w:pPr>
              <w:jc w:val="center"/>
              <w:rPr>
                <w:rFonts w:ascii="Arial" w:hAnsi="Arial" w:cs="Arial"/>
                <w:sz w:val="18"/>
                <w:szCs w:val="18"/>
              </w:rPr>
            </w:pPr>
            <w:r w:rsidRPr="00CB79C5">
              <w:rPr>
                <w:rFonts w:ascii="Arial" w:eastAsia="DengXian" w:hAnsi="Arial" w:cs="Arial"/>
                <w:color w:val="000000"/>
                <w:sz w:val="18"/>
                <w:szCs w:val="18"/>
              </w:rPr>
              <w:t>1</w:t>
            </w:r>
          </w:p>
        </w:tc>
        <w:tc>
          <w:tcPr>
            <w:tcW w:w="0" w:type="auto"/>
            <w:vAlign w:val="bottom"/>
          </w:tcPr>
          <w:p w14:paraId="033E608D"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536B6496" w14:textId="77777777" w:rsidTr="002B62EF">
        <w:trPr>
          <w:trHeight w:val="387"/>
        </w:trPr>
        <w:tc>
          <w:tcPr>
            <w:tcW w:w="2127" w:type="dxa"/>
            <w:vAlign w:val="center"/>
          </w:tcPr>
          <w:p w14:paraId="35612197" w14:textId="7FC542EA" w:rsidR="003E03B5" w:rsidRPr="00CB79C5" w:rsidRDefault="003E03B5" w:rsidP="00A4419B">
            <w:pPr>
              <w:rPr>
                <w:rFonts w:ascii="Arial" w:eastAsia="DengXian" w:hAnsi="Arial" w:cs="Arial"/>
                <w:color w:val="000000"/>
                <w:sz w:val="18"/>
                <w:szCs w:val="18"/>
              </w:rPr>
            </w:pPr>
            <w:r w:rsidRPr="00FC0BE1">
              <w:rPr>
                <w:rFonts w:ascii="Arial" w:eastAsia="DengXian" w:hAnsi="Arial" w:cs="Arial"/>
                <w:color w:val="000000"/>
                <w:sz w:val="18"/>
                <w:szCs w:val="18"/>
              </w:rPr>
              <w:t>Lowe et al</w:t>
            </w:r>
            <w:r w:rsidRPr="000D3A57">
              <w:rPr>
                <w:rFonts w:ascii="Arial" w:eastAsia="DengXian" w:hAnsi="Arial" w:cs="Arial" w:hint="eastAsia"/>
                <w:color w:val="000000"/>
                <w:sz w:val="18"/>
                <w:szCs w:val="18"/>
                <w:vertAlign w:val="superscript"/>
              </w:rPr>
              <w:t>47</w:t>
            </w:r>
          </w:p>
        </w:tc>
        <w:tc>
          <w:tcPr>
            <w:tcW w:w="617" w:type="dxa"/>
            <w:vAlign w:val="bottom"/>
          </w:tcPr>
          <w:p w14:paraId="6A526B65"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2020</w:t>
            </w:r>
          </w:p>
        </w:tc>
        <w:tc>
          <w:tcPr>
            <w:tcW w:w="0" w:type="auto"/>
            <w:vAlign w:val="bottom"/>
          </w:tcPr>
          <w:p w14:paraId="76EEF29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524" w:type="dxa"/>
            <w:vAlign w:val="bottom"/>
          </w:tcPr>
          <w:p w14:paraId="47DCAA59"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62" w:type="dxa"/>
            <w:vAlign w:val="bottom"/>
          </w:tcPr>
          <w:p w14:paraId="777FF3F7"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87" w:type="dxa"/>
            <w:vAlign w:val="bottom"/>
          </w:tcPr>
          <w:p w14:paraId="02BF508E"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00821AF3"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683" w:type="dxa"/>
            <w:vAlign w:val="bottom"/>
          </w:tcPr>
          <w:p w14:paraId="1A509B12"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2159D442"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4</w:t>
            </w:r>
          </w:p>
        </w:tc>
        <w:tc>
          <w:tcPr>
            <w:tcW w:w="0" w:type="auto"/>
            <w:vAlign w:val="bottom"/>
          </w:tcPr>
          <w:p w14:paraId="0E309CB6"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79F8A8A9"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71CD6CDA" w14:textId="77777777" w:rsidTr="002B62EF">
        <w:trPr>
          <w:trHeight w:val="387"/>
        </w:trPr>
        <w:tc>
          <w:tcPr>
            <w:tcW w:w="2127" w:type="dxa"/>
            <w:vAlign w:val="center"/>
          </w:tcPr>
          <w:p w14:paraId="59FEBECF" w14:textId="04394F17" w:rsidR="003E03B5" w:rsidRPr="00CB79C5" w:rsidRDefault="003E03B5" w:rsidP="00A4419B">
            <w:pPr>
              <w:rPr>
                <w:rFonts w:ascii="Arial" w:eastAsia="DengXian" w:hAnsi="Arial" w:cs="Arial"/>
                <w:color w:val="000000"/>
                <w:sz w:val="18"/>
                <w:szCs w:val="18"/>
              </w:rPr>
            </w:pPr>
            <w:r w:rsidRPr="00FC0BE1">
              <w:rPr>
                <w:rFonts w:ascii="Arial" w:eastAsia="DengXian" w:hAnsi="Arial" w:cs="Arial"/>
                <w:color w:val="000000"/>
                <w:sz w:val="18"/>
                <w:szCs w:val="18"/>
              </w:rPr>
              <w:t>Vlachodimitropoulou Koumoutsea et al</w:t>
            </w:r>
            <w:r w:rsidRPr="009732CE">
              <w:rPr>
                <w:rFonts w:ascii="Arial" w:eastAsia="DengXian" w:hAnsi="Arial" w:cs="Arial" w:hint="eastAsia"/>
                <w:color w:val="000000"/>
                <w:sz w:val="18"/>
                <w:szCs w:val="18"/>
                <w:vertAlign w:val="superscript"/>
              </w:rPr>
              <w:t>48</w:t>
            </w:r>
          </w:p>
        </w:tc>
        <w:tc>
          <w:tcPr>
            <w:tcW w:w="617" w:type="dxa"/>
            <w:vAlign w:val="bottom"/>
          </w:tcPr>
          <w:p w14:paraId="1CEAEFC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2020</w:t>
            </w:r>
          </w:p>
        </w:tc>
        <w:tc>
          <w:tcPr>
            <w:tcW w:w="0" w:type="auto"/>
            <w:vAlign w:val="bottom"/>
          </w:tcPr>
          <w:p w14:paraId="7BFC8FCF"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524" w:type="dxa"/>
            <w:vAlign w:val="bottom"/>
          </w:tcPr>
          <w:p w14:paraId="2325EA18"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62" w:type="dxa"/>
            <w:vAlign w:val="bottom"/>
          </w:tcPr>
          <w:p w14:paraId="009251CC"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87" w:type="dxa"/>
            <w:vAlign w:val="bottom"/>
          </w:tcPr>
          <w:p w14:paraId="08589FA2"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4AF0B6E2"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683" w:type="dxa"/>
            <w:vAlign w:val="bottom"/>
          </w:tcPr>
          <w:p w14:paraId="0FA4E7D0"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445DE157"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609AAB15"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28A234B9"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7E63CDCA" w14:textId="77777777" w:rsidTr="002B62EF">
        <w:trPr>
          <w:trHeight w:val="387"/>
        </w:trPr>
        <w:tc>
          <w:tcPr>
            <w:tcW w:w="2127" w:type="dxa"/>
            <w:vAlign w:val="center"/>
          </w:tcPr>
          <w:p w14:paraId="70D5EA9E" w14:textId="6823B2CE" w:rsidR="003E03B5" w:rsidRPr="00CB79C5" w:rsidRDefault="003E03B5" w:rsidP="00A4419B">
            <w:pPr>
              <w:rPr>
                <w:rFonts w:ascii="Arial" w:eastAsia="DengXian" w:hAnsi="Arial" w:cs="Arial"/>
                <w:color w:val="000000"/>
                <w:sz w:val="18"/>
                <w:szCs w:val="18"/>
              </w:rPr>
            </w:pPr>
            <w:r w:rsidRPr="00FC0BE1">
              <w:rPr>
                <w:rFonts w:ascii="Arial" w:eastAsia="DengXian" w:hAnsi="Arial" w:cs="Arial"/>
                <w:color w:val="000000"/>
                <w:sz w:val="18"/>
                <w:szCs w:val="18"/>
              </w:rPr>
              <w:t>Zamaniyan et al</w:t>
            </w:r>
            <w:r w:rsidRPr="009732CE">
              <w:rPr>
                <w:rFonts w:ascii="Arial" w:eastAsia="DengXian" w:hAnsi="Arial" w:cs="Arial" w:hint="eastAsia"/>
                <w:color w:val="000000"/>
                <w:sz w:val="18"/>
                <w:szCs w:val="18"/>
                <w:vertAlign w:val="superscript"/>
              </w:rPr>
              <w:t>22</w:t>
            </w:r>
          </w:p>
        </w:tc>
        <w:tc>
          <w:tcPr>
            <w:tcW w:w="617" w:type="dxa"/>
            <w:vAlign w:val="bottom"/>
          </w:tcPr>
          <w:p w14:paraId="5996A050"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2020</w:t>
            </w:r>
          </w:p>
        </w:tc>
        <w:tc>
          <w:tcPr>
            <w:tcW w:w="0" w:type="auto"/>
            <w:vAlign w:val="bottom"/>
          </w:tcPr>
          <w:p w14:paraId="0291131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524" w:type="dxa"/>
            <w:vAlign w:val="bottom"/>
          </w:tcPr>
          <w:p w14:paraId="12959CF7"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62" w:type="dxa"/>
            <w:vAlign w:val="bottom"/>
          </w:tcPr>
          <w:p w14:paraId="10B37A2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87" w:type="dxa"/>
            <w:vAlign w:val="bottom"/>
          </w:tcPr>
          <w:p w14:paraId="5061695B"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44139D5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683" w:type="dxa"/>
            <w:vAlign w:val="bottom"/>
          </w:tcPr>
          <w:p w14:paraId="3F876E1E"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49983D2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w:t>
            </w:r>
          </w:p>
        </w:tc>
        <w:tc>
          <w:tcPr>
            <w:tcW w:w="0" w:type="auto"/>
            <w:vAlign w:val="bottom"/>
          </w:tcPr>
          <w:p w14:paraId="706DF8B9"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45EBB3F6"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r w:rsidR="003E03B5" w:rsidRPr="00772B24" w14:paraId="63C33FCC" w14:textId="77777777" w:rsidTr="002B62EF">
        <w:trPr>
          <w:trHeight w:val="387"/>
        </w:trPr>
        <w:tc>
          <w:tcPr>
            <w:tcW w:w="2127" w:type="dxa"/>
            <w:vAlign w:val="center"/>
          </w:tcPr>
          <w:p w14:paraId="55DAAE06" w14:textId="25CE71CB" w:rsidR="003E03B5" w:rsidRPr="00CB79C5" w:rsidRDefault="003E03B5" w:rsidP="00A4419B">
            <w:pPr>
              <w:rPr>
                <w:rFonts w:ascii="Arial" w:eastAsia="DengXian" w:hAnsi="Arial" w:cs="Arial"/>
                <w:color w:val="000000"/>
                <w:sz w:val="18"/>
                <w:szCs w:val="18"/>
              </w:rPr>
            </w:pPr>
            <w:r w:rsidRPr="00FC0BE1">
              <w:rPr>
                <w:rFonts w:ascii="Arial" w:eastAsia="DengXian" w:hAnsi="Arial" w:cs="Arial"/>
                <w:color w:val="000000"/>
                <w:sz w:val="18"/>
                <w:szCs w:val="18"/>
              </w:rPr>
              <w:t>Zambrano et al</w:t>
            </w:r>
            <w:r w:rsidRPr="009732CE">
              <w:rPr>
                <w:rFonts w:ascii="Arial" w:eastAsia="DengXian" w:hAnsi="Arial" w:cs="Arial" w:hint="eastAsia"/>
                <w:color w:val="000000"/>
                <w:sz w:val="18"/>
                <w:szCs w:val="18"/>
                <w:vertAlign w:val="superscript"/>
              </w:rPr>
              <w:t>49</w:t>
            </w:r>
          </w:p>
        </w:tc>
        <w:tc>
          <w:tcPr>
            <w:tcW w:w="617" w:type="dxa"/>
            <w:vAlign w:val="bottom"/>
          </w:tcPr>
          <w:p w14:paraId="41530EE5"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2020</w:t>
            </w:r>
          </w:p>
        </w:tc>
        <w:tc>
          <w:tcPr>
            <w:tcW w:w="0" w:type="auto"/>
            <w:vAlign w:val="bottom"/>
          </w:tcPr>
          <w:p w14:paraId="2A6F448E"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524" w:type="dxa"/>
            <w:vAlign w:val="bottom"/>
          </w:tcPr>
          <w:p w14:paraId="09A5BB81"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62" w:type="dxa"/>
            <w:vAlign w:val="bottom"/>
          </w:tcPr>
          <w:p w14:paraId="3616F504"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1787" w:type="dxa"/>
            <w:vAlign w:val="bottom"/>
          </w:tcPr>
          <w:p w14:paraId="29C27A4A"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24DA2893"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4</w:t>
            </w:r>
          </w:p>
        </w:tc>
        <w:tc>
          <w:tcPr>
            <w:tcW w:w="1683" w:type="dxa"/>
            <w:vAlign w:val="bottom"/>
          </w:tcPr>
          <w:p w14:paraId="60535203"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4</w:t>
            </w:r>
          </w:p>
        </w:tc>
        <w:tc>
          <w:tcPr>
            <w:tcW w:w="0" w:type="auto"/>
            <w:vAlign w:val="bottom"/>
          </w:tcPr>
          <w:p w14:paraId="777E2949"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4</w:t>
            </w:r>
          </w:p>
        </w:tc>
        <w:tc>
          <w:tcPr>
            <w:tcW w:w="0" w:type="auto"/>
            <w:vAlign w:val="bottom"/>
          </w:tcPr>
          <w:p w14:paraId="3E02BA73"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1</w:t>
            </w:r>
          </w:p>
        </w:tc>
        <w:tc>
          <w:tcPr>
            <w:tcW w:w="0" w:type="auto"/>
            <w:vAlign w:val="bottom"/>
          </w:tcPr>
          <w:p w14:paraId="09B79B08" w14:textId="77777777" w:rsidR="003E03B5" w:rsidRPr="00CB79C5" w:rsidRDefault="003E03B5" w:rsidP="00A4419B">
            <w:pPr>
              <w:jc w:val="center"/>
              <w:rPr>
                <w:rFonts w:ascii="Arial" w:eastAsia="DengXian" w:hAnsi="Arial" w:cs="Arial"/>
                <w:color w:val="000000"/>
                <w:sz w:val="18"/>
                <w:szCs w:val="18"/>
              </w:rPr>
            </w:pPr>
            <w:r w:rsidRPr="00CB79C5">
              <w:rPr>
                <w:rFonts w:ascii="Arial" w:eastAsia="DengXian" w:hAnsi="Arial" w:cs="Arial"/>
                <w:color w:val="000000"/>
                <w:sz w:val="18"/>
                <w:szCs w:val="18"/>
              </w:rPr>
              <w:t>Include</w:t>
            </w:r>
          </w:p>
        </w:tc>
      </w:tr>
    </w:tbl>
    <w:p w14:paraId="5473504C" w14:textId="77777777" w:rsidR="00F65F3D" w:rsidRPr="00201767" w:rsidRDefault="00F65F3D" w:rsidP="00A4419B">
      <w:pPr>
        <w:rPr>
          <w:rFonts w:ascii="Arial" w:hAnsi="Arial" w:cs="Arial"/>
          <w:sz w:val="22"/>
          <w:szCs w:val="22"/>
        </w:rPr>
      </w:pPr>
    </w:p>
    <w:p w14:paraId="062E3D93" w14:textId="77777777" w:rsidR="00DF5BE0" w:rsidRDefault="00DF5BE0" w:rsidP="00A4419B">
      <w:pPr>
        <w:widowControl/>
        <w:jc w:val="left"/>
        <w:sectPr w:rsidR="00DF5BE0" w:rsidSect="00971E45">
          <w:pgSz w:w="16820" w:h="11900" w:orient="landscape"/>
          <w:pgMar w:top="720" w:right="720" w:bottom="720" w:left="720" w:header="851" w:footer="992" w:gutter="0"/>
          <w:cols w:space="425"/>
          <w:docGrid w:type="lines" w:linePitch="423"/>
        </w:sectPr>
      </w:pPr>
      <w:r>
        <w:br w:type="page"/>
      </w:r>
    </w:p>
    <w:p w14:paraId="40BA3880" w14:textId="36FCF32A" w:rsidR="00DF5BE0" w:rsidRPr="00DF5BE0" w:rsidRDefault="00DF5BE0" w:rsidP="00A4419B">
      <w:pPr>
        <w:widowControl/>
        <w:jc w:val="left"/>
        <w:rPr>
          <w:rFonts w:ascii="Arial" w:hAnsi="Arial" w:cs="Arial"/>
          <w:sz w:val="22"/>
          <w:szCs w:val="22"/>
        </w:rPr>
      </w:pPr>
      <w:r w:rsidRPr="00DF5BE0">
        <w:rPr>
          <w:rFonts w:ascii="Arial" w:hAnsi="Arial" w:cs="Arial"/>
          <w:b/>
          <w:sz w:val="22"/>
          <w:szCs w:val="22"/>
        </w:rPr>
        <w:t>Reference</w:t>
      </w:r>
      <w:r w:rsidRPr="00DF5BE0">
        <w:rPr>
          <w:rFonts w:ascii="Arial" w:hAnsi="Arial" w:cs="Arial"/>
          <w:sz w:val="22"/>
          <w:szCs w:val="22"/>
        </w:rPr>
        <w:t>:</w:t>
      </w:r>
    </w:p>
    <w:p w14:paraId="4D6ECB50" w14:textId="71A2A5A9" w:rsidR="00F45E15" w:rsidRPr="009E471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9E4713">
        <w:rPr>
          <w:rFonts w:ascii="Arial" w:eastAsia="Times New Roman" w:hAnsi="Arial" w:cs="Arial"/>
          <w:color w:val="212121"/>
          <w:kern w:val="0"/>
          <w:sz w:val="20"/>
          <w:szCs w:val="20"/>
          <w:shd w:val="clear" w:color="auto" w:fill="FFFFFF"/>
        </w:rPr>
        <w:t xml:space="preserve">Zhu H, Wang L, Fang C, Peng S, Zhang L, Chang G, Xia S, Zhou W. Clinical analysis of 10 neonates born to mothers with 2019-nCoV pneumonia. </w:t>
      </w:r>
      <w:r w:rsidRPr="009E4713">
        <w:rPr>
          <w:rFonts w:ascii="Arial" w:eastAsia="Times New Roman" w:hAnsi="Arial" w:cs="Arial"/>
          <w:i/>
          <w:color w:val="212121"/>
          <w:kern w:val="0"/>
          <w:sz w:val="20"/>
          <w:szCs w:val="20"/>
          <w:shd w:val="clear" w:color="auto" w:fill="FFFFFF"/>
        </w:rPr>
        <w:t>Transl Pediatr</w:t>
      </w:r>
      <w:r w:rsidRPr="009E4713">
        <w:rPr>
          <w:rFonts w:ascii="Arial" w:eastAsia="Times New Roman" w:hAnsi="Arial" w:cs="Arial"/>
          <w:color w:val="212121"/>
          <w:kern w:val="0"/>
          <w:sz w:val="20"/>
          <w:szCs w:val="20"/>
          <w:shd w:val="clear" w:color="auto" w:fill="FFFFFF"/>
        </w:rPr>
        <w:t>. 2020;</w:t>
      </w:r>
      <w:r w:rsidRPr="009E4713">
        <w:rPr>
          <w:rFonts w:ascii="Arial" w:eastAsia="Times New Roman" w:hAnsi="Arial" w:cs="Arial"/>
          <w:b/>
          <w:color w:val="212121"/>
          <w:kern w:val="0"/>
          <w:sz w:val="20"/>
          <w:szCs w:val="20"/>
          <w:shd w:val="clear" w:color="auto" w:fill="FFFFFF"/>
        </w:rPr>
        <w:t>9</w:t>
      </w:r>
      <w:r w:rsidRPr="009E4713">
        <w:rPr>
          <w:rFonts w:ascii="Arial" w:eastAsia="Times New Roman" w:hAnsi="Arial" w:cs="Arial"/>
          <w:color w:val="212121"/>
          <w:kern w:val="0"/>
          <w:sz w:val="20"/>
          <w:szCs w:val="20"/>
          <w:shd w:val="clear" w:color="auto" w:fill="FFFFFF"/>
        </w:rPr>
        <w:t>(1):51-60. doi: 10.21037/tp.2020.02.06. </w:t>
      </w:r>
    </w:p>
    <w:p w14:paraId="049DE11E" w14:textId="0E27768C" w:rsidR="009E4713" w:rsidRPr="00201FEE"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 xml:space="preserve">Zeng L, Xia S, Yuan W, Yan K, Xiao F, Shao J, Zhou W. Neonatal Early-Onset Infection With SARS-CoV-2 in 33 Neonates Born to Mothers With COVID-19 in Wuhan, China. </w:t>
      </w:r>
      <w:r w:rsidRPr="004770C3">
        <w:rPr>
          <w:rFonts w:ascii="Arial" w:eastAsia="Times New Roman" w:hAnsi="Arial" w:cs="Arial"/>
          <w:i/>
          <w:color w:val="212121"/>
          <w:kern w:val="0"/>
          <w:sz w:val="20"/>
          <w:szCs w:val="20"/>
          <w:shd w:val="clear" w:color="auto" w:fill="FFFFFF"/>
        </w:rPr>
        <w:t>JAMA Pediatr</w:t>
      </w:r>
      <w:r w:rsidRPr="004770C3">
        <w:rPr>
          <w:rFonts w:ascii="Arial" w:eastAsia="Times New Roman" w:hAnsi="Arial" w:cs="Arial"/>
          <w:color w:val="212121"/>
          <w:kern w:val="0"/>
          <w:sz w:val="20"/>
          <w:szCs w:val="20"/>
          <w:shd w:val="clear" w:color="auto" w:fill="FFFFFF"/>
        </w:rPr>
        <w:t>. 2020:e200878. doi: 10.1001/jamapediatrics.2020.0878.</w:t>
      </w:r>
    </w:p>
    <w:p w14:paraId="30204D3B"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 xml:space="preserve">Chen S, Liao E, Cao D, Gao Y, Sun G, Shao Y. Clinical analysis of pregnant women with 2019 novel coronavirus pneumonia. </w:t>
      </w:r>
      <w:r w:rsidRPr="004770C3">
        <w:rPr>
          <w:rFonts w:ascii="Arial" w:eastAsia="Times New Roman" w:hAnsi="Arial" w:cs="Arial"/>
          <w:i/>
          <w:color w:val="212121"/>
          <w:kern w:val="0"/>
          <w:sz w:val="20"/>
          <w:szCs w:val="20"/>
          <w:shd w:val="clear" w:color="auto" w:fill="FFFFFF"/>
        </w:rPr>
        <w:t>J Med Virol</w:t>
      </w:r>
      <w:r w:rsidRPr="004770C3">
        <w:rPr>
          <w:rFonts w:ascii="Arial" w:eastAsia="Times New Roman" w:hAnsi="Arial" w:cs="Arial"/>
          <w:color w:val="212121"/>
          <w:kern w:val="0"/>
          <w:sz w:val="20"/>
          <w:szCs w:val="20"/>
          <w:shd w:val="clear" w:color="auto" w:fill="FFFFFF"/>
        </w:rPr>
        <w:t>. 2020. doi: 10.1002/jmv.25789.</w:t>
      </w:r>
    </w:p>
    <w:p w14:paraId="696E80E1" w14:textId="0E2CB8FC" w:rsidR="00F45E15" w:rsidRPr="00201FEE"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 xml:space="preserve">Chen S, Huang B, Luo DJ, Li X, Yang F, Zhao Y, Nie X, Huang BX. [Pregnant women with new coronavirus infection: a clinical characteristics and placental pathological analysis of three cases]. </w:t>
      </w:r>
      <w:r w:rsidRPr="004770C3">
        <w:rPr>
          <w:rFonts w:ascii="Arial" w:eastAsia="Times New Roman" w:hAnsi="Arial" w:cs="Arial"/>
          <w:i/>
          <w:color w:val="212121"/>
          <w:kern w:val="0"/>
          <w:sz w:val="20"/>
          <w:szCs w:val="20"/>
          <w:shd w:val="clear" w:color="auto" w:fill="FFFFFF"/>
        </w:rPr>
        <w:t>Zhonghua Bing Li Xue Za Zhi</w:t>
      </w:r>
      <w:r w:rsidRPr="004770C3">
        <w:rPr>
          <w:rFonts w:ascii="Arial" w:eastAsia="Times New Roman" w:hAnsi="Arial" w:cs="Arial"/>
          <w:color w:val="212121"/>
          <w:kern w:val="0"/>
          <w:sz w:val="20"/>
          <w:szCs w:val="20"/>
          <w:shd w:val="clear" w:color="auto" w:fill="FFFFFF"/>
        </w:rPr>
        <w:t>. 2020;</w:t>
      </w:r>
      <w:r w:rsidRPr="004770C3">
        <w:rPr>
          <w:rFonts w:ascii="Arial" w:eastAsia="Times New Roman" w:hAnsi="Arial" w:cs="Arial"/>
          <w:b/>
          <w:color w:val="212121"/>
          <w:kern w:val="0"/>
          <w:sz w:val="20"/>
          <w:szCs w:val="20"/>
          <w:shd w:val="clear" w:color="auto" w:fill="FFFFFF"/>
        </w:rPr>
        <w:t>49</w:t>
      </w:r>
      <w:r w:rsidRPr="004770C3">
        <w:rPr>
          <w:rFonts w:ascii="Arial" w:eastAsia="Times New Roman" w:hAnsi="Arial" w:cs="Arial"/>
          <w:color w:val="212121"/>
          <w:kern w:val="0"/>
          <w:sz w:val="20"/>
          <w:szCs w:val="20"/>
          <w:shd w:val="clear" w:color="auto" w:fill="FFFFFF"/>
        </w:rPr>
        <w:t>(0):E005. Chinese. doi: 10.3760/cma.j.cn112151-20200225-00138.</w:t>
      </w:r>
      <w:r w:rsidRPr="00201FEE">
        <w:rPr>
          <w:rFonts w:ascii="Arial" w:eastAsia="Times New Roman" w:hAnsi="Arial" w:cs="Arial"/>
          <w:color w:val="212121"/>
          <w:kern w:val="0"/>
          <w:sz w:val="20"/>
          <w:szCs w:val="20"/>
          <w:shd w:val="clear" w:color="auto" w:fill="FFFFFF"/>
        </w:rPr>
        <w:t> </w:t>
      </w:r>
    </w:p>
    <w:p w14:paraId="4F532B6D"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Chen R, Zhang Y, Huang L, Cheng BH, Xia ZY, Meng QT. Safety and efficacy of different anesthetic regimens for parturients with COVID-19 undergoing Cesarean delivery: a case series of 17 patients.</w:t>
      </w:r>
      <w:r w:rsidRPr="004770C3">
        <w:rPr>
          <w:rFonts w:ascii="Arial" w:eastAsia="Times New Roman" w:hAnsi="Arial" w:cs="Arial"/>
          <w:i/>
          <w:color w:val="212121"/>
          <w:kern w:val="0"/>
          <w:sz w:val="20"/>
          <w:szCs w:val="20"/>
          <w:shd w:val="clear" w:color="auto" w:fill="FFFFFF"/>
        </w:rPr>
        <w:t xml:space="preserve"> Can J Anaesth</w:t>
      </w:r>
      <w:r w:rsidRPr="004770C3">
        <w:rPr>
          <w:rFonts w:ascii="Arial" w:eastAsia="Times New Roman" w:hAnsi="Arial" w:cs="Arial"/>
          <w:color w:val="212121"/>
          <w:kern w:val="0"/>
          <w:sz w:val="20"/>
          <w:szCs w:val="20"/>
          <w:shd w:val="clear" w:color="auto" w:fill="FFFFFF"/>
        </w:rPr>
        <w:t>. 2020:1–9. doi: 10.1007/s12630-020-01630-7. </w:t>
      </w:r>
    </w:p>
    <w:p w14:paraId="44B5DFD2"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Chen Y, Peng H, Wang L, Zhao Y, Zeng L, Gao H, Liu Y. Infants Born to Mothers With a New Coronavirus (COVID-19).</w:t>
      </w:r>
      <w:r w:rsidRPr="004770C3">
        <w:rPr>
          <w:rFonts w:ascii="Arial" w:eastAsia="Times New Roman" w:hAnsi="Arial" w:cs="Arial"/>
          <w:i/>
          <w:color w:val="212121"/>
          <w:kern w:val="0"/>
          <w:sz w:val="20"/>
          <w:szCs w:val="20"/>
          <w:shd w:val="clear" w:color="auto" w:fill="FFFFFF"/>
        </w:rPr>
        <w:t xml:space="preserve"> Front Pediatr</w:t>
      </w:r>
      <w:r w:rsidRPr="004770C3">
        <w:rPr>
          <w:rFonts w:ascii="Arial" w:eastAsia="Times New Roman" w:hAnsi="Arial" w:cs="Arial"/>
          <w:color w:val="212121"/>
          <w:kern w:val="0"/>
          <w:sz w:val="20"/>
          <w:szCs w:val="20"/>
          <w:shd w:val="clear" w:color="auto" w:fill="FFFFFF"/>
        </w:rPr>
        <w:t>. 2020;</w:t>
      </w:r>
      <w:r w:rsidRPr="004770C3">
        <w:rPr>
          <w:rFonts w:ascii="Arial" w:eastAsia="Times New Roman" w:hAnsi="Arial" w:cs="Arial"/>
          <w:b/>
          <w:color w:val="212121"/>
          <w:kern w:val="0"/>
          <w:sz w:val="20"/>
          <w:szCs w:val="20"/>
          <w:shd w:val="clear" w:color="auto" w:fill="FFFFFF"/>
        </w:rPr>
        <w:t>8</w:t>
      </w:r>
      <w:r w:rsidRPr="004770C3">
        <w:rPr>
          <w:rFonts w:ascii="Arial" w:eastAsia="Times New Roman" w:hAnsi="Arial" w:cs="Arial"/>
          <w:color w:val="212121"/>
          <w:kern w:val="0"/>
          <w:sz w:val="20"/>
          <w:szCs w:val="20"/>
          <w:shd w:val="clear" w:color="auto" w:fill="FFFFFF"/>
        </w:rPr>
        <w:t>:104. doi: 10.3389/fped.2020.00104.</w:t>
      </w:r>
    </w:p>
    <w:p w14:paraId="275C4972"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 xml:space="preserve">Fan C, Lei D, Fang C, Li C, Wang M, Liu Y, Bao Y, Sun Y, Huang J, Guo Y, Yu Y, Wang S. Perinatal Transmission of COVID-19 Associated SARS-CoV-2: Should We Worry? </w:t>
      </w:r>
      <w:r w:rsidRPr="004770C3">
        <w:rPr>
          <w:rFonts w:ascii="Arial" w:eastAsia="Times New Roman" w:hAnsi="Arial" w:cs="Arial"/>
          <w:i/>
          <w:color w:val="212121"/>
          <w:kern w:val="0"/>
          <w:sz w:val="20"/>
          <w:szCs w:val="20"/>
          <w:shd w:val="clear" w:color="auto" w:fill="FFFFFF"/>
        </w:rPr>
        <w:t>Clin Infect Dis</w:t>
      </w:r>
      <w:r w:rsidRPr="004770C3">
        <w:rPr>
          <w:rFonts w:ascii="Arial" w:eastAsia="Times New Roman" w:hAnsi="Arial" w:cs="Arial"/>
          <w:color w:val="212121"/>
          <w:kern w:val="0"/>
          <w:sz w:val="20"/>
          <w:szCs w:val="20"/>
          <w:shd w:val="clear" w:color="auto" w:fill="FFFFFF"/>
        </w:rPr>
        <w:t>. 2020:ciaa226. doi: 10.1093/cid/ciaa226. </w:t>
      </w:r>
    </w:p>
    <w:p w14:paraId="1A7A72D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kern w:val="0"/>
          <w:sz w:val="20"/>
          <w:szCs w:val="20"/>
          <w:shd w:val="clear" w:color="auto" w:fill="FFFFFF"/>
        </w:rPr>
      </w:pPr>
      <w:r w:rsidRPr="004770C3">
        <w:rPr>
          <w:rFonts w:ascii="Arial" w:eastAsia="Times New Roman" w:hAnsi="Arial" w:cs="Arial"/>
          <w:color w:val="212121"/>
          <w:kern w:val="0"/>
          <w:sz w:val="20"/>
          <w:szCs w:val="20"/>
          <w:shd w:val="clear" w:color="auto" w:fill="FFFFFF"/>
        </w:rPr>
        <w:t xml:space="preserve">He S, Wang D, Chi R, Ding D, Yu Y, He M, Li W, Chi C, Shi M. Death of a neonate born to a critically ill mother with COVID-19: a case report. </w:t>
      </w:r>
      <w:r w:rsidRPr="004770C3">
        <w:rPr>
          <w:rFonts w:ascii="Arial" w:eastAsia="Times New Roman" w:hAnsi="Arial" w:cs="Arial"/>
          <w:i/>
          <w:color w:val="212121"/>
          <w:kern w:val="0"/>
          <w:sz w:val="20"/>
          <w:szCs w:val="20"/>
          <w:shd w:val="clear" w:color="auto" w:fill="FFFFFF"/>
        </w:rPr>
        <w:t>Chin J Perinat Med</w:t>
      </w:r>
      <w:r w:rsidRPr="004770C3">
        <w:rPr>
          <w:rFonts w:ascii="Arial" w:eastAsia="Times New Roman" w:hAnsi="Arial" w:cs="Arial"/>
          <w:color w:val="212121"/>
          <w:kern w:val="0"/>
          <w:sz w:val="20"/>
          <w:szCs w:val="20"/>
          <w:shd w:val="clear" w:color="auto" w:fill="FFFFFF"/>
        </w:rPr>
        <w:t>. 2020;</w:t>
      </w:r>
      <w:r w:rsidRPr="004770C3">
        <w:rPr>
          <w:rFonts w:ascii="Arial" w:eastAsia="Times New Roman" w:hAnsi="Arial" w:cs="Arial"/>
          <w:b/>
          <w:color w:val="212121"/>
          <w:kern w:val="0"/>
          <w:sz w:val="20"/>
          <w:szCs w:val="20"/>
          <w:shd w:val="clear" w:color="auto" w:fill="FFFFFF"/>
        </w:rPr>
        <w:t>23</w:t>
      </w:r>
      <w:r w:rsidRPr="004770C3">
        <w:rPr>
          <w:rFonts w:ascii="Arial" w:eastAsia="Times New Roman" w:hAnsi="Arial" w:cs="Arial"/>
          <w:color w:val="212121"/>
          <w:kern w:val="0"/>
          <w:sz w:val="20"/>
          <w:szCs w:val="20"/>
          <w:shd w:val="clear" w:color="auto" w:fill="FFFFFF"/>
        </w:rPr>
        <w:t>(4):217-220. Chinese.</w:t>
      </w:r>
    </w:p>
    <w:p w14:paraId="669415BE"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kern w:val="0"/>
          <w:sz w:val="20"/>
          <w:szCs w:val="20"/>
          <w:shd w:val="clear" w:color="auto" w:fill="FFFFFF"/>
        </w:rPr>
        <w:t xml:space="preserve">Kang X, Zhang R, He H, Yao Y, Zheng Y, Wen X, Zhu S. [Anesthesia management in cesarean section for a patient with coronavirus disease 2019]. </w:t>
      </w:r>
      <w:r w:rsidRPr="004770C3">
        <w:rPr>
          <w:rFonts w:ascii="Arial" w:eastAsia="Times New Roman" w:hAnsi="Arial" w:cs="Arial"/>
          <w:i/>
          <w:color w:val="212121"/>
          <w:kern w:val="0"/>
          <w:sz w:val="20"/>
          <w:szCs w:val="20"/>
          <w:shd w:val="clear" w:color="auto" w:fill="FFFFFF"/>
        </w:rPr>
        <w:t>Zhejiang Da Xue Xue Bao Yi Xue Ban.</w:t>
      </w:r>
      <w:r w:rsidRPr="004770C3">
        <w:rPr>
          <w:rFonts w:ascii="Arial" w:eastAsia="Times New Roman" w:hAnsi="Arial" w:cs="Arial"/>
          <w:color w:val="212121"/>
          <w:kern w:val="0"/>
          <w:sz w:val="20"/>
          <w:szCs w:val="20"/>
          <w:shd w:val="clear" w:color="auto" w:fill="FFFFFF"/>
        </w:rPr>
        <w:t xml:space="preserve"> 2020;</w:t>
      </w:r>
      <w:r w:rsidRPr="004770C3">
        <w:rPr>
          <w:rFonts w:ascii="Arial" w:eastAsia="Times New Roman" w:hAnsi="Arial" w:cs="Arial"/>
          <w:b/>
          <w:color w:val="212121"/>
          <w:kern w:val="0"/>
          <w:sz w:val="20"/>
          <w:szCs w:val="20"/>
          <w:shd w:val="clear" w:color="auto" w:fill="FFFFFF"/>
        </w:rPr>
        <w:t>49</w:t>
      </w:r>
      <w:r w:rsidRPr="004770C3">
        <w:rPr>
          <w:rFonts w:ascii="Arial" w:eastAsia="Times New Roman" w:hAnsi="Arial" w:cs="Arial"/>
          <w:color w:val="212121"/>
          <w:kern w:val="0"/>
          <w:sz w:val="20"/>
          <w:szCs w:val="20"/>
          <w:shd w:val="clear" w:color="auto" w:fill="FFFFFF"/>
        </w:rPr>
        <w:t>(1). Chinese. </w:t>
      </w:r>
    </w:p>
    <w:p w14:paraId="5A12F4FC"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kern w:val="0"/>
          <w:sz w:val="20"/>
          <w:szCs w:val="20"/>
        </w:rPr>
      </w:pPr>
      <w:r w:rsidRPr="004770C3">
        <w:rPr>
          <w:rFonts w:ascii="Arial" w:eastAsia="Times New Roman" w:hAnsi="Arial" w:cs="Arial"/>
          <w:color w:val="212121"/>
          <w:sz w:val="20"/>
          <w:szCs w:val="20"/>
          <w:shd w:val="clear" w:color="auto" w:fill="FFFFFF"/>
        </w:rPr>
        <w:t xml:space="preserve">Khan S, Jun L, Nawsherwan, Siddique R, Li Y, Han G, Xue M, Nabi G, Liu J. Association of COVID-19 with pregnancy outcomes in health-care workers and general women. </w:t>
      </w:r>
      <w:r w:rsidRPr="004770C3">
        <w:rPr>
          <w:rFonts w:ascii="Arial" w:eastAsia="Times New Roman" w:hAnsi="Arial" w:cs="Arial"/>
          <w:i/>
          <w:color w:val="212121"/>
          <w:sz w:val="20"/>
          <w:szCs w:val="20"/>
          <w:shd w:val="clear" w:color="auto" w:fill="FFFFFF"/>
        </w:rPr>
        <w:t>Clin Microbiol Infect.</w:t>
      </w:r>
      <w:r w:rsidRPr="004770C3">
        <w:rPr>
          <w:rFonts w:ascii="Arial" w:eastAsia="Times New Roman" w:hAnsi="Arial" w:cs="Arial"/>
          <w:color w:val="212121"/>
          <w:sz w:val="20"/>
          <w:szCs w:val="20"/>
          <w:shd w:val="clear" w:color="auto" w:fill="FFFFFF"/>
        </w:rPr>
        <w:t xml:space="preserve"> 2020:S1198-743X(20)30180-4. doi: 10.1016/j.cmi.2020.03.034. </w:t>
      </w:r>
    </w:p>
    <w:p w14:paraId="244D550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Khan S, Peng L, Siddique R, Nabi G, Nawsherwan, Xue M, Liu J, Han G. Impact of COVID-19 infection on pregnancy outcomes and the risk of maternal-to-neonatal intrapartum transmission of COVID-19 during natural birth. </w:t>
      </w:r>
      <w:r w:rsidRPr="004770C3">
        <w:rPr>
          <w:rFonts w:ascii="Arial" w:eastAsia="Times New Roman" w:hAnsi="Arial" w:cs="Arial"/>
          <w:i/>
          <w:color w:val="212121"/>
          <w:sz w:val="20"/>
          <w:szCs w:val="20"/>
          <w:shd w:val="clear" w:color="auto" w:fill="FFFFFF"/>
        </w:rPr>
        <w:t>Infect Control Hosp Epidemiol</w:t>
      </w:r>
      <w:r w:rsidRPr="004770C3">
        <w:rPr>
          <w:rFonts w:ascii="Arial" w:eastAsia="Times New Roman" w:hAnsi="Arial" w:cs="Arial"/>
          <w:color w:val="212121"/>
          <w:sz w:val="20"/>
          <w:szCs w:val="20"/>
          <w:shd w:val="clear" w:color="auto" w:fill="FFFFFF"/>
        </w:rPr>
        <w:t>. 2020:1-3. doi: 10.1017/ice.2020.84.</w:t>
      </w:r>
    </w:p>
    <w:p w14:paraId="73B059F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Li Y, Zhao R, Zheng S, Chen X, Wang J, Sheng X, Zhou J, Cai H, Fang Q, Yu F, Fan J, Xu K, Chen Y, Sheng J. Lack of Vertical Transmission of Severe Acute Respiratory Syndrome Coronavirus 2, China. </w:t>
      </w:r>
      <w:r w:rsidRPr="004770C3">
        <w:rPr>
          <w:rFonts w:ascii="Arial" w:eastAsia="Times New Roman" w:hAnsi="Arial" w:cs="Arial"/>
          <w:i/>
          <w:color w:val="212121"/>
          <w:sz w:val="20"/>
          <w:szCs w:val="20"/>
          <w:shd w:val="clear" w:color="auto" w:fill="FFFFFF"/>
        </w:rPr>
        <w:t>Emerg Infect Dis</w:t>
      </w:r>
      <w:r w:rsidRPr="004770C3">
        <w:rPr>
          <w:rFonts w:ascii="Arial" w:eastAsia="Times New Roman" w:hAnsi="Arial" w:cs="Arial"/>
          <w:color w:val="212121"/>
          <w:sz w:val="20"/>
          <w:szCs w:val="20"/>
          <w:shd w:val="clear" w:color="auto" w:fill="FFFFFF"/>
        </w:rPr>
        <w:t>. 2020;</w:t>
      </w:r>
      <w:r w:rsidRPr="004770C3">
        <w:rPr>
          <w:rFonts w:ascii="Arial" w:eastAsia="Times New Roman" w:hAnsi="Arial" w:cs="Arial"/>
          <w:b/>
          <w:color w:val="212121"/>
          <w:sz w:val="20"/>
          <w:szCs w:val="20"/>
          <w:shd w:val="clear" w:color="auto" w:fill="FFFFFF"/>
        </w:rPr>
        <w:t>26</w:t>
      </w:r>
      <w:r w:rsidRPr="004770C3">
        <w:rPr>
          <w:rFonts w:ascii="Arial" w:eastAsia="Times New Roman" w:hAnsi="Arial" w:cs="Arial"/>
          <w:color w:val="212121"/>
          <w:sz w:val="20"/>
          <w:szCs w:val="20"/>
          <w:shd w:val="clear" w:color="auto" w:fill="FFFFFF"/>
        </w:rPr>
        <w:t>(6). doi: 10.3201/eid2606.200287. </w:t>
      </w:r>
    </w:p>
    <w:p w14:paraId="4F77EFA8"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kern w:val="0"/>
          <w:sz w:val="20"/>
          <w:szCs w:val="20"/>
          <w:shd w:val="clear" w:color="auto" w:fill="FFFFFF"/>
        </w:rPr>
      </w:pPr>
      <w:r w:rsidRPr="004770C3">
        <w:rPr>
          <w:rFonts w:ascii="Arial" w:eastAsia="Times New Roman" w:hAnsi="Arial" w:cs="Arial"/>
          <w:color w:val="212121"/>
          <w:kern w:val="0"/>
          <w:sz w:val="20"/>
          <w:szCs w:val="20"/>
          <w:shd w:val="clear" w:color="auto" w:fill="FFFFFF"/>
        </w:rPr>
        <w:t>Li M, Xu M, Zham W, Han T, Zhang G, Lu Y. 2019</w:t>
      </w:r>
      <w:r w:rsidRPr="004770C3">
        <w:rPr>
          <w:rFonts w:ascii="Arial" w:eastAsia="MS Mincho" w:hAnsi="Arial" w:cs="Arial"/>
          <w:color w:val="212121"/>
          <w:kern w:val="0"/>
          <w:sz w:val="20"/>
          <w:szCs w:val="20"/>
          <w:shd w:val="clear" w:color="auto" w:fill="FFFFFF"/>
        </w:rPr>
        <w:t>新型冠状病毒</w:t>
      </w:r>
      <w:r w:rsidRPr="004770C3">
        <w:rPr>
          <w:rFonts w:ascii="Arial" w:eastAsia="SimSun" w:hAnsi="Arial" w:cs="Arial"/>
          <w:color w:val="212121"/>
          <w:kern w:val="0"/>
          <w:sz w:val="20"/>
          <w:szCs w:val="20"/>
          <w:shd w:val="clear" w:color="auto" w:fill="FFFFFF"/>
        </w:rPr>
        <w:t>母婴感染一例</w:t>
      </w:r>
      <w:r w:rsidRPr="004770C3">
        <w:rPr>
          <w:rFonts w:ascii="Arial" w:eastAsia="SimSun" w:hAnsi="Arial" w:cs="Arial"/>
          <w:color w:val="212121"/>
          <w:kern w:val="0"/>
          <w:sz w:val="20"/>
          <w:szCs w:val="20"/>
          <w:shd w:val="clear" w:color="auto" w:fill="FFFFFF"/>
        </w:rPr>
        <w:t>.</w:t>
      </w:r>
      <w:r w:rsidRPr="004770C3">
        <w:rPr>
          <w:rFonts w:ascii="Arial" w:eastAsia="Times New Roman" w:hAnsi="Arial" w:cs="Arial"/>
          <w:i/>
          <w:color w:val="212121"/>
          <w:kern w:val="0"/>
          <w:sz w:val="20"/>
          <w:szCs w:val="20"/>
          <w:shd w:val="clear" w:color="auto" w:fill="FFFFFF"/>
        </w:rPr>
        <w:t>Chin J Infect Dis</w:t>
      </w:r>
      <w:r w:rsidRPr="004770C3">
        <w:rPr>
          <w:rFonts w:ascii="Arial" w:eastAsia="Times New Roman" w:hAnsi="Arial" w:cs="Arial"/>
          <w:color w:val="212121"/>
          <w:kern w:val="0"/>
          <w:sz w:val="20"/>
          <w:szCs w:val="20"/>
          <w:shd w:val="clear" w:color="auto" w:fill="FFFFFF"/>
        </w:rPr>
        <w:t>. 2020;</w:t>
      </w:r>
      <w:r w:rsidRPr="004770C3">
        <w:rPr>
          <w:rFonts w:ascii="Arial" w:eastAsia="Times New Roman" w:hAnsi="Arial" w:cs="Arial"/>
          <w:b/>
          <w:color w:val="212121"/>
          <w:kern w:val="0"/>
          <w:sz w:val="20"/>
          <w:szCs w:val="20"/>
          <w:shd w:val="clear" w:color="auto" w:fill="FFFFFF"/>
        </w:rPr>
        <w:t>38</w:t>
      </w:r>
      <w:r w:rsidRPr="004770C3">
        <w:rPr>
          <w:rFonts w:ascii="Arial" w:eastAsia="Times New Roman" w:hAnsi="Arial" w:cs="Arial"/>
          <w:color w:val="212121"/>
          <w:kern w:val="0"/>
          <w:sz w:val="20"/>
          <w:szCs w:val="20"/>
          <w:shd w:val="clear" w:color="auto" w:fill="FFFFFF"/>
        </w:rPr>
        <w:t>(2):117-118. Chinese</w:t>
      </w:r>
    </w:p>
    <w:p w14:paraId="4731F059"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Li N, Han L, Peng M, Lv Y, Ouyang Y, Liu K, Yue L, Li Q, Sun G, Chen L, Yang L. Maternal and neonatal outcomes of pregnant women with COVID-19 pneumonia: a case-control study. </w:t>
      </w:r>
      <w:r w:rsidRPr="004770C3">
        <w:rPr>
          <w:rFonts w:ascii="Arial" w:eastAsia="Times New Roman" w:hAnsi="Arial" w:cs="Arial"/>
          <w:i/>
          <w:color w:val="212121"/>
          <w:sz w:val="20"/>
          <w:szCs w:val="20"/>
          <w:shd w:val="clear" w:color="auto" w:fill="FFFFFF"/>
        </w:rPr>
        <w:t>Clin Infect Dis</w:t>
      </w:r>
      <w:r w:rsidRPr="004770C3">
        <w:rPr>
          <w:rFonts w:ascii="Arial" w:eastAsia="Times New Roman" w:hAnsi="Arial" w:cs="Arial"/>
          <w:color w:val="212121"/>
          <w:sz w:val="20"/>
          <w:szCs w:val="20"/>
          <w:shd w:val="clear" w:color="auto" w:fill="FFFFFF"/>
        </w:rPr>
        <w:t>. 2020:ciaa352. doi: 10.1093/cid/ciaa352. </w:t>
      </w:r>
    </w:p>
    <w:p w14:paraId="61DE6AE2"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kern w:val="0"/>
          <w:sz w:val="20"/>
          <w:szCs w:val="20"/>
          <w:shd w:val="clear" w:color="auto" w:fill="FFFFFF"/>
        </w:rPr>
      </w:pPr>
      <w:r w:rsidRPr="004770C3">
        <w:rPr>
          <w:rFonts w:ascii="Arial" w:eastAsia="Times New Roman" w:hAnsi="Arial" w:cs="Arial"/>
          <w:color w:val="212121"/>
          <w:kern w:val="0"/>
          <w:sz w:val="20"/>
          <w:szCs w:val="20"/>
          <w:shd w:val="clear" w:color="auto" w:fill="FFFFFF"/>
        </w:rPr>
        <w:t>Li L, Wang L, Zeng F, Liu F, Peng Z, Xie B, Liu C, Zha Y. The application value of low-dose CT scan in pregnant women with corona virus disease 2019. doi:</w:t>
      </w:r>
      <w:r w:rsidRPr="004770C3">
        <w:rPr>
          <w:rFonts w:ascii="Arial" w:eastAsia="Times New Roman" w:hAnsi="Arial" w:cs="Arial"/>
          <w:color w:val="212121"/>
          <w:sz w:val="20"/>
          <w:szCs w:val="20"/>
          <w:shd w:val="clear" w:color="auto" w:fill="FFFFFF"/>
        </w:rPr>
        <w:t xml:space="preserve"> 10.3760/cma.j.issn.0254-5098.2020.05.000. Chinese</w:t>
      </w:r>
    </w:p>
    <w:p w14:paraId="2CB7572A"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Liao X, Yang H, Kong J, Yang H. Chest CT Findings in a Pregnant Patient with 2019 Novel Coronavirus Disease. </w:t>
      </w:r>
      <w:r w:rsidRPr="004770C3">
        <w:rPr>
          <w:rFonts w:ascii="Arial" w:eastAsia="Times New Roman" w:hAnsi="Arial" w:cs="Arial"/>
          <w:i/>
          <w:color w:val="212121"/>
          <w:sz w:val="20"/>
          <w:szCs w:val="20"/>
          <w:shd w:val="clear" w:color="auto" w:fill="FFFFFF"/>
        </w:rPr>
        <w:t>Balkan Med J</w:t>
      </w:r>
      <w:r w:rsidRPr="004770C3">
        <w:rPr>
          <w:rFonts w:ascii="Arial" w:eastAsia="Times New Roman" w:hAnsi="Arial" w:cs="Arial"/>
          <w:color w:val="212121"/>
          <w:sz w:val="20"/>
          <w:szCs w:val="20"/>
          <w:shd w:val="clear" w:color="auto" w:fill="FFFFFF"/>
        </w:rPr>
        <w:t>. 2020. doi: 10.4274/balkanmedj.galenos.2020.2020.3.89.</w:t>
      </w:r>
    </w:p>
    <w:p w14:paraId="1097B1CA"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kern w:val="0"/>
          <w:sz w:val="20"/>
          <w:szCs w:val="20"/>
          <w:shd w:val="clear" w:color="auto" w:fill="FFFFFF"/>
        </w:rPr>
        <w:t>Liu W, Wang Q, Zhang Q, Chen L, Chen J</w:t>
      </w:r>
      <w:r w:rsidRPr="004770C3">
        <w:rPr>
          <w:rFonts w:ascii="Arial" w:eastAsia="Times New Roman" w:hAnsi="Arial" w:cs="Arial"/>
          <w:color w:val="212121"/>
          <w:sz w:val="20"/>
          <w:szCs w:val="20"/>
          <w:shd w:val="clear" w:color="auto" w:fill="FFFFFF"/>
        </w:rPr>
        <w:t xml:space="preserve">, Zhang B, Lu Y, Wang S, Xia L, Huang L, Wang K, Liang L, Zhang Y, Turtle L, Lissauer D, Lan K, Feng L, Yu H, Liu Y, Sun Z. Coronavirus disease 2019 (COVID-19) during pregnancy: a case series. 2020. www. preprint.org. </w:t>
      </w:r>
    </w:p>
    <w:p w14:paraId="268C497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Wang J, Wang D, Chen GC, Tao XW, Zeng LK. [SARS-CoV-2 infection with gastrointestinal symptoms as the first manifestation in a neonate]. </w:t>
      </w:r>
      <w:r w:rsidRPr="004770C3">
        <w:rPr>
          <w:rFonts w:ascii="Arial" w:eastAsia="Times New Roman" w:hAnsi="Arial" w:cs="Arial"/>
          <w:i/>
          <w:color w:val="212121"/>
          <w:sz w:val="20"/>
          <w:szCs w:val="20"/>
          <w:shd w:val="clear" w:color="auto" w:fill="FFFFFF"/>
        </w:rPr>
        <w:t>Zhongguo Dang Dai Er Ke Za Zhi.</w:t>
      </w:r>
      <w:r w:rsidRPr="004770C3">
        <w:rPr>
          <w:rFonts w:ascii="Arial" w:eastAsia="Times New Roman" w:hAnsi="Arial" w:cs="Arial"/>
          <w:color w:val="212121"/>
          <w:sz w:val="20"/>
          <w:szCs w:val="20"/>
          <w:shd w:val="clear" w:color="auto" w:fill="FFFFFF"/>
        </w:rPr>
        <w:t xml:space="preserve"> 2020;</w:t>
      </w:r>
      <w:r w:rsidRPr="004770C3">
        <w:rPr>
          <w:rFonts w:ascii="Arial" w:eastAsia="Times New Roman" w:hAnsi="Arial" w:cs="Arial"/>
          <w:b/>
          <w:color w:val="212121"/>
          <w:sz w:val="20"/>
          <w:szCs w:val="20"/>
          <w:shd w:val="clear" w:color="auto" w:fill="FFFFFF"/>
        </w:rPr>
        <w:t>22</w:t>
      </w:r>
      <w:r w:rsidRPr="004770C3">
        <w:rPr>
          <w:rFonts w:ascii="Arial" w:eastAsia="Times New Roman" w:hAnsi="Arial" w:cs="Arial"/>
          <w:color w:val="212121"/>
          <w:sz w:val="20"/>
          <w:szCs w:val="20"/>
          <w:shd w:val="clear" w:color="auto" w:fill="FFFFFF"/>
        </w:rPr>
        <w:t>(3):211-214. Chinese. </w:t>
      </w:r>
    </w:p>
    <w:p w14:paraId="41E2AD5C"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Wang X, Zhou Z, Zhang J, Zhu F, Tang Y, Shen X. A case of 2019 Novel Coronavirus in a pregnant woman with preterm delivery. </w:t>
      </w:r>
      <w:r w:rsidRPr="004770C3">
        <w:rPr>
          <w:rFonts w:ascii="Arial" w:eastAsia="Times New Roman" w:hAnsi="Arial" w:cs="Arial"/>
          <w:i/>
          <w:color w:val="212121"/>
          <w:sz w:val="20"/>
          <w:szCs w:val="20"/>
          <w:shd w:val="clear" w:color="auto" w:fill="FFFFFF"/>
        </w:rPr>
        <w:t>Clin Infect Dis</w:t>
      </w:r>
      <w:r w:rsidRPr="004770C3">
        <w:rPr>
          <w:rFonts w:ascii="Arial" w:eastAsia="Times New Roman" w:hAnsi="Arial" w:cs="Arial"/>
          <w:color w:val="212121"/>
          <w:sz w:val="20"/>
          <w:szCs w:val="20"/>
          <w:shd w:val="clear" w:color="auto" w:fill="FFFFFF"/>
        </w:rPr>
        <w:t>. 2020:ciaa200. doi: 10.1093/cid/ciaa200. </w:t>
      </w:r>
    </w:p>
    <w:p w14:paraId="302182B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Wen R, Sun Y, Xing QS. A patient with SARS-CoV-2 infection during pregnancy in Qingdao, China. </w:t>
      </w:r>
      <w:r w:rsidRPr="004770C3">
        <w:rPr>
          <w:rFonts w:ascii="Arial" w:eastAsia="Times New Roman" w:hAnsi="Arial" w:cs="Arial"/>
          <w:i/>
          <w:color w:val="212121"/>
          <w:sz w:val="20"/>
          <w:szCs w:val="20"/>
          <w:shd w:val="clear" w:color="auto" w:fill="FFFFFF"/>
        </w:rPr>
        <w:t>J Microbiol Immunol Infect</w:t>
      </w:r>
      <w:r w:rsidRPr="004770C3">
        <w:rPr>
          <w:rFonts w:ascii="Arial" w:eastAsia="Times New Roman" w:hAnsi="Arial" w:cs="Arial"/>
          <w:color w:val="212121"/>
          <w:sz w:val="20"/>
          <w:szCs w:val="20"/>
          <w:shd w:val="clear" w:color="auto" w:fill="FFFFFF"/>
        </w:rPr>
        <w:t>. 2020. doi: 10.1016/j.jmii.2020.03.004.</w:t>
      </w:r>
    </w:p>
    <w:p w14:paraId="10A01CE5"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Xiong X, Wei H, Zhang Z, Chang J, Ma X, Gao X, Chen Q, Pang Q. Vaginal delivery report of a healthy neonate born to a convalescent mother with COVID--19. </w:t>
      </w:r>
      <w:r w:rsidRPr="004770C3">
        <w:rPr>
          <w:rFonts w:ascii="Arial" w:eastAsia="Times New Roman" w:hAnsi="Arial" w:cs="Arial"/>
          <w:i/>
          <w:color w:val="212121"/>
          <w:sz w:val="20"/>
          <w:szCs w:val="20"/>
          <w:shd w:val="clear" w:color="auto" w:fill="FFFFFF"/>
        </w:rPr>
        <w:t>J Med Virol</w:t>
      </w:r>
      <w:r w:rsidRPr="004770C3">
        <w:rPr>
          <w:rFonts w:ascii="Arial" w:eastAsia="Times New Roman" w:hAnsi="Arial" w:cs="Arial"/>
          <w:color w:val="212121"/>
          <w:sz w:val="20"/>
          <w:szCs w:val="20"/>
          <w:shd w:val="clear" w:color="auto" w:fill="FFFFFF"/>
        </w:rPr>
        <w:t>. 2020. doi: 10.1002/jmv.25857.</w:t>
      </w:r>
    </w:p>
    <w:p w14:paraId="1AC4F259" w14:textId="43184133" w:rsidR="00F45E15" w:rsidRPr="00DD54F4"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sz w:val="20"/>
          <w:szCs w:val="20"/>
          <w:shd w:val="clear" w:color="auto" w:fill="FFFFFF"/>
        </w:rPr>
        <w:t>Yao L, Wang J, Zhao J,Cui J, Hu Z. Asymptomatic COVID-19 infection in pregnant women in the third trimester: a case report. Chin J Perinat Med. 2020;23(3):229-231. Chinese</w:t>
      </w:r>
      <w:r w:rsidRPr="00DD54F4">
        <w:rPr>
          <w:rFonts w:ascii="Arial" w:eastAsia="Times New Roman" w:hAnsi="Arial" w:cs="Arial"/>
          <w:color w:val="212121"/>
          <w:sz w:val="20"/>
          <w:szCs w:val="20"/>
          <w:shd w:val="clear" w:color="auto" w:fill="FFFFFF"/>
        </w:rPr>
        <w:t> </w:t>
      </w:r>
    </w:p>
    <w:p w14:paraId="4E81ACFC"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Zhang ZJ, Yu XJ, Fu T, Liu Y, Jiang Y, Yang BX, Bi Y. Novel Coronavirus Infection in Newborn Babies Under 28 Days in China. </w:t>
      </w:r>
      <w:r w:rsidRPr="004770C3">
        <w:rPr>
          <w:rFonts w:ascii="Arial" w:eastAsia="Times New Roman" w:hAnsi="Arial" w:cs="Arial"/>
          <w:i/>
          <w:color w:val="212121"/>
          <w:sz w:val="20"/>
          <w:szCs w:val="20"/>
          <w:shd w:val="clear" w:color="auto" w:fill="FFFFFF"/>
        </w:rPr>
        <w:t>Eur Respir J</w:t>
      </w:r>
      <w:r w:rsidRPr="004770C3">
        <w:rPr>
          <w:rFonts w:ascii="Arial" w:eastAsia="Times New Roman" w:hAnsi="Arial" w:cs="Arial"/>
          <w:color w:val="212121"/>
          <w:sz w:val="20"/>
          <w:szCs w:val="20"/>
          <w:shd w:val="clear" w:color="auto" w:fill="FFFFFF"/>
        </w:rPr>
        <w:t>. 2020:2000697. doi: 10.1183/13993003.00697-2020. </w:t>
      </w:r>
    </w:p>
    <w:p w14:paraId="5FD62812"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sz w:val="20"/>
          <w:szCs w:val="20"/>
        </w:rPr>
      </w:pPr>
      <w:r w:rsidRPr="004770C3">
        <w:rPr>
          <w:rFonts w:ascii="Arial" w:eastAsia="Times New Roman" w:hAnsi="Arial" w:cs="Arial"/>
          <w:color w:val="212121"/>
          <w:sz w:val="20"/>
          <w:szCs w:val="20"/>
          <w:shd w:val="clear" w:color="auto" w:fill="FFFFFF"/>
        </w:rPr>
        <w:t xml:space="preserve">Zhang L, Jiang Y, Wei M, Cheng BH, Zhou XC, Li J, Tian JH, Dong L, Hu RH. [Analysis of the pregnancy outcomes in pregnant women with COVID-19 in Hubei Province]. </w:t>
      </w:r>
      <w:r w:rsidRPr="004770C3">
        <w:rPr>
          <w:rFonts w:ascii="Arial" w:eastAsia="Times New Roman" w:hAnsi="Arial" w:cs="Arial"/>
          <w:i/>
          <w:color w:val="212121"/>
          <w:sz w:val="20"/>
          <w:szCs w:val="20"/>
          <w:shd w:val="clear" w:color="auto" w:fill="FFFFFF"/>
        </w:rPr>
        <w:t>Zhonghua Fu Chan Ke Za Zhi</w:t>
      </w:r>
      <w:r w:rsidRPr="004770C3">
        <w:rPr>
          <w:rFonts w:ascii="Arial" w:eastAsia="Times New Roman" w:hAnsi="Arial" w:cs="Arial"/>
          <w:color w:val="212121"/>
          <w:sz w:val="20"/>
          <w:szCs w:val="20"/>
          <w:shd w:val="clear" w:color="auto" w:fill="FFFFFF"/>
        </w:rPr>
        <w:t>. 2020;</w:t>
      </w:r>
      <w:r w:rsidRPr="004770C3">
        <w:rPr>
          <w:rFonts w:ascii="Arial" w:eastAsia="Times New Roman" w:hAnsi="Arial" w:cs="Arial"/>
          <w:b/>
          <w:color w:val="212121"/>
          <w:sz w:val="20"/>
          <w:szCs w:val="20"/>
          <w:shd w:val="clear" w:color="auto" w:fill="FFFFFF"/>
        </w:rPr>
        <w:t>55</w:t>
      </w:r>
      <w:r w:rsidRPr="004770C3">
        <w:rPr>
          <w:rFonts w:ascii="Arial" w:eastAsia="Times New Roman" w:hAnsi="Arial" w:cs="Arial"/>
          <w:color w:val="212121"/>
          <w:sz w:val="20"/>
          <w:szCs w:val="20"/>
          <w:shd w:val="clear" w:color="auto" w:fill="FFFFFF"/>
        </w:rPr>
        <w:t>(0):E009. Chinese. doi: 10.3760/cma.j.cn112141-20200218-00111. Chinese</w:t>
      </w:r>
    </w:p>
    <w:p w14:paraId="35CC234A"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sz w:val="20"/>
          <w:szCs w:val="20"/>
          <w:shd w:val="clear" w:color="auto" w:fill="FFFFFF"/>
        </w:rPr>
        <w:t xml:space="preserve">Zhao R, Wang H, Xu K, Sheng J. </w:t>
      </w:r>
      <w:r w:rsidRPr="004770C3">
        <w:rPr>
          <w:rFonts w:ascii="Arial" w:eastAsia="MS Mincho" w:hAnsi="Arial" w:cs="Arial"/>
          <w:color w:val="212121"/>
          <w:sz w:val="20"/>
          <w:szCs w:val="20"/>
          <w:shd w:val="clear" w:color="auto" w:fill="FFFFFF"/>
        </w:rPr>
        <w:t>妊娠合并新型冠状病毒肺炎</w:t>
      </w:r>
      <w:r w:rsidRPr="004770C3">
        <w:rPr>
          <w:rFonts w:ascii="Arial" w:eastAsia="MS Mincho" w:hAnsi="Arial" w:cs="Arial"/>
          <w:color w:val="212121"/>
          <w:sz w:val="20"/>
          <w:szCs w:val="20"/>
          <w:shd w:val="clear" w:color="auto" w:fill="FFFFFF"/>
        </w:rPr>
        <w:t>1</w:t>
      </w:r>
      <w:r w:rsidRPr="004770C3">
        <w:rPr>
          <w:rFonts w:ascii="Arial" w:eastAsia="MS Mincho" w:hAnsi="Arial" w:cs="Arial"/>
          <w:color w:val="212121"/>
          <w:sz w:val="20"/>
          <w:szCs w:val="20"/>
          <w:shd w:val="clear" w:color="auto" w:fill="FFFFFF"/>
        </w:rPr>
        <w:t>例</w:t>
      </w:r>
      <w:r w:rsidRPr="004770C3">
        <w:rPr>
          <w:rFonts w:ascii="Arial" w:eastAsia="MS Mincho" w:hAnsi="Arial" w:cs="Arial"/>
          <w:color w:val="212121"/>
          <w:sz w:val="20"/>
          <w:szCs w:val="20"/>
          <w:shd w:val="clear" w:color="auto" w:fill="FFFFFF"/>
        </w:rPr>
        <w:t>.</w:t>
      </w:r>
      <w:r w:rsidRPr="004770C3">
        <w:rPr>
          <w:rFonts w:ascii="Arial" w:eastAsia="Times New Roman" w:hAnsi="Arial" w:cs="Arial"/>
          <w:i/>
          <w:color w:val="212121"/>
          <w:sz w:val="20"/>
          <w:szCs w:val="20"/>
          <w:shd w:val="clear" w:color="auto" w:fill="FFFFFF"/>
        </w:rPr>
        <w:t>Zhe Jiang Yi Xue</w:t>
      </w:r>
      <w:r w:rsidRPr="004770C3">
        <w:rPr>
          <w:rFonts w:ascii="Arial" w:eastAsia="Times New Roman" w:hAnsi="Arial" w:cs="Arial"/>
          <w:color w:val="212121"/>
          <w:sz w:val="20"/>
          <w:szCs w:val="20"/>
          <w:shd w:val="clear" w:color="auto" w:fill="FFFFFF"/>
        </w:rPr>
        <w:t>. 2020;</w:t>
      </w:r>
      <w:r w:rsidRPr="004770C3">
        <w:rPr>
          <w:rFonts w:ascii="Arial" w:eastAsia="Times New Roman" w:hAnsi="Arial" w:cs="Arial"/>
          <w:b/>
          <w:color w:val="212121"/>
          <w:sz w:val="20"/>
          <w:szCs w:val="20"/>
          <w:shd w:val="clear" w:color="auto" w:fill="FFFFFF"/>
        </w:rPr>
        <w:t>42</w:t>
      </w:r>
      <w:r w:rsidRPr="004770C3">
        <w:rPr>
          <w:rFonts w:ascii="Arial" w:eastAsia="Times New Roman" w:hAnsi="Arial" w:cs="Arial"/>
          <w:color w:val="212121"/>
          <w:sz w:val="20"/>
          <w:szCs w:val="20"/>
          <w:shd w:val="clear" w:color="auto" w:fill="FFFFFF"/>
        </w:rPr>
        <w:t>(4):303-305.Chinese</w:t>
      </w:r>
    </w:p>
    <w:p w14:paraId="7372A52C"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sz w:val="20"/>
          <w:szCs w:val="20"/>
          <w:shd w:val="clear" w:color="auto" w:fill="FFFFFF"/>
        </w:rPr>
        <w:t xml:space="preserve">Zhao Y, Zou L, Dong M, Liu X, Liu Y, Zhu J, Luo Q, Hui G. Challenges for Obstetricians and the Countermeasures of COVID-19 Epidemic. </w:t>
      </w:r>
      <w:r w:rsidRPr="004770C3">
        <w:rPr>
          <w:rFonts w:ascii="Arial" w:eastAsia="Times New Roman" w:hAnsi="Arial" w:cs="Arial"/>
          <w:i/>
          <w:color w:val="212121"/>
          <w:sz w:val="20"/>
          <w:szCs w:val="20"/>
          <w:shd w:val="clear" w:color="auto" w:fill="FFFFFF"/>
        </w:rPr>
        <w:t>Maternal-Fetal Medicine</w:t>
      </w:r>
      <w:r w:rsidRPr="004770C3">
        <w:rPr>
          <w:rFonts w:ascii="Arial" w:eastAsia="Times New Roman" w:hAnsi="Arial" w:cs="Arial"/>
          <w:color w:val="212121"/>
          <w:sz w:val="20"/>
          <w:szCs w:val="20"/>
          <w:shd w:val="clear" w:color="auto" w:fill="FFFFFF"/>
        </w:rPr>
        <w:t>. 2020. doi: 10.3760/cma.j.issn.2096-6954.2020.0001.</w:t>
      </w:r>
    </w:p>
    <w:p w14:paraId="10377A47" w14:textId="77777777" w:rsidR="00F45E15" w:rsidRPr="004770C3"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sz w:val="20"/>
          <w:szCs w:val="20"/>
          <w:shd w:val="clear" w:color="auto" w:fill="FFFFFF"/>
        </w:rPr>
        <w:t xml:space="preserve">Zhou R, Chen Y, Lin C, Li H, Cai X ,Cai Z, Lin G. Asymptomatic COVID-19 in pregnant women with typical chest CT manifestation: a case report. </w:t>
      </w:r>
      <w:r w:rsidRPr="004770C3">
        <w:rPr>
          <w:rFonts w:ascii="Arial" w:eastAsia="Times New Roman" w:hAnsi="Arial" w:cs="Arial"/>
          <w:i/>
          <w:color w:val="212121"/>
          <w:sz w:val="20"/>
          <w:szCs w:val="20"/>
          <w:shd w:val="clear" w:color="auto" w:fill="FFFFFF"/>
        </w:rPr>
        <w:t>Chin J Perinat Med</w:t>
      </w:r>
      <w:r w:rsidRPr="004770C3">
        <w:rPr>
          <w:rFonts w:ascii="Arial" w:eastAsia="Times New Roman" w:hAnsi="Arial" w:cs="Arial"/>
          <w:color w:val="212121"/>
          <w:sz w:val="20"/>
          <w:szCs w:val="20"/>
          <w:shd w:val="clear" w:color="auto" w:fill="FFFFFF"/>
        </w:rPr>
        <w:t>. 2020;</w:t>
      </w:r>
      <w:r w:rsidRPr="004770C3">
        <w:rPr>
          <w:rFonts w:ascii="Arial" w:eastAsia="Times New Roman" w:hAnsi="Arial" w:cs="Arial"/>
          <w:b/>
          <w:color w:val="212121"/>
          <w:sz w:val="20"/>
          <w:szCs w:val="20"/>
          <w:shd w:val="clear" w:color="auto" w:fill="FFFFFF"/>
        </w:rPr>
        <w:t>23</w:t>
      </w:r>
      <w:r w:rsidRPr="004770C3">
        <w:rPr>
          <w:rFonts w:ascii="Arial" w:eastAsia="Times New Roman" w:hAnsi="Arial" w:cs="Arial"/>
          <w:color w:val="212121"/>
          <w:sz w:val="20"/>
          <w:szCs w:val="20"/>
          <w:shd w:val="clear" w:color="auto" w:fill="FFFFFF"/>
        </w:rPr>
        <w:t>(3). Chinese</w:t>
      </w:r>
    </w:p>
    <w:p w14:paraId="56F2754E" w14:textId="5F6313B9" w:rsidR="000967FF" w:rsidRPr="00676B36" w:rsidRDefault="00F45E15" w:rsidP="00A4419B">
      <w:pPr>
        <w:pStyle w:val="ListParagraph"/>
        <w:widowControl/>
        <w:numPr>
          <w:ilvl w:val="0"/>
          <w:numId w:val="26"/>
        </w:numPr>
        <w:ind w:firstLineChars="0"/>
        <w:jc w:val="left"/>
        <w:rPr>
          <w:rFonts w:ascii="Arial" w:eastAsia="Times New Roman" w:hAnsi="Arial" w:cs="Arial"/>
          <w:color w:val="212121"/>
          <w:sz w:val="20"/>
          <w:szCs w:val="20"/>
          <w:shd w:val="clear" w:color="auto" w:fill="FFFFFF"/>
        </w:rPr>
      </w:pPr>
      <w:r w:rsidRPr="004770C3">
        <w:rPr>
          <w:rFonts w:ascii="Arial" w:eastAsia="Times New Roman" w:hAnsi="Arial" w:cs="Arial"/>
          <w:color w:val="212121"/>
          <w:sz w:val="20"/>
          <w:szCs w:val="20"/>
          <w:shd w:val="clear" w:color="auto" w:fill="FFFFFF"/>
        </w:rPr>
        <w:t>Zhuang S, Guo J, Cao Y, Chen H, Xu D, Li J, Zhang Y. Perinatal novel coronavirus infection: a case report.</w:t>
      </w:r>
      <w:r w:rsidRPr="004770C3">
        <w:rPr>
          <w:rFonts w:ascii="Arial" w:eastAsia="Times New Roman" w:hAnsi="Arial" w:cs="Arial"/>
          <w:i/>
          <w:color w:val="212121"/>
          <w:sz w:val="20"/>
          <w:szCs w:val="20"/>
          <w:shd w:val="clear" w:color="auto" w:fill="FFFFFF"/>
        </w:rPr>
        <w:t xml:space="preserve"> Chin J Perinat Med</w:t>
      </w:r>
      <w:r w:rsidRPr="004770C3">
        <w:rPr>
          <w:rFonts w:ascii="Arial" w:eastAsia="Times New Roman" w:hAnsi="Arial" w:cs="Arial"/>
          <w:color w:val="212121"/>
          <w:sz w:val="20"/>
          <w:szCs w:val="20"/>
          <w:shd w:val="clear" w:color="auto" w:fill="FFFFFF"/>
        </w:rPr>
        <w:t>. 2020;</w:t>
      </w:r>
      <w:r w:rsidRPr="004770C3">
        <w:rPr>
          <w:rFonts w:ascii="Arial" w:eastAsia="Times New Roman" w:hAnsi="Arial" w:cs="Arial"/>
          <w:b/>
          <w:color w:val="212121"/>
          <w:sz w:val="20"/>
          <w:szCs w:val="20"/>
          <w:shd w:val="clear" w:color="auto" w:fill="FFFFFF"/>
        </w:rPr>
        <w:t>23</w:t>
      </w:r>
      <w:r w:rsidRPr="004770C3">
        <w:rPr>
          <w:rFonts w:ascii="Arial" w:eastAsia="Times New Roman" w:hAnsi="Arial" w:cs="Arial"/>
          <w:color w:val="212121"/>
          <w:sz w:val="20"/>
          <w:szCs w:val="20"/>
          <w:shd w:val="clear" w:color="auto" w:fill="FFFFFF"/>
        </w:rPr>
        <w:t>(2): 85-90. Chinese</w:t>
      </w:r>
    </w:p>
    <w:p w14:paraId="2EB8BAE3" w14:textId="77777777" w:rsidR="00A4419B" w:rsidRPr="00676B36" w:rsidRDefault="00A4419B" w:rsidP="00A4419B">
      <w:pPr>
        <w:pStyle w:val="ListParagraph"/>
        <w:widowControl/>
        <w:ind w:left="360" w:firstLineChars="0" w:firstLine="0"/>
        <w:jc w:val="left"/>
        <w:rPr>
          <w:rFonts w:ascii="Arial" w:eastAsia="Times New Roman" w:hAnsi="Arial" w:cs="Arial"/>
          <w:color w:val="212121"/>
          <w:sz w:val="20"/>
          <w:szCs w:val="20"/>
          <w:shd w:val="clear" w:color="auto" w:fill="FFFFFF"/>
        </w:rPr>
      </w:pPr>
    </w:p>
    <w:sectPr w:rsidR="00A4419B" w:rsidRPr="00676B36" w:rsidSect="00DF5BE0">
      <w:pgSz w:w="11900" w:h="1682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F50"/>
    <w:multiLevelType w:val="hybridMultilevel"/>
    <w:tmpl w:val="CE66DED6"/>
    <w:lvl w:ilvl="0" w:tplc="232E0A2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906419"/>
    <w:multiLevelType w:val="hybridMultilevel"/>
    <w:tmpl w:val="7B7CE7CC"/>
    <w:lvl w:ilvl="0" w:tplc="0D98E27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7056E"/>
    <w:multiLevelType w:val="hybridMultilevel"/>
    <w:tmpl w:val="80D28F88"/>
    <w:lvl w:ilvl="0" w:tplc="17AC6A1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DC52D5"/>
    <w:multiLevelType w:val="hybridMultilevel"/>
    <w:tmpl w:val="33ACCBE0"/>
    <w:lvl w:ilvl="0" w:tplc="C5DE825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7A5D35"/>
    <w:multiLevelType w:val="hybridMultilevel"/>
    <w:tmpl w:val="F64443AE"/>
    <w:lvl w:ilvl="0" w:tplc="040A0011">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94A7099"/>
    <w:multiLevelType w:val="hybridMultilevel"/>
    <w:tmpl w:val="A4B0A638"/>
    <w:lvl w:ilvl="0" w:tplc="566E46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9304E"/>
    <w:multiLevelType w:val="hybridMultilevel"/>
    <w:tmpl w:val="D0CEF09A"/>
    <w:lvl w:ilvl="0" w:tplc="04604A4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E53D2"/>
    <w:multiLevelType w:val="hybridMultilevel"/>
    <w:tmpl w:val="91E45F4C"/>
    <w:lvl w:ilvl="0" w:tplc="B01A745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1951"/>
    <w:multiLevelType w:val="hybridMultilevel"/>
    <w:tmpl w:val="C34CD9F2"/>
    <w:lvl w:ilvl="0" w:tplc="96746BC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FD691C"/>
    <w:multiLevelType w:val="hybridMultilevel"/>
    <w:tmpl w:val="0F7416BA"/>
    <w:lvl w:ilvl="0" w:tplc="1F88E4B4">
      <w:start w:val="1"/>
      <w:numFmt w:val="lowerLetter"/>
      <w:lvlText w:val="%1."/>
      <w:lvlJc w:val="left"/>
      <w:pPr>
        <w:ind w:left="360" w:hanging="360"/>
      </w:pPr>
      <w:rPr>
        <w:rFonts w:ascii="Arial" w:eastAsia="Times New Roman" w:hAnsi="Arial" w:cs="Arial"/>
        <w:color w:val="212121"/>
        <w:sz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FA7F57"/>
    <w:multiLevelType w:val="hybridMultilevel"/>
    <w:tmpl w:val="A792245C"/>
    <w:lvl w:ilvl="0" w:tplc="09241DB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5A45D4"/>
    <w:multiLevelType w:val="hybridMultilevel"/>
    <w:tmpl w:val="BB66E252"/>
    <w:lvl w:ilvl="0" w:tplc="A3382382">
      <w:start w:val="1"/>
      <w:numFmt w:val="decimal"/>
      <w:lvlText w:val="%1)"/>
      <w:lvlJc w:val="left"/>
      <w:pPr>
        <w:ind w:left="360" w:hanging="360"/>
      </w:pPr>
      <w:rPr>
        <w:rFonts w:ascii="Arial" w:eastAsia="DengXian" w:hAnsi="Arial" w:cs="Arial" w:hint="eastAsia"/>
        <w:color w:val="00000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D310C"/>
    <w:multiLevelType w:val="hybridMultilevel"/>
    <w:tmpl w:val="54FCAC2E"/>
    <w:lvl w:ilvl="0" w:tplc="C52CBC04">
      <w:start w:val="1"/>
      <w:numFmt w:val="decimal"/>
      <w:lvlText w:val="%1)"/>
      <w:lvlJc w:val="left"/>
      <w:pPr>
        <w:ind w:left="360" w:hanging="360"/>
      </w:pPr>
      <w:rPr>
        <w:rFonts w:ascii="Arial" w:eastAsia="DengXian" w:hAnsi="Arial" w:cs="Arial" w:hint="eastAsia"/>
        <w:color w:val="00000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673CF9"/>
    <w:multiLevelType w:val="hybridMultilevel"/>
    <w:tmpl w:val="8918C448"/>
    <w:lvl w:ilvl="0" w:tplc="2184079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471850"/>
    <w:multiLevelType w:val="hybridMultilevel"/>
    <w:tmpl w:val="8D72D1DE"/>
    <w:lvl w:ilvl="0" w:tplc="1AC09DF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72026F"/>
    <w:multiLevelType w:val="hybridMultilevel"/>
    <w:tmpl w:val="95DE078E"/>
    <w:lvl w:ilvl="0" w:tplc="1B9231A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C574E2"/>
    <w:multiLevelType w:val="hybridMultilevel"/>
    <w:tmpl w:val="D7648E86"/>
    <w:lvl w:ilvl="0" w:tplc="1520D4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A41FF1"/>
    <w:multiLevelType w:val="hybridMultilevel"/>
    <w:tmpl w:val="38244DB6"/>
    <w:lvl w:ilvl="0" w:tplc="D3BEB960">
      <w:start w:val="1"/>
      <w:numFmt w:val="decimal"/>
      <w:lvlText w:val="%1)"/>
      <w:lvlJc w:val="left"/>
      <w:pPr>
        <w:ind w:left="360" w:hanging="360"/>
      </w:pPr>
      <w:rPr>
        <w:rFonts w:ascii="Arial" w:eastAsia="DengXian" w:hAnsi="Arial" w:cs="Arial" w:hint="eastAsia"/>
        <w:color w:val="00000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C97404"/>
    <w:multiLevelType w:val="hybridMultilevel"/>
    <w:tmpl w:val="697AD024"/>
    <w:lvl w:ilvl="0" w:tplc="DE0AA4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4406C6"/>
    <w:multiLevelType w:val="hybridMultilevel"/>
    <w:tmpl w:val="151E7EC8"/>
    <w:lvl w:ilvl="0" w:tplc="2382802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D01A7D"/>
    <w:multiLevelType w:val="hybridMultilevel"/>
    <w:tmpl w:val="AD68F504"/>
    <w:lvl w:ilvl="0" w:tplc="25A44752">
      <w:start w:val="1"/>
      <w:numFmt w:val="decimal"/>
      <w:lvlText w:val="%1)"/>
      <w:lvlJc w:val="left"/>
      <w:pPr>
        <w:ind w:left="840" w:hanging="360"/>
      </w:pPr>
      <w:rPr>
        <w:rFonts w:ascii="Arial" w:eastAsiaTheme="minorEastAsia" w:hAnsi="Arial" w:cs="Arial"/>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F10029"/>
    <w:multiLevelType w:val="hybridMultilevel"/>
    <w:tmpl w:val="9E662F22"/>
    <w:lvl w:ilvl="0" w:tplc="F284664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D57D45"/>
    <w:multiLevelType w:val="hybridMultilevel"/>
    <w:tmpl w:val="36EE9A3A"/>
    <w:lvl w:ilvl="0" w:tplc="49CC779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5A635D"/>
    <w:multiLevelType w:val="hybridMultilevel"/>
    <w:tmpl w:val="56A2DB8A"/>
    <w:lvl w:ilvl="0" w:tplc="040A0011">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742757DA"/>
    <w:multiLevelType w:val="hybridMultilevel"/>
    <w:tmpl w:val="EA403DB8"/>
    <w:lvl w:ilvl="0" w:tplc="0990590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494525"/>
    <w:multiLevelType w:val="hybridMultilevel"/>
    <w:tmpl w:val="D798942C"/>
    <w:lvl w:ilvl="0" w:tplc="3D8CB17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5"/>
  </w:num>
  <w:num w:numId="3">
    <w:abstractNumId w:val="8"/>
  </w:num>
  <w:num w:numId="4">
    <w:abstractNumId w:val="14"/>
  </w:num>
  <w:num w:numId="5">
    <w:abstractNumId w:val="2"/>
  </w:num>
  <w:num w:numId="6">
    <w:abstractNumId w:val="16"/>
  </w:num>
  <w:num w:numId="7">
    <w:abstractNumId w:val="15"/>
  </w:num>
  <w:num w:numId="8">
    <w:abstractNumId w:val="22"/>
  </w:num>
  <w:num w:numId="9">
    <w:abstractNumId w:val="24"/>
  </w:num>
  <w:num w:numId="10">
    <w:abstractNumId w:val="19"/>
  </w:num>
  <w:num w:numId="11">
    <w:abstractNumId w:val="7"/>
  </w:num>
  <w:num w:numId="12">
    <w:abstractNumId w:val="12"/>
  </w:num>
  <w:num w:numId="13">
    <w:abstractNumId w:val="17"/>
  </w:num>
  <w:num w:numId="14">
    <w:abstractNumId w:val="11"/>
  </w:num>
  <w:num w:numId="15">
    <w:abstractNumId w:val="5"/>
  </w:num>
  <w:num w:numId="16">
    <w:abstractNumId w:val="6"/>
  </w:num>
  <w:num w:numId="17">
    <w:abstractNumId w:val="0"/>
  </w:num>
  <w:num w:numId="18">
    <w:abstractNumId w:val="10"/>
  </w:num>
  <w:num w:numId="19">
    <w:abstractNumId w:val="3"/>
  </w:num>
  <w:num w:numId="20">
    <w:abstractNumId w:val="1"/>
  </w:num>
  <w:num w:numId="21">
    <w:abstractNumId w:val="21"/>
  </w:num>
  <w:num w:numId="22">
    <w:abstractNumId w:val="18"/>
  </w:num>
  <w:num w:numId="23">
    <w:abstractNumId w:val="13"/>
  </w:num>
  <w:num w:numId="24">
    <w:abstractNumId w:val="4"/>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defaultTabStop w:val="420"/>
  <w:hyphenationZone w:val="425"/>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43"/>
    <w:rsid w:val="0002443A"/>
    <w:rsid w:val="00083C2A"/>
    <w:rsid w:val="000967FF"/>
    <w:rsid w:val="000D5466"/>
    <w:rsid w:val="000E0DD5"/>
    <w:rsid w:val="00160707"/>
    <w:rsid w:val="00177928"/>
    <w:rsid w:val="001A5D13"/>
    <w:rsid w:val="001A7D35"/>
    <w:rsid w:val="001A7FF3"/>
    <w:rsid w:val="001D0B1D"/>
    <w:rsid w:val="001E4C51"/>
    <w:rsid w:val="00201FEE"/>
    <w:rsid w:val="002103E0"/>
    <w:rsid w:val="00256B1B"/>
    <w:rsid w:val="00281AC4"/>
    <w:rsid w:val="002B62EF"/>
    <w:rsid w:val="002D304F"/>
    <w:rsid w:val="00306F82"/>
    <w:rsid w:val="00316965"/>
    <w:rsid w:val="00360BA6"/>
    <w:rsid w:val="00381A4D"/>
    <w:rsid w:val="003C00BC"/>
    <w:rsid w:val="003E03B5"/>
    <w:rsid w:val="003E0968"/>
    <w:rsid w:val="003F3E7E"/>
    <w:rsid w:val="004207DC"/>
    <w:rsid w:val="00454BE5"/>
    <w:rsid w:val="00456929"/>
    <w:rsid w:val="00462377"/>
    <w:rsid w:val="004B0CED"/>
    <w:rsid w:val="004C1A1B"/>
    <w:rsid w:val="004C4BD2"/>
    <w:rsid w:val="004D122D"/>
    <w:rsid w:val="0050533A"/>
    <w:rsid w:val="00540B57"/>
    <w:rsid w:val="00571443"/>
    <w:rsid w:val="00584BA7"/>
    <w:rsid w:val="005A0C56"/>
    <w:rsid w:val="005B7E99"/>
    <w:rsid w:val="005D5346"/>
    <w:rsid w:val="005E786B"/>
    <w:rsid w:val="005F43B5"/>
    <w:rsid w:val="00603328"/>
    <w:rsid w:val="00676B36"/>
    <w:rsid w:val="00693019"/>
    <w:rsid w:val="006A6D46"/>
    <w:rsid w:val="006E35A6"/>
    <w:rsid w:val="00712AAF"/>
    <w:rsid w:val="00727E0B"/>
    <w:rsid w:val="007530D2"/>
    <w:rsid w:val="00774909"/>
    <w:rsid w:val="00782081"/>
    <w:rsid w:val="00782E2D"/>
    <w:rsid w:val="007C4DD2"/>
    <w:rsid w:val="00821381"/>
    <w:rsid w:val="00823207"/>
    <w:rsid w:val="00834ECC"/>
    <w:rsid w:val="00846246"/>
    <w:rsid w:val="00853096"/>
    <w:rsid w:val="00861EFF"/>
    <w:rsid w:val="008664D8"/>
    <w:rsid w:val="00870A61"/>
    <w:rsid w:val="008D4D97"/>
    <w:rsid w:val="0092263A"/>
    <w:rsid w:val="00967CF1"/>
    <w:rsid w:val="00971E45"/>
    <w:rsid w:val="00983E06"/>
    <w:rsid w:val="00997105"/>
    <w:rsid w:val="009C14B6"/>
    <w:rsid w:val="009D5E01"/>
    <w:rsid w:val="009E4713"/>
    <w:rsid w:val="009E6324"/>
    <w:rsid w:val="009F0623"/>
    <w:rsid w:val="00A00C8A"/>
    <w:rsid w:val="00A3051A"/>
    <w:rsid w:val="00A426BE"/>
    <w:rsid w:val="00A4419B"/>
    <w:rsid w:val="00A623CB"/>
    <w:rsid w:val="00A72FE6"/>
    <w:rsid w:val="00A7718C"/>
    <w:rsid w:val="00A85E04"/>
    <w:rsid w:val="00A93CC8"/>
    <w:rsid w:val="00A96F02"/>
    <w:rsid w:val="00AB4CA2"/>
    <w:rsid w:val="00AB55BA"/>
    <w:rsid w:val="00AD1C90"/>
    <w:rsid w:val="00B46CFA"/>
    <w:rsid w:val="00B54836"/>
    <w:rsid w:val="00B666FF"/>
    <w:rsid w:val="00B84942"/>
    <w:rsid w:val="00BB1511"/>
    <w:rsid w:val="00BB1AC2"/>
    <w:rsid w:val="00C16CF7"/>
    <w:rsid w:val="00C26196"/>
    <w:rsid w:val="00C45312"/>
    <w:rsid w:val="00CC0BA2"/>
    <w:rsid w:val="00CE03A9"/>
    <w:rsid w:val="00CF34C1"/>
    <w:rsid w:val="00CF371F"/>
    <w:rsid w:val="00D27131"/>
    <w:rsid w:val="00D52279"/>
    <w:rsid w:val="00D6021A"/>
    <w:rsid w:val="00D76370"/>
    <w:rsid w:val="00DB06BA"/>
    <w:rsid w:val="00DC49A8"/>
    <w:rsid w:val="00DD54F4"/>
    <w:rsid w:val="00DF0406"/>
    <w:rsid w:val="00DF5BE0"/>
    <w:rsid w:val="00E72C1E"/>
    <w:rsid w:val="00E91320"/>
    <w:rsid w:val="00EA0A81"/>
    <w:rsid w:val="00EB08A7"/>
    <w:rsid w:val="00EF691A"/>
    <w:rsid w:val="00EF7169"/>
    <w:rsid w:val="00F12775"/>
    <w:rsid w:val="00F45E15"/>
    <w:rsid w:val="00F65F3D"/>
    <w:rsid w:val="00F707C6"/>
    <w:rsid w:val="00F74656"/>
    <w:rsid w:val="00FB793A"/>
    <w:rsid w:val="00FD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F1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F82"/>
    <w:pPr>
      <w:ind w:firstLineChars="200" w:firstLine="420"/>
    </w:pPr>
  </w:style>
  <w:style w:type="paragraph" w:styleId="BalloonText">
    <w:name w:val="Balloon Text"/>
    <w:basedOn w:val="Normal"/>
    <w:link w:val="BalloonTextChar"/>
    <w:uiPriority w:val="99"/>
    <w:semiHidden/>
    <w:unhideWhenUsed/>
    <w:rsid w:val="00A72F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F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5F3D"/>
    <w:rPr>
      <w:sz w:val="21"/>
      <w:szCs w:val="21"/>
    </w:rPr>
  </w:style>
  <w:style w:type="paragraph" w:styleId="CommentText">
    <w:name w:val="annotation text"/>
    <w:basedOn w:val="Normal"/>
    <w:link w:val="CommentTextChar"/>
    <w:uiPriority w:val="99"/>
    <w:semiHidden/>
    <w:unhideWhenUsed/>
    <w:rsid w:val="00F65F3D"/>
    <w:pPr>
      <w:jc w:val="left"/>
    </w:pPr>
  </w:style>
  <w:style w:type="character" w:customStyle="1" w:styleId="CommentTextChar">
    <w:name w:val="Comment Text Char"/>
    <w:basedOn w:val="DefaultParagraphFont"/>
    <w:link w:val="CommentText"/>
    <w:uiPriority w:val="99"/>
    <w:semiHidden/>
    <w:rsid w:val="00F65F3D"/>
  </w:style>
  <w:style w:type="paragraph" w:styleId="CommentSubject">
    <w:name w:val="annotation subject"/>
    <w:basedOn w:val="CommentText"/>
    <w:next w:val="CommentText"/>
    <w:link w:val="CommentSubjectChar"/>
    <w:uiPriority w:val="99"/>
    <w:semiHidden/>
    <w:unhideWhenUsed/>
    <w:rsid w:val="00861EFF"/>
    <w:pPr>
      <w:jc w:val="both"/>
    </w:pPr>
    <w:rPr>
      <w:b/>
      <w:bCs/>
      <w:sz w:val="20"/>
      <w:szCs w:val="20"/>
    </w:rPr>
  </w:style>
  <w:style w:type="character" w:customStyle="1" w:styleId="CommentSubjectChar">
    <w:name w:val="Comment Subject Char"/>
    <w:basedOn w:val="CommentTextChar"/>
    <w:link w:val="CommentSubject"/>
    <w:uiPriority w:val="99"/>
    <w:semiHidden/>
    <w:rsid w:val="00861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2175</Words>
  <Characters>12404</Characters>
  <Application>Microsoft Office Word</Application>
  <DocSecurity>0</DocSecurity>
  <Lines>103</Lines>
  <Paragraphs>29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Juan</dc:creator>
  <cp:keywords/>
  <dc:description/>
  <cp:lastModifiedBy>Liona Poon (OBG)</cp:lastModifiedBy>
  <cp:revision>4</cp:revision>
  <dcterms:created xsi:type="dcterms:W3CDTF">2020-05-01T16:52:00Z</dcterms:created>
  <dcterms:modified xsi:type="dcterms:W3CDTF">2020-05-02T11:23:00Z</dcterms:modified>
</cp:coreProperties>
</file>