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FD" w:rsidRPr="00EA2F9B" w:rsidRDefault="002D13FD" w:rsidP="002D13FD">
      <w:pPr>
        <w:spacing w:after="200" w:line="276" w:lineRule="auto"/>
        <w:rPr>
          <w:rFonts w:ascii="Times New Roman" w:eastAsia="Calibri" w:hAnsi="Times New Roman" w:cs="Times New Roman"/>
          <w:b/>
          <w:bCs/>
          <w:sz w:val="24"/>
        </w:rPr>
      </w:pPr>
      <w:bookmarkStart w:id="0" w:name="_Toc474721042"/>
      <w:r w:rsidRPr="00EA2F9B">
        <w:rPr>
          <w:rFonts w:ascii="Times New Roman" w:eastAsia="Calibri" w:hAnsi="Times New Roman" w:cs="Times New Roman"/>
          <w:b/>
          <w:bCs/>
          <w:sz w:val="24"/>
        </w:rPr>
        <w:t xml:space="preserve">ANEXE 1: </w:t>
      </w:r>
      <w:bookmarkEnd w:id="0"/>
      <w:r w:rsidRPr="00EA2F9B">
        <w:rPr>
          <w:rFonts w:ascii="Times New Roman" w:eastAsia="Calibri" w:hAnsi="Times New Roman" w:cs="Times New Roman"/>
          <w:b/>
          <w:bCs/>
          <w:sz w:val="24"/>
        </w:rPr>
        <w:t>English version Questionnaire</w:t>
      </w:r>
    </w:p>
    <w:p w:rsidR="002D13FD" w:rsidRPr="00EA2F9B" w:rsidRDefault="002D13FD" w:rsidP="002D13FD">
      <w:pPr>
        <w:spacing w:after="200" w:line="276" w:lineRule="auto"/>
        <w:rPr>
          <w:rFonts w:ascii="Times New Roman" w:eastAsia="Calibri" w:hAnsi="Times New Roman" w:cs="Times New Roman"/>
          <w:b/>
          <w:bCs/>
          <w:sz w:val="24"/>
        </w:rPr>
      </w:pPr>
      <w:r w:rsidRPr="00EA2F9B">
        <w:rPr>
          <w:rFonts w:ascii="Times New Roman" w:eastAsia="Calibri" w:hAnsi="Times New Roman" w:cs="Times New Roman"/>
          <w:b/>
          <w:bCs/>
          <w:sz w:val="24"/>
        </w:rPr>
        <w:t xml:space="preserve">Harari Region </w:t>
      </w:r>
    </w:p>
    <w:p w:rsidR="002D13FD" w:rsidRPr="00EA2F9B" w:rsidRDefault="002D13FD" w:rsidP="002D13FD">
      <w:pPr>
        <w:spacing w:after="200" w:line="276" w:lineRule="auto"/>
        <w:rPr>
          <w:rFonts w:ascii="Times New Roman" w:eastAsia="Calibri" w:hAnsi="Times New Roman" w:cs="Times New Roman"/>
          <w:b/>
          <w:bCs/>
          <w:sz w:val="24"/>
        </w:rPr>
      </w:pPr>
      <w:r w:rsidRPr="00EA2F9B">
        <w:rPr>
          <w:rFonts w:ascii="Times New Roman" w:eastAsia="Calibri" w:hAnsi="Times New Roman" w:cs="Times New Roman"/>
          <w:b/>
          <w:bCs/>
          <w:sz w:val="24"/>
        </w:rPr>
        <w:t xml:space="preserve">Harar Health science college Informed Consent form for high school female Students </w:t>
      </w:r>
      <w:r w:rsidRPr="00EA2F9B">
        <w:rPr>
          <w:rFonts w:ascii="Times New Roman" w:eastAsia="Calibri" w:hAnsi="Times New Roman" w:cs="Times New Roman"/>
          <w:b/>
          <w:sz w:val="24"/>
        </w:rPr>
        <w:t>to assess the menstrual hygiene practice and associated factors among high school female students in Harar town Eastern, Ethiopia, 201</w:t>
      </w:r>
      <w:r>
        <w:rPr>
          <w:rFonts w:ascii="Times New Roman" w:eastAsia="Calibri" w:hAnsi="Times New Roman" w:cs="Times New Roman"/>
          <w:b/>
          <w:sz w:val="24"/>
        </w:rPr>
        <w:t>9</w:t>
      </w:r>
      <w:r w:rsidRPr="00EA2F9B">
        <w:rPr>
          <w:rFonts w:ascii="Times New Roman" w:eastAsia="Calibri" w:hAnsi="Times New Roman" w:cs="Times New Roman"/>
          <w:b/>
          <w:sz w:val="24"/>
        </w:rPr>
        <w:t>.</w:t>
      </w:r>
    </w:p>
    <w:p w:rsidR="002D13FD" w:rsidRPr="00EA2F9B" w:rsidRDefault="002D13FD" w:rsidP="002D13FD">
      <w:pPr>
        <w:spacing w:after="200" w:line="276" w:lineRule="auto"/>
        <w:rPr>
          <w:rFonts w:ascii="Times New Roman" w:eastAsia="Calibri" w:hAnsi="Times New Roman" w:cs="Times New Roman"/>
          <w:b/>
          <w:sz w:val="24"/>
        </w:rPr>
      </w:pPr>
      <w:r w:rsidRPr="00EA2F9B">
        <w:rPr>
          <w:rFonts w:ascii="Times New Roman" w:eastAsia="Calibri" w:hAnsi="Times New Roman" w:cs="Times New Roman"/>
          <w:b/>
          <w:sz w:val="24"/>
        </w:rPr>
        <w:t xml:space="preserve">NB: Student Self-Administering Questionnaire Which Must Be Filled By high school female Students </w:t>
      </w:r>
    </w:p>
    <w:p w:rsidR="002D13FD" w:rsidRPr="00EA2F9B" w:rsidRDefault="002D13FD" w:rsidP="002D13FD">
      <w:pPr>
        <w:spacing w:after="200" w:line="276" w:lineRule="auto"/>
        <w:rPr>
          <w:rFonts w:ascii="Times New Roman" w:eastAsia="Calibri" w:hAnsi="Times New Roman" w:cs="Times New Roman"/>
          <w:b/>
          <w:sz w:val="24"/>
        </w:rPr>
      </w:pPr>
      <w:r w:rsidRPr="00EA2F9B">
        <w:rPr>
          <w:rFonts w:ascii="Times New Roman" w:eastAsia="Calibri" w:hAnsi="Times New Roman" w:cs="Times New Roman"/>
          <w:b/>
          <w:sz w:val="24"/>
        </w:rPr>
        <w:t>Greeting!</w:t>
      </w:r>
    </w:p>
    <w:p w:rsidR="002D13FD" w:rsidRPr="00EA2F9B" w:rsidRDefault="002D13FD" w:rsidP="002D13FD">
      <w:pPr>
        <w:spacing w:after="200" w:line="276" w:lineRule="auto"/>
        <w:rPr>
          <w:rFonts w:ascii="Times New Roman" w:eastAsia="Calibri" w:hAnsi="Times New Roman" w:cs="Times New Roman"/>
          <w:b/>
          <w:sz w:val="24"/>
        </w:rPr>
      </w:pPr>
      <w:r w:rsidRPr="00EA2F9B">
        <w:rPr>
          <w:rFonts w:ascii="Times New Roman" w:eastAsia="Calibri" w:hAnsi="Times New Roman" w:cs="Times New Roman"/>
          <w:b/>
          <w:sz w:val="24"/>
        </w:rPr>
        <w:t>Hello! Dear study participant!</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Dear student, We Harar Health Science College Instructor  wants to assess the menstrual hygiene practice and associated factors in order to generate information on it which may help the concerning bodies to take action based on the result from this study.</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You are chosen to participate in this study. The purpose of this study is important to generate information about high school female students‘ menstrual hygiene, determinant factors and to propose future high school health education program interventions.</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 xml:space="preserve">These study questions will involve various personal and ethical issues of individuals. So, it is your full right to refuse or participate in this study. If you do not want to participate, you can leave the question papers on the table upside down, &amp; you are kindly requested to remain in your seat until others finish filling the questions. Moreover, we  assure you, that your responses are completely confidential &amp; non-of your responses will be reported to anybody. </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Therefore, there is no need to write your names on these survey papers.</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However, in order to attain its goal, we kindly request your kindness and good will to participate in</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The survey (study). So, please take a few minutes to answer the questions.</w:t>
      </w:r>
    </w:p>
    <w:p w:rsidR="002D13FD" w:rsidRPr="00EA2F9B" w:rsidRDefault="002D13FD" w:rsidP="002D13FD">
      <w:pPr>
        <w:spacing w:after="200" w:line="276" w:lineRule="auto"/>
        <w:rPr>
          <w:rFonts w:ascii="Times New Roman" w:eastAsia="Calibri" w:hAnsi="Times New Roman" w:cs="Times New Roman"/>
          <w:sz w:val="24"/>
        </w:rPr>
      </w:pP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Would you like to participate? Yes [___]              No [___]. Mark" X" in the appropriate space</w:t>
      </w:r>
    </w:p>
    <w:p w:rsidR="002D13FD" w:rsidRPr="00EA2F9B" w:rsidRDefault="002D13FD" w:rsidP="002D13FD">
      <w:pPr>
        <w:spacing w:after="200" w:line="276" w:lineRule="auto"/>
        <w:rPr>
          <w:rFonts w:ascii="Times New Roman" w:eastAsia="Calibri" w:hAnsi="Times New Roman" w:cs="Times New Roman"/>
          <w:sz w:val="24"/>
        </w:rPr>
      </w:pPr>
      <w:r w:rsidRPr="00EA2F9B">
        <w:rPr>
          <w:rFonts w:ascii="Times New Roman" w:eastAsia="Calibri" w:hAnsi="Times New Roman" w:cs="Times New Roman"/>
          <w:sz w:val="24"/>
        </w:rPr>
        <w:t>If “YES”, go to the next page. If “NO”, remain on your seat.</w:t>
      </w:r>
    </w:p>
    <w:p w:rsidR="002D13FD" w:rsidRPr="00EA2F9B" w:rsidRDefault="002D13FD" w:rsidP="002D13FD">
      <w:pPr>
        <w:spacing w:after="200" w:line="276" w:lineRule="auto"/>
        <w:rPr>
          <w:rFonts w:ascii="Times New Roman" w:eastAsia="Calibri" w:hAnsi="Times New Roman" w:cs="Times New Roman"/>
          <w:b/>
          <w:sz w:val="24"/>
        </w:rPr>
      </w:pPr>
    </w:p>
    <w:p w:rsidR="002D13FD" w:rsidRPr="00EA2F9B" w:rsidRDefault="002D13FD" w:rsidP="002D13FD">
      <w:pPr>
        <w:spacing w:after="200" w:line="276" w:lineRule="auto"/>
        <w:rPr>
          <w:rFonts w:ascii="Times New Roman" w:eastAsia="Calibri" w:hAnsi="Times New Roman" w:cs="Times New Roman"/>
          <w:b/>
          <w:sz w:val="24"/>
        </w:rPr>
      </w:pPr>
    </w:p>
    <w:p w:rsidR="002D13FD" w:rsidRPr="00EA2F9B" w:rsidRDefault="002D13FD" w:rsidP="002D13FD">
      <w:pPr>
        <w:spacing w:after="200" w:line="276" w:lineRule="auto"/>
        <w:rPr>
          <w:rFonts w:ascii="Times New Roman" w:eastAsia="Calibri" w:hAnsi="Times New Roman" w:cs="Times New Roman"/>
          <w:b/>
          <w:sz w:val="24"/>
        </w:rPr>
      </w:pPr>
    </w:p>
    <w:p w:rsidR="002D13FD" w:rsidRPr="00EA2F9B" w:rsidRDefault="002D13FD" w:rsidP="002D13FD">
      <w:pPr>
        <w:spacing w:after="200" w:line="276" w:lineRule="auto"/>
        <w:rPr>
          <w:rFonts w:ascii="Times New Roman" w:eastAsia="Calibri" w:hAnsi="Times New Roman" w:cs="Times New Roman"/>
          <w:b/>
          <w:sz w:val="24"/>
        </w:rPr>
      </w:pPr>
      <w:r w:rsidRPr="00EA2F9B">
        <w:rPr>
          <w:rFonts w:ascii="Times New Roman" w:eastAsia="Calibri" w:hAnsi="Times New Roman" w:cs="Times New Roman"/>
          <w:b/>
          <w:sz w:val="24"/>
        </w:rPr>
        <w:lastRenderedPageBreak/>
        <w:t>Name of the school: ___________________ Section ______Questionnaire Code __________</w:t>
      </w:r>
    </w:p>
    <w:p w:rsidR="002D13FD" w:rsidRPr="00EA2F9B" w:rsidRDefault="002D13FD" w:rsidP="002D13FD">
      <w:pPr>
        <w:spacing w:after="200" w:line="276" w:lineRule="auto"/>
        <w:rPr>
          <w:rFonts w:ascii="Times New Roman" w:eastAsia="Calibri" w:hAnsi="Times New Roman" w:cs="Times New Roman"/>
          <w:b/>
          <w:sz w:val="24"/>
        </w:rPr>
      </w:pPr>
      <w:r w:rsidRPr="00EA2F9B">
        <w:rPr>
          <w:rFonts w:ascii="Times New Roman" w:eastAsia="Calibri" w:hAnsi="Times New Roman" w:cs="Times New Roman"/>
          <w:b/>
          <w:sz w:val="24"/>
        </w:rPr>
        <w:t>Name of data collector __________________Signature_________</w:t>
      </w:r>
    </w:p>
    <w:p w:rsidR="002D13FD" w:rsidRPr="00EA2F9B" w:rsidRDefault="002D13FD" w:rsidP="002D13FD">
      <w:pPr>
        <w:spacing w:after="200" w:line="276" w:lineRule="auto"/>
        <w:rPr>
          <w:rFonts w:ascii="Times New Roman" w:eastAsia="Calibri" w:hAnsi="Times New Roman" w:cs="Times New Roman"/>
          <w:b/>
          <w:sz w:val="24"/>
        </w:rPr>
      </w:pPr>
      <w:r w:rsidRPr="00EA2F9B">
        <w:rPr>
          <w:rFonts w:ascii="Times New Roman" w:eastAsia="Calibri" w:hAnsi="Times New Roman" w:cs="Times New Roman"/>
          <w:b/>
          <w:sz w:val="24"/>
        </w:rPr>
        <w:t>Name of supervisor _____________________Signature_________</w:t>
      </w:r>
    </w:p>
    <w:p w:rsidR="002D13FD" w:rsidRPr="00EA2F9B" w:rsidRDefault="002D13FD" w:rsidP="002D13FD">
      <w:pPr>
        <w:spacing w:after="200" w:line="276" w:lineRule="auto"/>
        <w:rPr>
          <w:rFonts w:ascii="Times New Roman" w:eastAsia="Calibri" w:hAnsi="Times New Roman" w:cs="Times New Roman"/>
          <w:b/>
          <w:sz w:val="24"/>
        </w:rPr>
      </w:pPr>
    </w:p>
    <w:p w:rsidR="002D13FD" w:rsidRPr="00EA2F9B" w:rsidRDefault="002D13FD" w:rsidP="002D13FD">
      <w:pPr>
        <w:spacing w:after="200" w:line="276" w:lineRule="auto"/>
        <w:rPr>
          <w:rFonts w:ascii="Times New Roman Bold" w:eastAsia="Calibri" w:hAnsi="Times New Roman Bold" w:cs="Times New Roman Bold"/>
          <w:b/>
          <w:color w:val="000000"/>
          <w:spacing w:val="-4"/>
          <w:sz w:val="24"/>
          <w:szCs w:val="24"/>
        </w:rPr>
      </w:pPr>
      <w:r w:rsidRPr="00EA2F9B">
        <w:rPr>
          <w:rFonts w:ascii="Times New Roman" w:eastAsia="Calibri" w:hAnsi="Times New Roman" w:cs="Times New Roman"/>
          <w:b/>
          <w:sz w:val="24"/>
        </w:rPr>
        <w:t>I</w:t>
      </w:r>
      <w:r w:rsidRPr="00EA2F9B">
        <w:rPr>
          <w:rFonts w:ascii="Calibri" w:eastAsia="Calibri" w:hAnsi="Calibri" w:cs="Times New Roman"/>
          <w:b/>
          <w:sz w:val="22"/>
        </w:rPr>
        <w:t xml:space="preserve">. </w:t>
      </w:r>
      <w:r w:rsidRPr="00EA2F9B">
        <w:rPr>
          <w:rFonts w:ascii="Times New Roman Bold" w:eastAsia="Calibri" w:hAnsi="Times New Roman Bold" w:cs="Times New Roman Bold"/>
          <w:b/>
          <w:color w:val="000000"/>
          <w:spacing w:val="-4"/>
          <w:sz w:val="24"/>
          <w:szCs w:val="24"/>
          <w:u w:val="single"/>
        </w:rPr>
        <w:t>Socio-Demographic Related Questions</w:t>
      </w:r>
    </w:p>
    <w:tbl>
      <w:tblPr>
        <w:tblStyle w:val="TableGrid"/>
        <w:tblW w:w="9828" w:type="dxa"/>
        <w:tblLook w:val="04A0" w:firstRow="1" w:lastRow="0" w:firstColumn="1" w:lastColumn="0" w:noHBand="0" w:noVBand="1"/>
      </w:tblPr>
      <w:tblGrid>
        <w:gridCol w:w="738"/>
        <w:gridCol w:w="4320"/>
        <w:gridCol w:w="3870"/>
        <w:gridCol w:w="900"/>
      </w:tblGrid>
      <w:tr w:rsidR="002D13FD" w:rsidRPr="00EA2F9B" w:rsidTr="00D16AC8">
        <w:tc>
          <w:tcPr>
            <w:tcW w:w="738"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S n</w:t>
            </w:r>
            <w:r w:rsidRPr="00EA2F9B">
              <w:rPr>
                <w:rFonts w:ascii="Times New Roman" w:eastAsia="Calibri" w:hAnsi="Times New Roman" w:cs="Times New Roman"/>
                <w:sz w:val="24"/>
                <w:u w:val="single"/>
              </w:rPr>
              <w:t>o</w:t>
            </w:r>
          </w:p>
        </w:tc>
        <w:tc>
          <w:tcPr>
            <w:tcW w:w="432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Question</w:t>
            </w:r>
          </w:p>
        </w:tc>
        <w:tc>
          <w:tcPr>
            <w:tcW w:w="387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Possible answer</w:t>
            </w:r>
          </w:p>
        </w:tc>
        <w:tc>
          <w:tcPr>
            <w:tcW w:w="90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Code</w:t>
            </w: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101.</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pacing w:val="-3"/>
                <w:sz w:val="24"/>
                <w:szCs w:val="24"/>
              </w:rPr>
              <w:t>Have you started your menses?</w:t>
            </w:r>
          </w:p>
        </w:tc>
        <w:tc>
          <w:tcPr>
            <w:tcW w:w="3870" w:type="dxa"/>
          </w:tcPr>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Yes</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2. No (Thank you. Please return the questionnaire before proceeding to the next questions.)</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102.</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pacing w:val="-3"/>
                <w:sz w:val="24"/>
                <w:szCs w:val="24"/>
              </w:rPr>
              <w:t>What of type School you learn?</w:t>
            </w:r>
          </w:p>
        </w:tc>
        <w:tc>
          <w:tcPr>
            <w:tcW w:w="3870" w:type="dxa"/>
          </w:tcPr>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Public</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2. Private</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103.</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Age </w:t>
            </w:r>
          </w:p>
        </w:tc>
        <w:tc>
          <w:tcPr>
            <w:tcW w:w="3870" w:type="dxa"/>
          </w:tcPr>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I am _______years old</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104.</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Your grade level?</w:t>
            </w:r>
          </w:p>
        </w:tc>
        <w:tc>
          <w:tcPr>
            <w:tcW w:w="387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Grade 9</w:t>
            </w:r>
          </w:p>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2. Grade 10</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105. </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pacing w:val="-3"/>
                <w:sz w:val="24"/>
                <w:szCs w:val="24"/>
              </w:rPr>
              <w:t>How old are  you when  you start  menarche?</w:t>
            </w:r>
          </w:p>
        </w:tc>
        <w:tc>
          <w:tcPr>
            <w:tcW w:w="387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I am ________years old</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106. </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Where do you live? (Residence)</w:t>
            </w:r>
          </w:p>
        </w:tc>
        <w:tc>
          <w:tcPr>
            <w:tcW w:w="387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 Urban </w:t>
            </w:r>
          </w:p>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2. Rural </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107. </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With whom you live? </w:t>
            </w:r>
          </w:p>
        </w:tc>
        <w:tc>
          <w:tcPr>
            <w:tcW w:w="3870" w:type="dxa"/>
          </w:tcPr>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With family</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2. With Mother</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3. With father</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4. With brother</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5. With sister</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6. With relative</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7. Other ____________</w:t>
            </w:r>
          </w:p>
          <w:p w:rsidR="002D13FD" w:rsidRPr="00EA2F9B" w:rsidRDefault="002D13FD" w:rsidP="00D16AC8">
            <w:pPr>
              <w:spacing w:after="0" w:line="240" w:lineRule="auto"/>
              <w:rPr>
                <w:rFonts w:ascii="Times New Roman" w:eastAsia="Calibri" w:hAnsi="Times New Roman" w:cs="Times New Roman"/>
                <w:sz w:val="24"/>
                <w:szCs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108. </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What is your religion?</w:t>
            </w:r>
          </w:p>
        </w:tc>
        <w:tc>
          <w:tcPr>
            <w:tcW w:w="3870" w:type="dxa"/>
          </w:tcPr>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Orthodox</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2.  Muslim </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3.  Protestant </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4.  Others, specify _________</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109. </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Your Ethnicity?</w:t>
            </w:r>
          </w:p>
        </w:tc>
        <w:tc>
          <w:tcPr>
            <w:tcW w:w="3870" w:type="dxa"/>
          </w:tcPr>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Amhara</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2.  Oromo </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3.  Tigre</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4.  Harari</w:t>
            </w:r>
          </w:p>
          <w:p w:rsidR="002D13FD" w:rsidRPr="00EA2F9B" w:rsidRDefault="002D13FD" w:rsidP="00D16AC8">
            <w:pPr>
              <w:spacing w:after="0" w:line="276"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5. Other, specify _______ </w:t>
            </w:r>
          </w:p>
          <w:p w:rsidR="002D13FD" w:rsidRPr="00EA2F9B" w:rsidRDefault="002D13FD" w:rsidP="00D16AC8">
            <w:pPr>
              <w:spacing w:after="0" w:line="276" w:lineRule="auto"/>
              <w:rPr>
                <w:rFonts w:ascii="Times New Roman" w:eastAsia="Calibri" w:hAnsi="Times New Roman" w:cs="Times New Roman"/>
                <w:sz w:val="24"/>
                <w:szCs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lastRenderedPageBreak/>
              <w:t xml:space="preserve">110. </w:t>
            </w:r>
          </w:p>
        </w:tc>
        <w:tc>
          <w:tcPr>
            <w:tcW w:w="4320"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pacing w:val="-4"/>
                <w:sz w:val="24"/>
                <w:szCs w:val="24"/>
              </w:rPr>
              <w:t>What is your fathers’ educational status?</w:t>
            </w:r>
          </w:p>
        </w:tc>
        <w:tc>
          <w:tcPr>
            <w:tcW w:w="3870" w:type="dxa"/>
          </w:tcPr>
          <w:p w:rsidR="002D13FD" w:rsidRPr="00EA2F9B" w:rsidRDefault="002D13FD" w:rsidP="00D16AC8">
            <w:pPr>
              <w:widowControl w:val="0"/>
              <w:autoSpaceDE w:val="0"/>
              <w:autoSpaceDN w:val="0"/>
              <w:adjustRightInd w:val="0"/>
              <w:spacing w:before="232"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1.  Can</w:t>
            </w:r>
            <w:r w:rsidRPr="00EA2F9B">
              <w:rPr>
                <w:rFonts w:ascii="Nyala" w:eastAsia="Calibri" w:hAnsi="Nyala" w:cs="Times New Roman"/>
                <w:sz w:val="24"/>
                <w:szCs w:val="24"/>
              </w:rPr>
              <w:t>’</w:t>
            </w:r>
            <w:r w:rsidRPr="00EA2F9B">
              <w:rPr>
                <w:rFonts w:ascii="Times New Roman" w:eastAsia="Calibri" w:hAnsi="Times New Roman" w:cs="Times New Roman"/>
                <w:sz w:val="24"/>
                <w:szCs w:val="24"/>
              </w:rPr>
              <w:t>t read and write</w:t>
            </w:r>
          </w:p>
          <w:p w:rsidR="002D13FD" w:rsidRPr="00EA2F9B" w:rsidRDefault="002D13FD" w:rsidP="00D16AC8">
            <w:pPr>
              <w:widowControl w:val="0"/>
              <w:autoSpaceDE w:val="0"/>
              <w:autoSpaceDN w:val="0"/>
              <w:adjustRightInd w:val="0"/>
              <w:spacing w:before="40" w:after="0" w:line="276" w:lineRule="auto"/>
              <w:ind w:left="20"/>
              <w:rPr>
                <w:rFonts w:ascii="Times New Roman" w:eastAsia="Calibri" w:hAnsi="Times New Roman" w:cs="Times New Roman"/>
                <w:w w:val="104"/>
                <w:sz w:val="24"/>
                <w:szCs w:val="24"/>
              </w:rPr>
            </w:pPr>
            <w:r w:rsidRPr="00EA2F9B">
              <w:rPr>
                <w:rFonts w:ascii="Times New Roman" w:eastAsia="Calibri" w:hAnsi="Times New Roman" w:cs="Times New Roman"/>
                <w:w w:val="104"/>
                <w:sz w:val="24"/>
                <w:szCs w:val="24"/>
              </w:rPr>
              <w:t>2.</w:t>
            </w:r>
            <w:r w:rsidRPr="00EA2F9B">
              <w:rPr>
                <w:rFonts w:ascii="Arial" w:eastAsia="Calibri" w:hAnsi="Arial" w:cs="Arial"/>
                <w:w w:val="104"/>
                <w:sz w:val="24"/>
                <w:szCs w:val="24"/>
              </w:rPr>
              <w:t xml:space="preserve"> </w:t>
            </w:r>
            <w:r w:rsidRPr="00EA2F9B">
              <w:rPr>
                <w:rFonts w:ascii="Times New Roman" w:eastAsia="Calibri" w:hAnsi="Times New Roman" w:cs="Times New Roman"/>
                <w:w w:val="104"/>
                <w:sz w:val="24"/>
                <w:szCs w:val="24"/>
              </w:rPr>
              <w:t xml:space="preserve"> Primary school</w:t>
            </w:r>
          </w:p>
          <w:p w:rsidR="002D13FD" w:rsidRPr="00EA2F9B" w:rsidRDefault="002D13FD" w:rsidP="00D16AC8">
            <w:pPr>
              <w:widowControl w:val="0"/>
              <w:autoSpaceDE w:val="0"/>
              <w:autoSpaceDN w:val="0"/>
              <w:adjustRightInd w:val="0"/>
              <w:spacing w:before="38" w:after="0" w:line="276" w:lineRule="auto"/>
              <w:ind w:left="20"/>
              <w:rPr>
                <w:rFonts w:ascii="Times New Roman" w:eastAsia="Calibri" w:hAnsi="Times New Roman" w:cs="Times New Roman"/>
                <w:w w:val="103"/>
                <w:sz w:val="24"/>
                <w:szCs w:val="24"/>
              </w:rPr>
            </w:pPr>
            <w:r w:rsidRPr="00EA2F9B">
              <w:rPr>
                <w:rFonts w:ascii="Times New Roman" w:eastAsia="Calibri" w:hAnsi="Times New Roman" w:cs="Times New Roman"/>
                <w:w w:val="103"/>
                <w:sz w:val="24"/>
                <w:szCs w:val="24"/>
              </w:rPr>
              <w:t>3.</w:t>
            </w:r>
            <w:r w:rsidRPr="00EA2F9B">
              <w:rPr>
                <w:rFonts w:ascii="Arial" w:eastAsia="Calibri" w:hAnsi="Arial" w:cs="Arial"/>
                <w:w w:val="103"/>
                <w:sz w:val="24"/>
                <w:szCs w:val="24"/>
              </w:rPr>
              <w:t xml:space="preserve"> </w:t>
            </w:r>
            <w:r w:rsidRPr="00EA2F9B">
              <w:rPr>
                <w:rFonts w:ascii="Times New Roman" w:eastAsia="Calibri" w:hAnsi="Times New Roman" w:cs="Times New Roman"/>
                <w:w w:val="103"/>
                <w:sz w:val="24"/>
                <w:szCs w:val="24"/>
              </w:rPr>
              <w:t xml:space="preserve"> High school</w:t>
            </w:r>
          </w:p>
          <w:p w:rsidR="002D13FD" w:rsidRPr="00EA2F9B" w:rsidRDefault="002D13FD" w:rsidP="00D16AC8">
            <w:pPr>
              <w:widowControl w:val="0"/>
              <w:autoSpaceDE w:val="0"/>
              <w:autoSpaceDN w:val="0"/>
              <w:adjustRightInd w:val="0"/>
              <w:spacing w:before="37" w:after="0" w:line="276" w:lineRule="auto"/>
              <w:ind w:left="20"/>
              <w:rPr>
                <w:rFonts w:ascii="Times New Roman" w:eastAsia="Calibri" w:hAnsi="Times New Roman" w:cs="Times New Roman"/>
                <w:spacing w:val="-2"/>
                <w:sz w:val="24"/>
                <w:szCs w:val="24"/>
              </w:rPr>
            </w:pPr>
            <w:r w:rsidRPr="00EA2F9B">
              <w:rPr>
                <w:rFonts w:ascii="Times New Roman" w:eastAsia="Calibri" w:hAnsi="Times New Roman" w:cs="Times New Roman"/>
                <w:sz w:val="24"/>
                <w:szCs w:val="24"/>
              </w:rPr>
              <w:t>4</w:t>
            </w:r>
            <w:r w:rsidRPr="00EA2F9B">
              <w:rPr>
                <w:rFonts w:ascii="Arial" w:eastAsia="Calibri" w:hAnsi="Arial" w:cs="Arial"/>
                <w:spacing w:val="-2"/>
                <w:sz w:val="24"/>
                <w:szCs w:val="24"/>
              </w:rPr>
              <w:t xml:space="preserve"> </w:t>
            </w:r>
            <w:r w:rsidRPr="00EA2F9B">
              <w:rPr>
                <w:rFonts w:ascii="Times New Roman" w:eastAsia="Calibri" w:hAnsi="Times New Roman" w:cs="Times New Roman"/>
                <w:spacing w:val="-2"/>
                <w:sz w:val="24"/>
                <w:szCs w:val="24"/>
              </w:rPr>
              <w:t xml:space="preserve"> College    diploma</w:t>
            </w:r>
          </w:p>
          <w:p w:rsidR="002D13FD" w:rsidRPr="00EA2F9B" w:rsidRDefault="002D13FD" w:rsidP="00D16AC8">
            <w:pPr>
              <w:spacing w:after="0" w:line="276" w:lineRule="auto"/>
              <w:rPr>
                <w:rFonts w:ascii="Times New Roman" w:eastAsia="Calibri" w:hAnsi="Times New Roman" w:cs="Times New Roman"/>
                <w:w w:val="101"/>
                <w:sz w:val="24"/>
                <w:szCs w:val="24"/>
              </w:rPr>
            </w:pPr>
            <w:r w:rsidRPr="00EA2F9B">
              <w:rPr>
                <w:rFonts w:ascii="Times New Roman" w:eastAsia="Calibri" w:hAnsi="Times New Roman" w:cs="Times New Roman"/>
                <w:w w:val="101"/>
                <w:sz w:val="24"/>
                <w:szCs w:val="24"/>
              </w:rPr>
              <w:t>5.  College/University degree</w:t>
            </w:r>
          </w:p>
          <w:p w:rsidR="002D13FD" w:rsidRPr="00EA2F9B" w:rsidRDefault="002D13FD" w:rsidP="00D16AC8">
            <w:pPr>
              <w:spacing w:after="0" w:line="276" w:lineRule="auto"/>
              <w:rPr>
                <w:rFonts w:ascii="Times New Roman" w:eastAsia="Calibri" w:hAnsi="Times New Roman" w:cs="Times New Roman"/>
                <w:w w:val="101"/>
                <w:sz w:val="24"/>
                <w:szCs w:val="24"/>
              </w:rPr>
            </w:pPr>
            <w:r w:rsidRPr="00EA2F9B">
              <w:rPr>
                <w:rFonts w:ascii="Times New Roman" w:eastAsia="Calibri" w:hAnsi="Times New Roman" w:cs="Times New Roman"/>
                <w:w w:val="101"/>
                <w:sz w:val="24"/>
                <w:szCs w:val="24"/>
              </w:rPr>
              <w:t>6. Other, specify ___________</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111. </w:t>
            </w:r>
          </w:p>
        </w:tc>
        <w:tc>
          <w:tcPr>
            <w:tcW w:w="4320" w:type="dxa"/>
          </w:tcPr>
          <w:p w:rsidR="002D13FD" w:rsidRPr="00EA2F9B" w:rsidRDefault="002D13FD" w:rsidP="00D16AC8">
            <w:pPr>
              <w:spacing w:after="0" w:line="240" w:lineRule="auto"/>
              <w:rPr>
                <w:rFonts w:ascii="Times New Roman" w:eastAsia="Calibri" w:hAnsi="Times New Roman" w:cs="Times New Roman"/>
                <w:spacing w:val="-4"/>
                <w:sz w:val="24"/>
                <w:szCs w:val="24"/>
              </w:rPr>
            </w:pPr>
            <w:r w:rsidRPr="00EA2F9B">
              <w:rPr>
                <w:rFonts w:ascii="Times New Roman" w:eastAsia="Calibri" w:hAnsi="Times New Roman" w:cs="Times New Roman"/>
                <w:spacing w:val="-3"/>
                <w:sz w:val="24"/>
                <w:szCs w:val="24"/>
              </w:rPr>
              <w:t>What is your mother’s educational status?</w:t>
            </w:r>
          </w:p>
        </w:tc>
        <w:tc>
          <w:tcPr>
            <w:tcW w:w="3870" w:type="dxa"/>
          </w:tcPr>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1. Can’t read and write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w w:val="104"/>
                <w:sz w:val="24"/>
                <w:szCs w:val="24"/>
              </w:rPr>
            </w:pPr>
            <w:r w:rsidRPr="00EA2F9B">
              <w:rPr>
                <w:rFonts w:ascii="Times New Roman" w:eastAsia="Calibri" w:hAnsi="Times New Roman" w:cs="Times New Roman"/>
                <w:w w:val="104"/>
                <w:sz w:val="24"/>
                <w:szCs w:val="24"/>
              </w:rPr>
              <w:t>2.</w:t>
            </w:r>
            <w:r w:rsidRPr="00EA2F9B">
              <w:rPr>
                <w:rFonts w:ascii="Arial" w:eastAsia="Calibri" w:hAnsi="Arial" w:cs="Arial"/>
                <w:w w:val="104"/>
                <w:sz w:val="24"/>
                <w:szCs w:val="24"/>
              </w:rPr>
              <w:t xml:space="preserve"> </w:t>
            </w:r>
            <w:r w:rsidRPr="00EA2F9B">
              <w:rPr>
                <w:rFonts w:ascii="Times New Roman" w:eastAsia="Calibri" w:hAnsi="Times New Roman" w:cs="Times New Roman"/>
                <w:w w:val="104"/>
                <w:sz w:val="24"/>
                <w:szCs w:val="24"/>
              </w:rPr>
              <w:t xml:space="preserve"> Primary</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w w:val="103"/>
                <w:sz w:val="24"/>
                <w:szCs w:val="24"/>
              </w:rPr>
            </w:pPr>
            <w:r w:rsidRPr="00EA2F9B">
              <w:rPr>
                <w:rFonts w:ascii="Times New Roman" w:eastAsia="Calibri" w:hAnsi="Times New Roman" w:cs="Times New Roman"/>
                <w:w w:val="103"/>
                <w:sz w:val="24"/>
                <w:szCs w:val="24"/>
              </w:rPr>
              <w:t>3.</w:t>
            </w:r>
            <w:r w:rsidRPr="00EA2F9B">
              <w:rPr>
                <w:rFonts w:ascii="Arial" w:eastAsia="Calibri" w:hAnsi="Arial" w:cs="Arial"/>
                <w:w w:val="103"/>
                <w:sz w:val="24"/>
                <w:szCs w:val="24"/>
              </w:rPr>
              <w:t xml:space="preserve"> </w:t>
            </w:r>
            <w:r w:rsidRPr="00EA2F9B">
              <w:rPr>
                <w:rFonts w:ascii="Times New Roman" w:eastAsia="Calibri" w:hAnsi="Times New Roman" w:cs="Times New Roman"/>
                <w:w w:val="103"/>
                <w:sz w:val="24"/>
                <w:szCs w:val="24"/>
              </w:rPr>
              <w:t xml:space="preserve"> High school</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4.</w:t>
            </w:r>
            <w:r w:rsidRPr="00EA2F9B">
              <w:rPr>
                <w:rFonts w:ascii="Arial" w:eastAsia="Calibri" w:hAnsi="Arial" w:cs="Arial"/>
                <w:sz w:val="24"/>
                <w:szCs w:val="24"/>
              </w:rPr>
              <w:t xml:space="preserve"> </w:t>
            </w:r>
            <w:r w:rsidRPr="00EA2F9B">
              <w:rPr>
                <w:rFonts w:ascii="Times New Roman" w:eastAsia="Calibri" w:hAnsi="Times New Roman" w:cs="Times New Roman"/>
                <w:sz w:val="24"/>
                <w:szCs w:val="24"/>
              </w:rPr>
              <w:t xml:space="preserve"> Preparatory</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pacing w:val="-2"/>
                <w:sz w:val="24"/>
                <w:szCs w:val="24"/>
              </w:rPr>
            </w:pPr>
            <w:r w:rsidRPr="00EA2F9B">
              <w:rPr>
                <w:rFonts w:ascii="Times New Roman" w:eastAsia="Calibri" w:hAnsi="Times New Roman" w:cs="Times New Roman"/>
                <w:spacing w:val="-2"/>
                <w:sz w:val="24"/>
                <w:szCs w:val="24"/>
              </w:rPr>
              <w:t>5.</w:t>
            </w:r>
            <w:r w:rsidRPr="00EA2F9B">
              <w:rPr>
                <w:rFonts w:ascii="Arial" w:eastAsia="Calibri" w:hAnsi="Arial" w:cs="Arial"/>
                <w:spacing w:val="-2"/>
                <w:sz w:val="24"/>
                <w:szCs w:val="24"/>
              </w:rPr>
              <w:t xml:space="preserve"> </w:t>
            </w:r>
            <w:r w:rsidRPr="00EA2F9B">
              <w:rPr>
                <w:rFonts w:ascii="Times New Roman" w:eastAsia="Calibri" w:hAnsi="Times New Roman" w:cs="Times New Roman"/>
                <w:spacing w:val="-2"/>
                <w:sz w:val="24"/>
                <w:szCs w:val="24"/>
              </w:rPr>
              <w:t xml:space="preserve"> College    diploma</w:t>
            </w:r>
          </w:p>
          <w:p w:rsidR="002D13FD" w:rsidRPr="00EA2F9B" w:rsidRDefault="002D13FD" w:rsidP="00D16AC8">
            <w:pPr>
              <w:spacing w:after="0" w:line="276" w:lineRule="auto"/>
              <w:rPr>
                <w:rFonts w:ascii="Times New Roman" w:eastAsia="Calibri" w:hAnsi="Times New Roman" w:cs="Times New Roman"/>
                <w:w w:val="101"/>
                <w:sz w:val="24"/>
                <w:szCs w:val="24"/>
              </w:rPr>
            </w:pPr>
            <w:r w:rsidRPr="00EA2F9B">
              <w:rPr>
                <w:rFonts w:ascii="Times New Roman" w:eastAsia="Calibri" w:hAnsi="Times New Roman" w:cs="Times New Roman"/>
                <w:w w:val="101"/>
                <w:sz w:val="24"/>
                <w:szCs w:val="24"/>
              </w:rPr>
              <w:t>6.</w:t>
            </w:r>
            <w:r w:rsidRPr="00EA2F9B">
              <w:rPr>
                <w:rFonts w:ascii="Arial" w:eastAsia="Calibri" w:hAnsi="Arial" w:cs="Arial"/>
                <w:w w:val="101"/>
                <w:sz w:val="24"/>
                <w:szCs w:val="24"/>
              </w:rPr>
              <w:t xml:space="preserve"> </w:t>
            </w:r>
            <w:r w:rsidRPr="00EA2F9B">
              <w:rPr>
                <w:rFonts w:ascii="Times New Roman" w:eastAsia="Calibri" w:hAnsi="Times New Roman" w:cs="Times New Roman"/>
                <w:w w:val="101"/>
                <w:sz w:val="24"/>
                <w:szCs w:val="24"/>
              </w:rPr>
              <w:t xml:space="preserve"> College/University degree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w w:val="101"/>
                <w:sz w:val="24"/>
                <w:szCs w:val="24"/>
              </w:rPr>
              <w:t>7. Other, specify ___________</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112. </w:t>
            </w:r>
          </w:p>
        </w:tc>
        <w:tc>
          <w:tcPr>
            <w:tcW w:w="4320" w:type="dxa"/>
          </w:tcPr>
          <w:p w:rsidR="002D13FD" w:rsidRPr="00EA2F9B" w:rsidRDefault="002D13FD" w:rsidP="00D16AC8">
            <w:pPr>
              <w:spacing w:after="0" w:line="240" w:lineRule="auto"/>
              <w:rPr>
                <w:rFonts w:ascii="Times New Roman" w:eastAsia="Calibri" w:hAnsi="Times New Roman" w:cs="Times New Roman"/>
                <w:spacing w:val="-4"/>
                <w:sz w:val="24"/>
                <w:szCs w:val="24"/>
              </w:rPr>
            </w:pPr>
            <w:r w:rsidRPr="00EA2F9B">
              <w:rPr>
                <w:rFonts w:ascii="Times New Roman" w:eastAsia="Calibri" w:hAnsi="Times New Roman" w:cs="Times New Roman"/>
                <w:spacing w:val="-3"/>
                <w:sz w:val="24"/>
                <w:szCs w:val="24"/>
              </w:rPr>
              <w:t>What is the occupational status of your father?</w:t>
            </w:r>
          </w:p>
        </w:tc>
        <w:tc>
          <w:tcPr>
            <w:tcW w:w="3870" w:type="dxa"/>
          </w:tcPr>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1.  Government Employee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2.  Private Employee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3.  Self-Employee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4.  Others; specify--------------</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113. </w:t>
            </w:r>
          </w:p>
        </w:tc>
        <w:tc>
          <w:tcPr>
            <w:tcW w:w="4320" w:type="dxa"/>
          </w:tcPr>
          <w:p w:rsidR="002D13FD" w:rsidRPr="00EA2F9B" w:rsidRDefault="002D13FD" w:rsidP="00D16AC8">
            <w:pPr>
              <w:spacing w:after="0" w:line="240" w:lineRule="auto"/>
              <w:rPr>
                <w:rFonts w:ascii="Times New Roman" w:eastAsia="Calibri" w:hAnsi="Times New Roman" w:cs="Times New Roman"/>
                <w:spacing w:val="-4"/>
                <w:sz w:val="24"/>
                <w:szCs w:val="24"/>
              </w:rPr>
            </w:pPr>
            <w:r w:rsidRPr="00EA2F9B">
              <w:rPr>
                <w:rFonts w:ascii="Times New Roman" w:eastAsia="Calibri" w:hAnsi="Times New Roman" w:cs="Times New Roman"/>
                <w:spacing w:val="-3"/>
                <w:sz w:val="24"/>
                <w:szCs w:val="24"/>
              </w:rPr>
              <w:t>What is the occupational status of your mother?</w:t>
            </w:r>
          </w:p>
        </w:tc>
        <w:tc>
          <w:tcPr>
            <w:tcW w:w="3870" w:type="dxa"/>
          </w:tcPr>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1. Government Employee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2.  Private Employee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3.  Self-Employee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4.  Housewife</w:t>
            </w:r>
          </w:p>
          <w:p w:rsidR="002D13FD" w:rsidRPr="00EA2F9B" w:rsidRDefault="002D13FD" w:rsidP="00D16AC8">
            <w:pPr>
              <w:widowControl w:val="0"/>
              <w:autoSpaceDE w:val="0"/>
              <w:autoSpaceDN w:val="0"/>
              <w:adjustRightInd w:val="0"/>
              <w:spacing w:after="0" w:line="276"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5.  Other; specifies--------</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114. </w:t>
            </w:r>
          </w:p>
        </w:tc>
        <w:tc>
          <w:tcPr>
            <w:tcW w:w="4320" w:type="dxa"/>
          </w:tcPr>
          <w:p w:rsidR="002D13FD" w:rsidRPr="00EA2F9B" w:rsidRDefault="002D13FD" w:rsidP="00D16AC8">
            <w:pPr>
              <w:spacing w:after="0" w:line="240" w:lineRule="auto"/>
              <w:rPr>
                <w:rFonts w:ascii="Times New Roman" w:eastAsia="Calibri" w:hAnsi="Times New Roman" w:cs="Times New Roman"/>
                <w:spacing w:val="-3"/>
                <w:sz w:val="24"/>
                <w:szCs w:val="24"/>
              </w:rPr>
            </w:pPr>
            <w:r w:rsidRPr="00EA2F9B">
              <w:rPr>
                <w:rFonts w:ascii="Times New Roman" w:eastAsia="Calibri" w:hAnsi="Times New Roman" w:cs="Times New Roman"/>
                <w:spacing w:val="-3"/>
                <w:sz w:val="24"/>
                <w:szCs w:val="24"/>
              </w:rPr>
              <w:t>How much your family income per month?</w:t>
            </w:r>
          </w:p>
        </w:tc>
        <w:tc>
          <w:tcPr>
            <w:tcW w:w="3870" w:type="dxa"/>
          </w:tcPr>
          <w:p w:rsidR="002D13FD" w:rsidRPr="00EA2F9B" w:rsidRDefault="002D13FD" w:rsidP="00D16AC8">
            <w:pPr>
              <w:widowControl w:val="0"/>
              <w:autoSpaceDE w:val="0"/>
              <w:autoSpaceDN w:val="0"/>
              <w:adjustRightInd w:val="0"/>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1. &lt;500 birr</w:t>
            </w:r>
          </w:p>
          <w:p w:rsidR="002D13FD" w:rsidRPr="00EA2F9B" w:rsidRDefault="002D13FD" w:rsidP="00D16AC8">
            <w:pPr>
              <w:widowControl w:val="0"/>
              <w:autoSpaceDE w:val="0"/>
              <w:autoSpaceDN w:val="0"/>
              <w:adjustRightInd w:val="0"/>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2. 500-1000 birr</w:t>
            </w:r>
          </w:p>
          <w:p w:rsidR="002D13FD" w:rsidRPr="00EA2F9B" w:rsidRDefault="002D13FD" w:rsidP="00D16AC8">
            <w:pPr>
              <w:widowControl w:val="0"/>
              <w:autoSpaceDE w:val="0"/>
              <w:autoSpaceDN w:val="0"/>
              <w:adjustRightInd w:val="0"/>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3. 1000-1500 birr</w:t>
            </w:r>
          </w:p>
          <w:p w:rsidR="002D13FD" w:rsidRPr="00EA2F9B" w:rsidRDefault="002D13FD" w:rsidP="00D16AC8">
            <w:pPr>
              <w:widowControl w:val="0"/>
              <w:autoSpaceDE w:val="0"/>
              <w:autoSpaceDN w:val="0"/>
              <w:adjustRightInd w:val="0"/>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4. 1500-2000 birr</w:t>
            </w:r>
          </w:p>
          <w:p w:rsidR="002D13FD" w:rsidRPr="00EA2F9B" w:rsidRDefault="002D13FD" w:rsidP="00D16AC8">
            <w:pPr>
              <w:widowControl w:val="0"/>
              <w:autoSpaceDE w:val="0"/>
              <w:autoSpaceDN w:val="0"/>
              <w:adjustRightInd w:val="0"/>
              <w:spacing w:after="0" w:line="240"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5. &gt;2000 birr</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115. </w:t>
            </w:r>
          </w:p>
        </w:tc>
        <w:tc>
          <w:tcPr>
            <w:tcW w:w="4320" w:type="dxa"/>
          </w:tcPr>
          <w:p w:rsidR="002D13FD" w:rsidRPr="00EA2F9B" w:rsidRDefault="002D13FD" w:rsidP="00D16AC8">
            <w:pPr>
              <w:spacing w:after="0" w:line="240" w:lineRule="auto"/>
              <w:rPr>
                <w:rFonts w:ascii="Times New Roman" w:eastAsia="Calibri" w:hAnsi="Times New Roman" w:cs="Times New Roman"/>
                <w:spacing w:val="-3"/>
                <w:sz w:val="24"/>
                <w:szCs w:val="24"/>
              </w:rPr>
            </w:pPr>
            <w:r w:rsidRPr="00EA2F9B">
              <w:rPr>
                <w:rFonts w:ascii="Times New Roman" w:eastAsia="Calibri" w:hAnsi="Times New Roman" w:cs="Times New Roman"/>
                <w:spacing w:val="-3"/>
                <w:sz w:val="24"/>
                <w:szCs w:val="24"/>
              </w:rPr>
              <w:t>Do your parents provide permanent pocket money regularly?</w:t>
            </w:r>
          </w:p>
        </w:tc>
        <w:tc>
          <w:tcPr>
            <w:tcW w:w="3870" w:type="dxa"/>
          </w:tcPr>
          <w:p w:rsidR="002D13FD" w:rsidRPr="00EA2F9B" w:rsidRDefault="002D13FD" w:rsidP="00D16AC8">
            <w:pPr>
              <w:widowControl w:val="0"/>
              <w:autoSpaceDE w:val="0"/>
              <w:autoSpaceDN w:val="0"/>
              <w:adjustRightInd w:val="0"/>
              <w:spacing w:after="0" w:line="240"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1. yes </w:t>
            </w:r>
          </w:p>
          <w:p w:rsidR="002D13FD" w:rsidRPr="00EA2F9B" w:rsidRDefault="002D13FD" w:rsidP="00D16AC8">
            <w:pPr>
              <w:widowControl w:val="0"/>
              <w:autoSpaceDE w:val="0"/>
              <w:autoSpaceDN w:val="0"/>
              <w:adjustRightInd w:val="0"/>
              <w:spacing w:after="0" w:line="240" w:lineRule="auto"/>
              <w:ind w:left="20"/>
              <w:rPr>
                <w:rFonts w:ascii="Times New Roman" w:eastAsia="Calibri" w:hAnsi="Times New Roman" w:cs="Times New Roman"/>
                <w:sz w:val="24"/>
                <w:szCs w:val="24"/>
              </w:rPr>
            </w:pPr>
            <w:r w:rsidRPr="00EA2F9B">
              <w:rPr>
                <w:rFonts w:ascii="Times New Roman" w:eastAsia="Calibri" w:hAnsi="Times New Roman" w:cs="Times New Roman"/>
                <w:sz w:val="24"/>
                <w:szCs w:val="24"/>
              </w:rPr>
              <w:t xml:space="preserve">2. No </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bl>
    <w:p w:rsidR="002D13FD" w:rsidRPr="00EA2F9B" w:rsidRDefault="002D13FD" w:rsidP="002D13FD">
      <w:pPr>
        <w:spacing w:after="200" w:line="276" w:lineRule="auto"/>
        <w:rPr>
          <w:rFonts w:ascii="Calibri" w:eastAsia="Calibri" w:hAnsi="Calibri" w:cs="Times New Roman"/>
          <w:sz w:val="22"/>
        </w:rPr>
      </w:pPr>
    </w:p>
    <w:p w:rsidR="002D13FD" w:rsidRPr="00EA2F9B" w:rsidRDefault="002D13FD" w:rsidP="002D13FD">
      <w:pPr>
        <w:spacing w:after="0" w:line="240" w:lineRule="auto"/>
        <w:rPr>
          <w:rFonts w:ascii="Times New Roman" w:eastAsia="Calibri" w:hAnsi="Times New Roman" w:cs="Times New Roman"/>
          <w:sz w:val="24"/>
        </w:rPr>
      </w:pPr>
      <w:r w:rsidRPr="00EA2F9B">
        <w:rPr>
          <w:rFonts w:ascii="Times New Roman" w:eastAsia="Calibri" w:hAnsi="Times New Roman" w:cs="Times New Roman"/>
          <w:b/>
          <w:sz w:val="24"/>
        </w:rPr>
        <w:t>Part 2:-Question regarding Knowledge and awareness of menstruation</w:t>
      </w:r>
      <w:r w:rsidRPr="00EA2F9B">
        <w:rPr>
          <w:rFonts w:ascii="Times New Roman" w:eastAsia="Calibri" w:hAnsi="Times New Roman" w:cs="Times New Roman"/>
          <w:sz w:val="24"/>
        </w:rPr>
        <w:t>.</w:t>
      </w:r>
    </w:p>
    <w:tbl>
      <w:tblPr>
        <w:tblStyle w:val="TableGrid"/>
        <w:tblW w:w="9828" w:type="dxa"/>
        <w:tblLook w:val="04A0" w:firstRow="1" w:lastRow="0" w:firstColumn="1" w:lastColumn="0" w:noHBand="0" w:noVBand="1"/>
      </w:tblPr>
      <w:tblGrid>
        <w:gridCol w:w="738"/>
        <w:gridCol w:w="4140"/>
        <w:gridCol w:w="4050"/>
        <w:gridCol w:w="900"/>
      </w:tblGrid>
      <w:tr w:rsidR="002D13FD" w:rsidRPr="00EA2F9B" w:rsidTr="00D16AC8">
        <w:tc>
          <w:tcPr>
            <w:tcW w:w="738"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S no</w:t>
            </w:r>
          </w:p>
        </w:tc>
        <w:tc>
          <w:tcPr>
            <w:tcW w:w="414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Question</w:t>
            </w:r>
          </w:p>
        </w:tc>
        <w:tc>
          <w:tcPr>
            <w:tcW w:w="405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Possible answer</w:t>
            </w:r>
          </w:p>
        </w:tc>
        <w:tc>
          <w:tcPr>
            <w:tcW w:w="90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Code</w:t>
            </w: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201.</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At what age a girl does commence her menarche?</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At ----------years old</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202.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What is the cause of menstruation?</w:t>
            </w:r>
          </w:p>
        </w:tc>
        <w:tc>
          <w:tcPr>
            <w:tcW w:w="4050" w:type="dxa"/>
          </w:tcPr>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1.  Physiological process.</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2.  Is caused by a sin.</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3.  Is curse of God.</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4.  Is caused by a disease.</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5.  I don‘t know.</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203.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pacing w:val="-3"/>
                <w:sz w:val="22"/>
              </w:rPr>
              <w:t xml:space="preserve">From which organ does the menstrual blood </w:t>
            </w:r>
            <w:r w:rsidRPr="00EA2F9B">
              <w:rPr>
                <w:rFonts w:ascii="Times New Roman" w:eastAsia="Calibri" w:hAnsi="Times New Roman" w:cs="Times New Roman"/>
                <w:spacing w:val="-3"/>
                <w:sz w:val="22"/>
              </w:rPr>
              <w:lastRenderedPageBreak/>
              <w:t>come?</w:t>
            </w:r>
          </w:p>
        </w:tc>
        <w:tc>
          <w:tcPr>
            <w:tcW w:w="4050" w:type="dxa"/>
          </w:tcPr>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lastRenderedPageBreak/>
              <w:t>1.  Vagina</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lastRenderedPageBreak/>
              <w:t>2.  Urinary bladder</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3.  Uterus</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4.  I don‘t know</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lastRenderedPageBreak/>
              <w:t xml:space="preserve">204. </w:t>
            </w:r>
          </w:p>
        </w:tc>
        <w:tc>
          <w:tcPr>
            <w:tcW w:w="4140" w:type="dxa"/>
          </w:tcPr>
          <w:p w:rsidR="002D13FD" w:rsidRPr="00EA2F9B" w:rsidRDefault="002D13FD" w:rsidP="00D16AC8">
            <w:pPr>
              <w:spacing w:after="0" w:line="240" w:lineRule="auto"/>
              <w:rPr>
                <w:rFonts w:ascii="Times New Roman" w:eastAsia="Calibri" w:hAnsi="Times New Roman" w:cs="Times New Roman"/>
                <w:spacing w:val="-3"/>
                <w:sz w:val="22"/>
              </w:rPr>
            </w:pP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pacing w:val="-3"/>
                <w:sz w:val="22"/>
              </w:rPr>
              <w:t>What absorbent should be ideally used during menstruation?</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1.  Disposable sanitary pad </w:t>
            </w:r>
            <w:r w:rsidRPr="00EA2F9B">
              <w:rPr>
                <w:rFonts w:ascii="Times New Roman" w:eastAsia="Calibri" w:hAnsi="Times New Roman" w:cs="Times New Roman"/>
                <w:sz w:val="24"/>
              </w:rPr>
              <w:br/>
              <w:t>2.  Reusable  and  washable cloth pads.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Rag or pieces of cloth</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Other, specify-------------</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205.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How long is the normal menstrual bleeding duration?</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&lt;2 Days.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2-7 Days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&gt;7 Days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Don’t know</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206.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What is the normal duration of menstrual cycle?</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&lt;20 Days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20-35 Days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&gt;35 Days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Don’t know</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207.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Can a girl go to school during menstruation?</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208.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pacing w:val="-3"/>
                <w:sz w:val="22"/>
              </w:rPr>
              <w:t>Is menstruation a secret  issue?</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209.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pacing w:val="-3"/>
                <w:sz w:val="22"/>
              </w:rPr>
              <w:t>If your answer is yes for question N</w:t>
            </w:r>
            <w:r w:rsidRPr="00EA2F9B">
              <w:rPr>
                <w:rFonts w:ascii="Times New Roman" w:eastAsia="Calibri" w:hAnsi="Times New Roman" w:cs="Times New Roman"/>
                <w:spacing w:val="-3"/>
                <w:sz w:val="22"/>
                <w:u w:val="single"/>
              </w:rPr>
              <w:t>o</w:t>
            </w:r>
            <w:r w:rsidRPr="00EA2F9B">
              <w:rPr>
                <w:rFonts w:ascii="Times New Roman" w:eastAsia="Calibri" w:hAnsi="Times New Roman" w:cs="Times New Roman"/>
                <w:spacing w:val="-3"/>
                <w:sz w:val="22"/>
              </w:rPr>
              <w:t xml:space="preserve"> 208, why?</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Deep rooted culture of the society.</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Believes and customs of the society</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Both</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Others; specify-----------</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bl>
    <w:p w:rsidR="002D13FD" w:rsidRPr="00EA2F9B" w:rsidRDefault="002D13FD" w:rsidP="002D13FD">
      <w:pPr>
        <w:spacing w:after="200" w:line="276" w:lineRule="auto"/>
        <w:rPr>
          <w:rFonts w:ascii="Times New Roman" w:eastAsia="Calibri" w:hAnsi="Times New Roman" w:cs="Times New Roman"/>
          <w:sz w:val="2"/>
        </w:rPr>
      </w:pPr>
    </w:p>
    <w:p w:rsidR="002D13FD" w:rsidRPr="00EA2F9B" w:rsidRDefault="002D13FD" w:rsidP="002D13FD">
      <w:pPr>
        <w:spacing w:after="0" w:line="276" w:lineRule="auto"/>
        <w:rPr>
          <w:rFonts w:ascii="Times New Roman" w:eastAsia="Calibri" w:hAnsi="Times New Roman" w:cs="Times New Roman"/>
          <w:b/>
          <w:sz w:val="24"/>
        </w:rPr>
      </w:pPr>
      <w:r w:rsidRPr="00EA2F9B">
        <w:rPr>
          <w:rFonts w:ascii="Times New Roman" w:eastAsia="Calibri" w:hAnsi="Times New Roman" w:cs="Times New Roman"/>
          <w:b/>
          <w:sz w:val="24"/>
        </w:rPr>
        <w:t>Part 3:-Menstrual hygiene management practice related questions</w:t>
      </w:r>
    </w:p>
    <w:tbl>
      <w:tblPr>
        <w:tblStyle w:val="TableGrid"/>
        <w:tblW w:w="9828" w:type="dxa"/>
        <w:tblLook w:val="04A0" w:firstRow="1" w:lastRow="0" w:firstColumn="1" w:lastColumn="0" w:noHBand="0" w:noVBand="1"/>
      </w:tblPr>
      <w:tblGrid>
        <w:gridCol w:w="735"/>
        <w:gridCol w:w="4233"/>
        <w:gridCol w:w="3960"/>
        <w:gridCol w:w="900"/>
      </w:tblGrid>
      <w:tr w:rsidR="002D13FD" w:rsidRPr="00EA2F9B" w:rsidTr="00D16AC8">
        <w:tc>
          <w:tcPr>
            <w:tcW w:w="735"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S no</w:t>
            </w:r>
          </w:p>
        </w:tc>
        <w:tc>
          <w:tcPr>
            <w:tcW w:w="4233"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Question</w:t>
            </w:r>
          </w:p>
        </w:tc>
        <w:tc>
          <w:tcPr>
            <w:tcW w:w="396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Possible answer</w:t>
            </w:r>
          </w:p>
        </w:tc>
        <w:tc>
          <w:tcPr>
            <w:tcW w:w="90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Code</w:t>
            </w: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301.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 you use sanitary material(s) during menstruation?</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302.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is Yes for Q N</w:t>
            </w:r>
            <w:r w:rsidRPr="00EA2F9B">
              <w:rPr>
                <w:rFonts w:ascii="Times New Roman" w:eastAsia="Calibri" w:hAnsi="Times New Roman" w:cs="Times New Roman"/>
                <w:sz w:val="24"/>
                <w:u w:val="single"/>
              </w:rPr>
              <w:t>o</w:t>
            </w:r>
            <w:r w:rsidRPr="00EA2F9B">
              <w:rPr>
                <w:rFonts w:ascii="Times New Roman" w:eastAsia="Calibri" w:hAnsi="Times New Roman" w:cs="Times New Roman"/>
                <w:sz w:val="24"/>
              </w:rPr>
              <w:t xml:space="preserve"> 301, what type sanitary material do you use during menstruation?</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Disposable sanitary pads.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Disposable piece of rags.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Reusable sanitary pads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Paper/toilet paper.</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5. Underwear.</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6. Others; specify--------</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303.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pacing w:val="-3"/>
                <w:sz w:val="22"/>
              </w:rPr>
              <w:t xml:space="preserve">If your answer is </w:t>
            </w:r>
            <w:r w:rsidRPr="00EA2F9B">
              <w:rPr>
                <w:rFonts w:ascii="Times New Roman Italic" w:eastAsia="Calibri" w:hAnsi="Times New Roman Italic" w:cs="Times New Roman Italic"/>
                <w:spacing w:val="-3"/>
                <w:sz w:val="22"/>
              </w:rPr>
              <w:t>No</w:t>
            </w:r>
            <w:r w:rsidRPr="00EA2F9B">
              <w:rPr>
                <w:rFonts w:ascii="Times New Roman" w:eastAsia="Calibri" w:hAnsi="Times New Roman" w:cs="Times New Roman"/>
                <w:spacing w:val="-3"/>
                <w:sz w:val="22"/>
              </w:rPr>
              <w:t xml:space="preserve"> for Q N</w:t>
            </w:r>
            <w:r w:rsidRPr="00EA2F9B">
              <w:rPr>
                <w:rFonts w:ascii="Times New Roman" w:eastAsia="Calibri" w:hAnsi="Times New Roman" w:cs="Times New Roman"/>
                <w:spacing w:val="-3"/>
                <w:sz w:val="22"/>
                <w:u w:val="single"/>
              </w:rPr>
              <w:t>o</w:t>
            </w:r>
            <w:r w:rsidRPr="00EA2F9B">
              <w:rPr>
                <w:rFonts w:ascii="Times New Roman" w:eastAsia="Calibri" w:hAnsi="Times New Roman" w:cs="Times New Roman"/>
                <w:spacing w:val="-3"/>
                <w:sz w:val="22"/>
              </w:rPr>
              <w:t xml:space="preserve"> 301, why?</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Lack of knowledge</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High cost</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Unavailability</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Shyness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5. Others ; specify-----</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304.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 you wash your genitalia during menstruation?</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lastRenderedPageBreak/>
              <w:t xml:space="preserve">305.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for question no 304 is yes what medium do you use for your genital cleaning purpose?</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Only Water.</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Soap and water.</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Others; specify--------</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306.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for question no 304 is yes how often do you wash your genitalia per day?</w:t>
            </w:r>
          </w:p>
          <w:p w:rsidR="002D13FD" w:rsidRPr="00EA2F9B" w:rsidRDefault="002D13FD" w:rsidP="00D16AC8">
            <w:pPr>
              <w:spacing w:after="0" w:line="240" w:lineRule="auto"/>
              <w:rPr>
                <w:rFonts w:ascii="Times New Roman" w:eastAsia="Calibri" w:hAnsi="Times New Roman" w:cs="Times New Roman"/>
                <w:sz w:val="24"/>
              </w:rPr>
            </w:pP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Twice</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Three times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  </w:t>
            </w:r>
            <w:r w:rsidRPr="00EA2F9B">
              <w:rPr>
                <w:rFonts w:ascii="Times New Roman" w:eastAsia="Calibri" w:hAnsi="Times New Roman" w:cs="Times New Roman"/>
                <w:sz w:val="24"/>
                <w:u w:val="single"/>
              </w:rPr>
              <w:t>&gt;</w:t>
            </w:r>
            <w:r w:rsidRPr="00EA2F9B">
              <w:rPr>
                <w:rFonts w:ascii="Times New Roman" w:eastAsia="Calibri" w:hAnsi="Times New Roman" w:cs="Times New Roman"/>
                <w:sz w:val="24"/>
              </w:rPr>
              <w:t xml:space="preserve"> Four times.</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307.</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 you take bath during menstruation (exceptional from the usual)?</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color w:val="FF0000"/>
                <w:sz w:val="24"/>
              </w:rPr>
              <w:t>308.</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for question N</w:t>
            </w:r>
            <w:r w:rsidRPr="00EA2F9B">
              <w:rPr>
                <w:rFonts w:ascii="Times New Roman" w:eastAsia="Calibri" w:hAnsi="Times New Roman" w:cs="Times New Roman"/>
                <w:sz w:val="24"/>
                <w:u w:val="single"/>
              </w:rPr>
              <w:t>o</w:t>
            </w:r>
            <w:r w:rsidRPr="00EA2F9B">
              <w:rPr>
                <w:rFonts w:ascii="Times New Roman" w:eastAsia="Calibri" w:hAnsi="Times New Roman" w:cs="Times New Roman"/>
                <w:sz w:val="24"/>
              </w:rPr>
              <w:t xml:space="preserve"> 307 is yes how often do you take bath during menstruation per day?</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1- 2 times in a day.</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&gt; Two times in a day.</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309.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 you change your sanitary material(s) during menstruation at school?</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310.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for question no 309 is yes how often do you change your sanitary material (s) during menstruation per day?</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1 to 6 times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7 times</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311.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How do you dispose of menstrual materials after use?</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Open field</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Latrine</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Wrap in paper and put in the bin</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Others; specify------------</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312. </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Where do you store your new and/or reusable absorbent(s)?</w:t>
            </w:r>
          </w:p>
        </w:tc>
        <w:tc>
          <w:tcPr>
            <w:tcW w:w="396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Drawers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Dress cabinet</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Bath rooms.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Store with routine cloth.</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5.  Don’t store</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6.  Others ; specify_______</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5"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313.</w:t>
            </w:r>
          </w:p>
        </w:tc>
        <w:tc>
          <w:tcPr>
            <w:tcW w:w="4233"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Where do you put/keep your reusable sanitary pads after washing for drying?</w:t>
            </w:r>
          </w:p>
        </w:tc>
        <w:tc>
          <w:tcPr>
            <w:tcW w:w="3960" w:type="dxa"/>
          </w:tcPr>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1.  In the shade outside</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2.  In the shade inside</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3.  In the sunlight inside</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4.  In the sunlight outside</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5.  Hidden under other clothes</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6.  Hidden elsewhere</w:t>
            </w:r>
          </w:p>
          <w:p w:rsidR="002D13FD" w:rsidRPr="00EA2F9B" w:rsidRDefault="002D13FD" w:rsidP="00D16AC8">
            <w:pPr>
              <w:spacing w:after="0" w:line="276" w:lineRule="auto"/>
              <w:rPr>
                <w:rFonts w:ascii="Times New Roman" w:eastAsia="Calibri" w:hAnsi="Times New Roman" w:cs="Times New Roman"/>
                <w:sz w:val="24"/>
              </w:rPr>
            </w:pPr>
            <w:r w:rsidRPr="00EA2F9B">
              <w:rPr>
                <w:rFonts w:ascii="Times New Roman" w:eastAsia="Calibri" w:hAnsi="Times New Roman" w:cs="Times New Roman"/>
                <w:sz w:val="24"/>
              </w:rPr>
              <w:t>7.  Other; specify----</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bl>
    <w:p w:rsidR="002D13FD" w:rsidRPr="00EA2F9B" w:rsidRDefault="002D13FD" w:rsidP="002D13FD">
      <w:pPr>
        <w:spacing w:after="200" w:line="276" w:lineRule="auto"/>
        <w:rPr>
          <w:rFonts w:ascii="Times New Roman" w:eastAsia="Calibri" w:hAnsi="Times New Roman" w:cs="Times New Roman"/>
          <w:b/>
          <w:sz w:val="2"/>
        </w:rPr>
      </w:pPr>
      <w:r w:rsidRPr="00EA2F9B">
        <w:rPr>
          <w:rFonts w:ascii="Times New Roman" w:eastAsia="Calibri" w:hAnsi="Times New Roman" w:cs="Times New Roman"/>
          <w:b/>
          <w:sz w:val="2"/>
        </w:rPr>
        <w:t xml:space="preserve"> </w:t>
      </w:r>
    </w:p>
    <w:p w:rsidR="002D13FD" w:rsidRPr="00EA2F9B" w:rsidRDefault="002D13FD" w:rsidP="002D13FD">
      <w:pPr>
        <w:spacing w:after="0" w:line="276" w:lineRule="auto"/>
        <w:rPr>
          <w:rFonts w:ascii="Times New Roman" w:eastAsia="Calibri" w:hAnsi="Times New Roman" w:cs="Times New Roman"/>
          <w:b/>
          <w:sz w:val="24"/>
        </w:rPr>
      </w:pPr>
      <w:r w:rsidRPr="00EA2F9B">
        <w:rPr>
          <w:rFonts w:ascii="Times New Roman" w:eastAsia="Calibri" w:hAnsi="Times New Roman" w:cs="Times New Roman"/>
          <w:b/>
          <w:sz w:val="24"/>
        </w:rPr>
        <w:t>Part4:-Menstrual hygiene management practice associated factors related questions</w:t>
      </w:r>
    </w:p>
    <w:tbl>
      <w:tblPr>
        <w:tblStyle w:val="TableGrid"/>
        <w:tblW w:w="9828" w:type="dxa"/>
        <w:tblLook w:val="04A0" w:firstRow="1" w:lastRow="0" w:firstColumn="1" w:lastColumn="0" w:noHBand="0" w:noVBand="1"/>
      </w:tblPr>
      <w:tblGrid>
        <w:gridCol w:w="738"/>
        <w:gridCol w:w="4050"/>
        <w:gridCol w:w="4140"/>
        <w:gridCol w:w="900"/>
      </w:tblGrid>
      <w:tr w:rsidR="002D13FD" w:rsidRPr="00EA2F9B" w:rsidTr="00D16AC8">
        <w:tc>
          <w:tcPr>
            <w:tcW w:w="738"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S no</w:t>
            </w:r>
          </w:p>
        </w:tc>
        <w:tc>
          <w:tcPr>
            <w:tcW w:w="405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Question</w:t>
            </w:r>
          </w:p>
        </w:tc>
        <w:tc>
          <w:tcPr>
            <w:tcW w:w="414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Possible answer</w:t>
            </w:r>
          </w:p>
        </w:tc>
        <w:tc>
          <w:tcPr>
            <w:tcW w:w="900" w:type="dxa"/>
          </w:tcPr>
          <w:p w:rsidR="002D13FD" w:rsidRPr="00EA2F9B" w:rsidRDefault="002D13FD" w:rsidP="00D16AC8">
            <w:pPr>
              <w:spacing w:after="0" w:line="240" w:lineRule="auto"/>
              <w:jc w:val="center"/>
              <w:rPr>
                <w:rFonts w:ascii="Times New Roman" w:eastAsia="Calibri" w:hAnsi="Times New Roman" w:cs="Times New Roman"/>
                <w:sz w:val="24"/>
              </w:rPr>
            </w:pPr>
            <w:r w:rsidRPr="00EA2F9B">
              <w:rPr>
                <w:rFonts w:ascii="Times New Roman" w:eastAsia="Calibri" w:hAnsi="Times New Roman" w:cs="Times New Roman"/>
                <w:sz w:val="24"/>
              </w:rPr>
              <w:t>Code</w:t>
            </w: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401.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Have you heard about menstruation before menarche?</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402.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is ‘Yes’ for question N</w:t>
            </w:r>
            <w:r w:rsidRPr="00EA2F9B">
              <w:rPr>
                <w:rFonts w:ascii="Times New Roman" w:eastAsia="Calibri" w:hAnsi="Times New Roman" w:cs="Times New Roman"/>
                <w:sz w:val="24"/>
                <w:u w:val="single"/>
              </w:rPr>
              <w:t>o</w:t>
            </w:r>
            <w:r w:rsidRPr="00EA2F9B">
              <w:rPr>
                <w:rFonts w:ascii="Times New Roman" w:eastAsia="Calibri" w:hAnsi="Times New Roman" w:cs="Times New Roman"/>
                <w:sz w:val="24"/>
              </w:rPr>
              <w:t xml:space="preserve"> 401, where did you get the information about menstruation before menarche?</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Mother.</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Teacher.</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Health personnel.</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TV.</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5.  others; specify-------------</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lastRenderedPageBreak/>
              <w:t xml:space="preserve">403.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 you freely discuss about menstruation issues with your parents?</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p w:rsidR="002D13FD" w:rsidRPr="00EA2F9B" w:rsidRDefault="002D13FD" w:rsidP="00D16AC8">
            <w:pPr>
              <w:spacing w:after="0" w:line="240" w:lineRule="auto"/>
              <w:rPr>
                <w:rFonts w:ascii="Times New Roman" w:eastAsia="Calibri" w:hAnsi="Times New Roman" w:cs="Times New Roman"/>
                <w:sz w:val="24"/>
              </w:rPr>
            </w:pP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404.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for question N</w:t>
            </w:r>
            <w:r w:rsidRPr="00EA2F9B">
              <w:rPr>
                <w:rFonts w:ascii="Times New Roman" w:eastAsia="Calibri" w:hAnsi="Times New Roman" w:cs="Times New Roman"/>
                <w:sz w:val="24"/>
                <w:u w:val="single"/>
              </w:rPr>
              <w:t>o</w:t>
            </w:r>
            <w:r w:rsidRPr="00EA2F9B">
              <w:rPr>
                <w:rFonts w:ascii="Times New Roman" w:eastAsia="Calibri" w:hAnsi="Times New Roman" w:cs="Times New Roman"/>
                <w:sz w:val="24"/>
              </w:rPr>
              <w:t xml:space="preserve"> 403 is “Yes”, in what topics/issues ?</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About menstrual hygiene management.</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About  methods  how  to  use sanitary pads.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3.  All </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405.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If your answer for question N</w:t>
            </w:r>
            <w:r w:rsidRPr="00EA2F9B">
              <w:rPr>
                <w:rFonts w:ascii="Times New Roman" w:eastAsia="Calibri" w:hAnsi="Times New Roman" w:cs="Times New Roman"/>
                <w:sz w:val="24"/>
                <w:u w:val="single"/>
              </w:rPr>
              <w:t>o</w:t>
            </w:r>
            <w:r w:rsidRPr="00EA2F9B">
              <w:rPr>
                <w:rFonts w:ascii="Times New Roman" w:eastAsia="Calibri" w:hAnsi="Times New Roman" w:cs="Times New Roman"/>
                <w:sz w:val="24"/>
              </w:rPr>
              <w:t xml:space="preserve"> 403 is “No”, why?</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Because of shamefulness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Not habitual.</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3.  Privacy.</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  All</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406.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 you know sanitary pads in the market?</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407.</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Does the school have water source?</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408.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Does the school have a toilet facility?</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409.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Are females and male toilets in the opposite directions?</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r w:rsidR="002D13FD" w:rsidRPr="00EA2F9B" w:rsidTr="00D16AC8">
        <w:tc>
          <w:tcPr>
            <w:tcW w:w="738"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 xml:space="preserve">410. </w:t>
            </w:r>
          </w:p>
        </w:tc>
        <w:tc>
          <w:tcPr>
            <w:tcW w:w="405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Are females’ toilets kept locked inside?</w:t>
            </w:r>
          </w:p>
        </w:tc>
        <w:tc>
          <w:tcPr>
            <w:tcW w:w="4140" w:type="dxa"/>
          </w:tcPr>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1.  Yes</w:t>
            </w:r>
          </w:p>
          <w:p w:rsidR="002D13FD" w:rsidRPr="00EA2F9B" w:rsidRDefault="002D13FD" w:rsidP="00D16AC8">
            <w:pPr>
              <w:spacing w:after="0" w:line="240" w:lineRule="auto"/>
              <w:rPr>
                <w:rFonts w:ascii="Times New Roman" w:eastAsia="Calibri" w:hAnsi="Times New Roman" w:cs="Times New Roman"/>
                <w:sz w:val="24"/>
              </w:rPr>
            </w:pPr>
            <w:r w:rsidRPr="00EA2F9B">
              <w:rPr>
                <w:rFonts w:ascii="Times New Roman" w:eastAsia="Calibri" w:hAnsi="Times New Roman" w:cs="Times New Roman"/>
                <w:sz w:val="24"/>
              </w:rPr>
              <w:t>2.  No</w:t>
            </w:r>
          </w:p>
        </w:tc>
        <w:tc>
          <w:tcPr>
            <w:tcW w:w="900" w:type="dxa"/>
          </w:tcPr>
          <w:p w:rsidR="002D13FD" w:rsidRPr="00EA2F9B" w:rsidRDefault="002D13FD" w:rsidP="00D16AC8">
            <w:pPr>
              <w:spacing w:after="0" w:line="240" w:lineRule="auto"/>
              <w:rPr>
                <w:rFonts w:ascii="Times New Roman" w:eastAsia="Calibri" w:hAnsi="Times New Roman" w:cs="Times New Roman"/>
                <w:sz w:val="24"/>
              </w:rPr>
            </w:pPr>
          </w:p>
        </w:tc>
      </w:tr>
    </w:tbl>
    <w:p w:rsidR="002D13FD" w:rsidRPr="00EA2F9B" w:rsidRDefault="002D13FD" w:rsidP="002D13FD">
      <w:pPr>
        <w:spacing w:after="200" w:line="276" w:lineRule="auto"/>
        <w:rPr>
          <w:rFonts w:ascii="Times New Roman" w:eastAsia="Calibri" w:hAnsi="Times New Roman" w:cs="Times New Roman"/>
          <w:b/>
          <w:sz w:val="24"/>
        </w:rPr>
      </w:pPr>
    </w:p>
    <w:p w:rsidR="002D13FD" w:rsidRPr="00EA2F9B" w:rsidRDefault="002D13FD" w:rsidP="002D13FD">
      <w:pPr>
        <w:spacing w:after="200" w:line="276" w:lineRule="auto"/>
        <w:jc w:val="center"/>
        <w:rPr>
          <w:rFonts w:ascii="Lucida Calligraphy" w:eastAsia="Calibri" w:hAnsi="Lucida Calligraphy" w:cs="Times New Roman"/>
          <w:b/>
          <w:sz w:val="24"/>
        </w:rPr>
      </w:pPr>
      <w:r w:rsidRPr="00EA2F9B">
        <w:rPr>
          <w:rFonts w:ascii="Lucida Calligraphy" w:eastAsia="Calibri" w:hAnsi="Lucida Calligraphy" w:cs="Times New Roman"/>
          <w:b/>
          <w:sz w:val="24"/>
        </w:rPr>
        <w:t>Thank you very much for your patience!!!!!</w:t>
      </w:r>
    </w:p>
    <w:p w:rsidR="002D13FD" w:rsidRPr="00EA2F9B" w:rsidRDefault="002D13FD" w:rsidP="002D13FD">
      <w:pPr>
        <w:spacing w:after="200" w:line="276" w:lineRule="auto"/>
        <w:rPr>
          <w:rFonts w:ascii="Times New Roman" w:eastAsia="Calibri" w:hAnsi="Times New Roman" w:cs="Times New Roman"/>
          <w:b/>
          <w:sz w:val="24"/>
        </w:rPr>
      </w:pPr>
    </w:p>
    <w:p w:rsidR="00B744DD" w:rsidRDefault="002D13FD">
      <w:bookmarkStart w:id="1" w:name="_GoBack"/>
      <w:bookmarkEnd w:id="1"/>
    </w:p>
    <w:sectPr w:rsidR="00B74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 New Roman Italic">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G1NDU3sjQwNTMyNzBS0lEKTi0uzszPAykwrAUAHCFE4iwAAAA="/>
  </w:docVars>
  <w:rsids>
    <w:rsidRoot w:val="002D13FD"/>
    <w:rsid w:val="002D13FD"/>
    <w:rsid w:val="006B1BB7"/>
    <w:rsid w:val="008014C9"/>
    <w:rsid w:val="0086781B"/>
    <w:rsid w:val="0092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FD"/>
    <w:pPr>
      <w:spacing w:after="180" w:line="274" w:lineRule="auto"/>
    </w:pPr>
    <w:rPr>
      <w:sz w:val="21"/>
    </w:rPr>
  </w:style>
  <w:style w:type="paragraph" w:styleId="Heading1">
    <w:name w:val="heading 1"/>
    <w:basedOn w:val="Normal"/>
    <w:next w:val="Normal"/>
    <w:link w:val="Heading1Char"/>
    <w:uiPriority w:val="9"/>
    <w:qFormat/>
    <w:rsid w:val="0086781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86781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86781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86781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6781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6781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86781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6781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678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86781B"/>
    <w:rPr>
      <w:b/>
      <w:caps/>
      <w:color w:val="000000"/>
      <w:sz w:val="28"/>
      <w:szCs w:val="28"/>
    </w:rPr>
  </w:style>
  <w:style w:type="paragraph" w:styleId="Title">
    <w:name w:val="Title"/>
    <w:basedOn w:val="Normal"/>
    <w:next w:val="Normal"/>
    <w:link w:val="TitleChar"/>
    <w:uiPriority w:val="10"/>
    <w:qFormat/>
    <w:rsid w:val="0086781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86781B"/>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86781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86781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86781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86781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6781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781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86781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6781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781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781B"/>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86781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86781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86781B"/>
    <w:rPr>
      <w:b w:val="0"/>
      <w:bCs/>
      <w:i/>
      <w:color w:val="1F497D" w:themeColor="text2"/>
    </w:rPr>
  </w:style>
  <w:style w:type="character" w:styleId="Emphasis">
    <w:name w:val="Emphasis"/>
    <w:basedOn w:val="DefaultParagraphFont"/>
    <w:uiPriority w:val="20"/>
    <w:qFormat/>
    <w:rsid w:val="0086781B"/>
    <w:rPr>
      <w:b/>
      <w:i/>
      <w:iCs/>
    </w:rPr>
  </w:style>
  <w:style w:type="paragraph" w:styleId="NoSpacing">
    <w:name w:val="No Spacing"/>
    <w:link w:val="NoSpacingChar"/>
    <w:uiPriority w:val="1"/>
    <w:qFormat/>
    <w:rsid w:val="0086781B"/>
    <w:pPr>
      <w:spacing w:after="0" w:line="240" w:lineRule="auto"/>
    </w:pPr>
  </w:style>
  <w:style w:type="character" w:customStyle="1" w:styleId="NoSpacingChar">
    <w:name w:val="No Spacing Char"/>
    <w:basedOn w:val="DefaultParagraphFont"/>
    <w:link w:val="NoSpacing"/>
    <w:uiPriority w:val="1"/>
    <w:rsid w:val="0086781B"/>
  </w:style>
  <w:style w:type="paragraph" w:styleId="ListParagraph">
    <w:name w:val="List Paragraph"/>
    <w:basedOn w:val="Normal"/>
    <w:uiPriority w:val="34"/>
    <w:qFormat/>
    <w:rsid w:val="0086781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86781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86781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86781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86781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86781B"/>
    <w:rPr>
      <w:i/>
      <w:iCs/>
      <w:color w:val="000000"/>
    </w:rPr>
  </w:style>
  <w:style w:type="character" w:styleId="IntenseEmphasis">
    <w:name w:val="Intense Emphasis"/>
    <w:basedOn w:val="DefaultParagraphFont"/>
    <w:uiPriority w:val="21"/>
    <w:qFormat/>
    <w:rsid w:val="0086781B"/>
    <w:rPr>
      <w:b/>
      <w:bCs/>
      <w:i/>
      <w:iCs/>
      <w:color w:val="4F81BD" w:themeColor="accent1"/>
    </w:rPr>
  </w:style>
  <w:style w:type="character" w:styleId="SubtleReference">
    <w:name w:val="Subtle Reference"/>
    <w:basedOn w:val="DefaultParagraphFont"/>
    <w:uiPriority w:val="31"/>
    <w:qFormat/>
    <w:rsid w:val="0086781B"/>
    <w:rPr>
      <w:smallCaps/>
      <w:color w:val="000000"/>
      <w:u w:val="single"/>
    </w:rPr>
  </w:style>
  <w:style w:type="character" w:styleId="IntenseReference">
    <w:name w:val="Intense Reference"/>
    <w:basedOn w:val="DefaultParagraphFont"/>
    <w:uiPriority w:val="32"/>
    <w:qFormat/>
    <w:rsid w:val="0086781B"/>
    <w:rPr>
      <w:b w:val="0"/>
      <w:bCs/>
      <w:smallCaps/>
      <w:color w:val="4F81BD" w:themeColor="accent1"/>
      <w:spacing w:val="5"/>
      <w:u w:val="single"/>
    </w:rPr>
  </w:style>
  <w:style w:type="character" w:styleId="BookTitle">
    <w:name w:val="Book Title"/>
    <w:basedOn w:val="DefaultParagraphFont"/>
    <w:uiPriority w:val="33"/>
    <w:qFormat/>
    <w:rsid w:val="0086781B"/>
    <w:rPr>
      <w:b/>
      <w:bCs/>
      <w:caps/>
      <w:smallCaps w:val="0"/>
      <w:color w:val="1F497D" w:themeColor="text2"/>
      <w:spacing w:val="10"/>
    </w:rPr>
  </w:style>
  <w:style w:type="paragraph" w:styleId="TOCHeading">
    <w:name w:val="TOC Heading"/>
    <w:basedOn w:val="Heading1"/>
    <w:next w:val="Normal"/>
    <w:uiPriority w:val="39"/>
    <w:unhideWhenUsed/>
    <w:qFormat/>
    <w:rsid w:val="0086781B"/>
    <w:pPr>
      <w:spacing w:before="480" w:line="264" w:lineRule="auto"/>
      <w:outlineLvl w:val="9"/>
    </w:pPr>
    <w:rPr>
      <w:b/>
    </w:rPr>
  </w:style>
  <w:style w:type="table" w:styleId="TableGrid">
    <w:name w:val="Table Grid"/>
    <w:basedOn w:val="TableNormal"/>
    <w:uiPriority w:val="59"/>
    <w:rsid w:val="002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FD"/>
    <w:pPr>
      <w:spacing w:after="180" w:line="274" w:lineRule="auto"/>
    </w:pPr>
    <w:rPr>
      <w:sz w:val="21"/>
    </w:rPr>
  </w:style>
  <w:style w:type="paragraph" w:styleId="Heading1">
    <w:name w:val="heading 1"/>
    <w:basedOn w:val="Normal"/>
    <w:next w:val="Normal"/>
    <w:link w:val="Heading1Char"/>
    <w:uiPriority w:val="9"/>
    <w:qFormat/>
    <w:rsid w:val="0086781B"/>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86781B"/>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86781B"/>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86781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6781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6781B"/>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86781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6781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678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86781B"/>
    <w:rPr>
      <w:b/>
      <w:caps/>
      <w:color w:val="000000"/>
      <w:sz w:val="28"/>
      <w:szCs w:val="28"/>
    </w:rPr>
  </w:style>
  <w:style w:type="paragraph" w:styleId="Title">
    <w:name w:val="Title"/>
    <w:basedOn w:val="Normal"/>
    <w:next w:val="Normal"/>
    <w:link w:val="TitleChar"/>
    <w:uiPriority w:val="10"/>
    <w:qFormat/>
    <w:rsid w:val="0086781B"/>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86781B"/>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86781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86781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86781B"/>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86781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6781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781B"/>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86781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6781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781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781B"/>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86781B"/>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86781B"/>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86781B"/>
    <w:rPr>
      <w:b w:val="0"/>
      <w:bCs/>
      <w:i/>
      <w:color w:val="1F497D" w:themeColor="text2"/>
    </w:rPr>
  </w:style>
  <w:style w:type="character" w:styleId="Emphasis">
    <w:name w:val="Emphasis"/>
    <w:basedOn w:val="DefaultParagraphFont"/>
    <w:uiPriority w:val="20"/>
    <w:qFormat/>
    <w:rsid w:val="0086781B"/>
    <w:rPr>
      <w:b/>
      <w:i/>
      <w:iCs/>
    </w:rPr>
  </w:style>
  <w:style w:type="paragraph" w:styleId="NoSpacing">
    <w:name w:val="No Spacing"/>
    <w:link w:val="NoSpacingChar"/>
    <w:uiPriority w:val="1"/>
    <w:qFormat/>
    <w:rsid w:val="0086781B"/>
    <w:pPr>
      <w:spacing w:after="0" w:line="240" w:lineRule="auto"/>
    </w:pPr>
  </w:style>
  <w:style w:type="character" w:customStyle="1" w:styleId="NoSpacingChar">
    <w:name w:val="No Spacing Char"/>
    <w:basedOn w:val="DefaultParagraphFont"/>
    <w:link w:val="NoSpacing"/>
    <w:uiPriority w:val="1"/>
    <w:rsid w:val="0086781B"/>
  </w:style>
  <w:style w:type="paragraph" w:styleId="ListParagraph">
    <w:name w:val="List Paragraph"/>
    <w:basedOn w:val="Normal"/>
    <w:uiPriority w:val="34"/>
    <w:qFormat/>
    <w:rsid w:val="0086781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86781B"/>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86781B"/>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86781B"/>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86781B"/>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86781B"/>
    <w:rPr>
      <w:i/>
      <w:iCs/>
      <w:color w:val="000000"/>
    </w:rPr>
  </w:style>
  <w:style w:type="character" w:styleId="IntenseEmphasis">
    <w:name w:val="Intense Emphasis"/>
    <w:basedOn w:val="DefaultParagraphFont"/>
    <w:uiPriority w:val="21"/>
    <w:qFormat/>
    <w:rsid w:val="0086781B"/>
    <w:rPr>
      <w:b/>
      <w:bCs/>
      <w:i/>
      <w:iCs/>
      <w:color w:val="4F81BD" w:themeColor="accent1"/>
    </w:rPr>
  </w:style>
  <w:style w:type="character" w:styleId="SubtleReference">
    <w:name w:val="Subtle Reference"/>
    <w:basedOn w:val="DefaultParagraphFont"/>
    <w:uiPriority w:val="31"/>
    <w:qFormat/>
    <w:rsid w:val="0086781B"/>
    <w:rPr>
      <w:smallCaps/>
      <w:color w:val="000000"/>
      <w:u w:val="single"/>
    </w:rPr>
  </w:style>
  <w:style w:type="character" w:styleId="IntenseReference">
    <w:name w:val="Intense Reference"/>
    <w:basedOn w:val="DefaultParagraphFont"/>
    <w:uiPriority w:val="32"/>
    <w:qFormat/>
    <w:rsid w:val="0086781B"/>
    <w:rPr>
      <w:b w:val="0"/>
      <w:bCs/>
      <w:smallCaps/>
      <w:color w:val="4F81BD" w:themeColor="accent1"/>
      <w:spacing w:val="5"/>
      <w:u w:val="single"/>
    </w:rPr>
  </w:style>
  <w:style w:type="character" w:styleId="BookTitle">
    <w:name w:val="Book Title"/>
    <w:basedOn w:val="DefaultParagraphFont"/>
    <w:uiPriority w:val="33"/>
    <w:qFormat/>
    <w:rsid w:val="0086781B"/>
    <w:rPr>
      <w:b/>
      <w:bCs/>
      <w:caps/>
      <w:smallCaps w:val="0"/>
      <w:color w:val="1F497D" w:themeColor="text2"/>
      <w:spacing w:val="10"/>
    </w:rPr>
  </w:style>
  <w:style w:type="paragraph" w:styleId="TOCHeading">
    <w:name w:val="TOC Heading"/>
    <w:basedOn w:val="Heading1"/>
    <w:next w:val="Normal"/>
    <w:uiPriority w:val="39"/>
    <w:unhideWhenUsed/>
    <w:qFormat/>
    <w:rsid w:val="0086781B"/>
    <w:pPr>
      <w:spacing w:before="480" w:line="264" w:lineRule="auto"/>
      <w:outlineLvl w:val="9"/>
    </w:pPr>
    <w:rPr>
      <w:b/>
    </w:rPr>
  </w:style>
  <w:style w:type="table" w:styleId="TableGrid">
    <w:name w:val="Table Grid"/>
    <w:basedOn w:val="TableNormal"/>
    <w:uiPriority w:val="59"/>
    <w:rsid w:val="002D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150B9DC-3095-46DF-B53C-83631CB4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6921</Characters>
  <Application>Microsoft Office Word</Application>
  <DocSecurity>0</DocSecurity>
  <Lines>57</Lines>
  <Paragraphs>16</Paragraphs>
  <ScaleCrop>false</ScaleCrop>
  <Company>Toshiba</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Rediet sisay</dc:creator>
  <cp:lastModifiedBy>Rediet sisay</cp:lastModifiedBy>
  <cp:revision>1</cp:revision>
  <dcterms:created xsi:type="dcterms:W3CDTF">2020-01-27T10:48:00Z</dcterms:created>
  <dcterms:modified xsi:type="dcterms:W3CDTF">2020-01-27T10:49:00Z</dcterms:modified>
</cp:coreProperties>
</file>