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64CA" w:rsidRPr="00775862" w:rsidRDefault="00C86355">
      <w:pPr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Additional File 1</w:t>
      </w:r>
    </w:p>
    <w:p w:rsidR="004F5404" w:rsidRPr="00775862" w:rsidRDefault="004F5404">
      <w:pPr>
        <w:rPr>
          <w:rFonts w:ascii="Times New Roman" w:hAnsi="Times New Roman" w:cs="Times New Roman"/>
          <w:b/>
          <w:sz w:val="22"/>
          <w:szCs w:val="22"/>
        </w:rPr>
      </w:pPr>
    </w:p>
    <w:p w:rsidR="004F5404" w:rsidRPr="00775862" w:rsidRDefault="004F5404">
      <w:pPr>
        <w:rPr>
          <w:rFonts w:ascii="Times New Roman" w:hAnsi="Times New Roman" w:cs="Times New Roman"/>
          <w:b/>
          <w:sz w:val="22"/>
          <w:szCs w:val="22"/>
        </w:rPr>
      </w:pPr>
    </w:p>
    <w:p w:rsidR="004F5404" w:rsidRPr="00775862" w:rsidRDefault="004F5404" w:rsidP="00775862">
      <w:pPr>
        <w:spacing w:line="480" w:lineRule="auto"/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775862">
        <w:rPr>
          <w:rFonts w:ascii="Times New Roman" w:hAnsi="Times New Roman" w:cs="Times New Roman"/>
          <w:b/>
          <w:sz w:val="22"/>
          <w:szCs w:val="22"/>
        </w:rPr>
        <w:t xml:space="preserve">Title: </w:t>
      </w:r>
      <w:r w:rsidR="00775862" w:rsidRPr="00775862">
        <w:rPr>
          <w:rFonts w:ascii="Times New Roman" w:hAnsi="Times New Roman" w:cs="Times New Roman"/>
          <w:sz w:val="22"/>
          <w:szCs w:val="22"/>
          <w:lang w:val="en-US"/>
        </w:rPr>
        <w:t>Time trends of HIV-1 Drug Resistance in Portugal and its impact for first line treatment recommendations</w:t>
      </w:r>
    </w:p>
    <w:p w:rsidR="004F5404" w:rsidRPr="00775862" w:rsidRDefault="004F5404" w:rsidP="00775862">
      <w:pPr>
        <w:spacing w:line="480" w:lineRule="auto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4F5404" w:rsidRPr="00775862" w:rsidRDefault="004F5404" w:rsidP="00775862">
      <w:pPr>
        <w:spacing w:line="480" w:lineRule="auto"/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775862">
        <w:rPr>
          <w:rFonts w:ascii="Times New Roman" w:hAnsi="Times New Roman" w:cs="Times New Roman"/>
          <w:b/>
          <w:sz w:val="22"/>
          <w:szCs w:val="22"/>
          <w:lang w:val="en-US"/>
        </w:rPr>
        <w:t>Statistical Analysis</w:t>
      </w:r>
    </w:p>
    <w:p w:rsidR="004F5404" w:rsidRPr="00775862" w:rsidRDefault="004F5404" w:rsidP="00775862">
      <w:pPr>
        <w:spacing w:line="480" w:lineRule="auto"/>
        <w:jc w:val="both"/>
        <w:rPr>
          <w:rFonts w:ascii="Times New Roman" w:hAnsi="Times New Roman" w:cs="Times New Roman"/>
          <w:bCs/>
          <w:sz w:val="22"/>
          <w:szCs w:val="22"/>
          <w:lang w:val="en-US"/>
        </w:rPr>
      </w:pPr>
      <w:r w:rsidRPr="00775862">
        <w:rPr>
          <w:rFonts w:ascii="Times New Roman" w:hAnsi="Times New Roman" w:cs="Times New Roman"/>
          <w:bCs/>
          <w:sz w:val="22"/>
          <w:szCs w:val="22"/>
          <w:lang w:val="en-US"/>
        </w:rPr>
        <w:t>In the univariate analysis of factors associated with HIV drug resistance the following covariates were separately included: gender, age at diagnosis, risk groups, geographic region of origin, subtype, CD4 value and viral load. Factors significantly associated with TDR in a univariate analysis (p&lt;0.05), factors with a p value less than 0.2</w:t>
      </w:r>
      <w:r w:rsidR="00F62A9A" w:rsidRPr="00134708">
        <w:rPr>
          <w:rStyle w:val="Refdenotaderodap"/>
        </w:rPr>
        <w:footnoteReference w:id="1"/>
      </w:r>
      <w:r w:rsidRPr="00775862">
        <w:rPr>
          <w:rFonts w:ascii="Times New Roman" w:hAnsi="Times New Roman" w:cs="Times New Roman"/>
          <w:bCs/>
          <w:sz w:val="22"/>
          <w:szCs w:val="22"/>
          <w:lang w:val="en-US"/>
        </w:rPr>
        <w:t xml:space="preserve"> and factors considered with biologic value (gender and age at diagnosis) were included into multiple logistic regression. </w:t>
      </w:r>
    </w:p>
    <w:p w:rsidR="003E018F" w:rsidRPr="00775862" w:rsidRDefault="003E018F" w:rsidP="00775862">
      <w:pPr>
        <w:spacing w:line="480" w:lineRule="auto"/>
        <w:jc w:val="both"/>
        <w:rPr>
          <w:rFonts w:ascii="Times New Roman" w:hAnsi="Times New Roman" w:cs="Times New Roman"/>
          <w:bCs/>
          <w:sz w:val="22"/>
          <w:szCs w:val="22"/>
          <w:lang w:val="en-US"/>
        </w:rPr>
      </w:pPr>
      <w:r w:rsidRPr="00775862">
        <w:rPr>
          <w:rFonts w:ascii="Times New Roman" w:hAnsi="Times New Roman" w:cs="Times New Roman"/>
          <w:bCs/>
          <w:sz w:val="22"/>
          <w:szCs w:val="22"/>
          <w:lang w:val="en-US"/>
        </w:rPr>
        <w:t xml:space="preserve">Patterns of TDR, ADR and for the prevalence of mutations over time were calculated by logistic regression, </w:t>
      </w:r>
      <w:r w:rsidRPr="00775862">
        <w:rPr>
          <w:rFonts w:ascii="Times New Roman" w:hAnsi="Times New Roman" w:cs="Times New Roman"/>
          <w:sz w:val="22"/>
          <w:szCs w:val="22"/>
          <w:lang w:val="en-US"/>
        </w:rPr>
        <w:t xml:space="preserve">using R 3.5.1. </w:t>
      </w:r>
      <w:r w:rsidRPr="00775862">
        <w:rPr>
          <w:rFonts w:ascii="Times New Roman" w:hAnsi="Times New Roman" w:cs="Times New Roman"/>
          <w:bCs/>
          <w:sz w:val="22"/>
          <w:szCs w:val="22"/>
          <w:lang w:val="en-US"/>
        </w:rPr>
        <w:t>For TDR, ADR and mutations the logistic regression model was calculated for each class of resistance, with Odds Ratio (OR) and 95% confidence intervals (CI). Results were considered statistically significant when p-values were below 0.05.</w:t>
      </w:r>
    </w:p>
    <w:p w:rsidR="004F5404" w:rsidRDefault="004F5404" w:rsidP="00775862">
      <w:pPr>
        <w:spacing w:line="480" w:lineRule="auto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775862" w:rsidRPr="00775862" w:rsidRDefault="00775862" w:rsidP="00775862">
      <w:pPr>
        <w:spacing w:line="480" w:lineRule="auto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4F5404" w:rsidRPr="00775862" w:rsidRDefault="004F5404" w:rsidP="00775862">
      <w:pPr>
        <w:spacing w:line="480" w:lineRule="auto"/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775862">
        <w:rPr>
          <w:rFonts w:ascii="Times New Roman" w:hAnsi="Times New Roman" w:cs="Times New Roman"/>
          <w:b/>
          <w:sz w:val="22"/>
          <w:szCs w:val="22"/>
          <w:lang w:val="en-US"/>
        </w:rPr>
        <w:t>Characteristics of Portuguese population</w:t>
      </w:r>
    </w:p>
    <w:p w:rsidR="003E018F" w:rsidRPr="00775862" w:rsidRDefault="003E018F" w:rsidP="00775862">
      <w:pPr>
        <w:spacing w:line="480" w:lineRule="auto"/>
        <w:jc w:val="both"/>
        <w:rPr>
          <w:rFonts w:ascii="Times New Roman" w:hAnsi="Times New Roman" w:cs="Times New Roman"/>
          <w:bCs/>
          <w:sz w:val="22"/>
          <w:szCs w:val="22"/>
          <w:lang w:val="en-US"/>
        </w:rPr>
      </w:pPr>
      <w:r w:rsidRPr="00775862">
        <w:rPr>
          <w:rFonts w:ascii="Times New Roman" w:hAnsi="Times New Roman" w:cs="Times New Roman"/>
          <w:bCs/>
          <w:sz w:val="22"/>
          <w:szCs w:val="22"/>
          <w:lang w:val="en-US"/>
        </w:rPr>
        <w:t>Drug naïve patients were predominantly male (64.6%) and 34.5% were female. Median age at the time point of HIV genotyping resistance testing was 38.0 years (IQR: 31.0-48.0). The main mode of transmission was heterosexual contact (4.9%), followed by sex between men (2.6%)</w:t>
      </w:r>
      <w:r w:rsidR="00F62A9A" w:rsidRPr="00775862">
        <w:rPr>
          <w:rFonts w:ascii="Times New Roman" w:hAnsi="Times New Roman" w:cs="Times New Roman"/>
          <w:bCs/>
          <w:sz w:val="22"/>
          <w:szCs w:val="22"/>
          <w:lang w:val="en-US"/>
        </w:rPr>
        <w:t xml:space="preserve"> </w:t>
      </w:r>
      <w:r w:rsidRPr="00775862">
        <w:rPr>
          <w:rFonts w:ascii="Times New Roman" w:hAnsi="Times New Roman" w:cs="Times New Roman"/>
          <w:bCs/>
          <w:sz w:val="22"/>
          <w:szCs w:val="22"/>
          <w:lang w:val="en-US"/>
        </w:rPr>
        <w:t>and by intravenous drug use (2.6%). For 88.8% of patients, mode of transmission was unknown</w:t>
      </w:r>
      <w:r w:rsidR="00C86355">
        <w:rPr>
          <w:rFonts w:ascii="Times New Roman" w:hAnsi="Times New Roman" w:cs="Times New Roman"/>
          <w:bCs/>
          <w:sz w:val="22"/>
          <w:szCs w:val="22"/>
          <w:lang w:val="en-US"/>
        </w:rPr>
        <w:t>.</w:t>
      </w:r>
      <w:r w:rsidRPr="00775862">
        <w:rPr>
          <w:rFonts w:ascii="Times New Roman" w:hAnsi="Times New Roman" w:cs="Times New Roman"/>
          <w:bCs/>
          <w:sz w:val="22"/>
          <w:szCs w:val="22"/>
          <w:lang w:val="en-US"/>
        </w:rPr>
        <w:t xml:space="preserve"> 67.3% of TP were male and 32.2% were female, presenting a median age of 39.0 years (IQR: 33.0-46.0) at the time of the drug resistance testing. Heterosexual contact (4.7%) was the most common mode of transmission, followed by intravenous drug use (4.5%), and by sex between men (1.8%). </w:t>
      </w:r>
      <w:r w:rsidRPr="00775862">
        <w:rPr>
          <w:rFonts w:ascii="Times New Roman" w:hAnsi="Times New Roman" w:cs="Times New Roman"/>
          <w:bCs/>
          <w:sz w:val="22"/>
          <w:szCs w:val="22"/>
          <w:lang w:val="en-US"/>
        </w:rPr>
        <w:lastRenderedPageBreak/>
        <w:t>For 86.3% of treated patients mode of transmission was unknown.</w:t>
      </w:r>
      <w:r w:rsidR="00C86355">
        <w:rPr>
          <w:rFonts w:ascii="Times New Roman" w:hAnsi="Times New Roman" w:cs="Times New Roman"/>
          <w:bCs/>
          <w:sz w:val="22"/>
          <w:szCs w:val="22"/>
          <w:lang w:val="en-US"/>
        </w:rPr>
        <w:t xml:space="preserve"> </w:t>
      </w:r>
      <w:r w:rsidRPr="00775862">
        <w:rPr>
          <w:rFonts w:ascii="Times New Roman" w:hAnsi="Times New Roman" w:cs="Times New Roman"/>
          <w:sz w:val="22"/>
          <w:szCs w:val="22"/>
          <w:lang w:val="en-US"/>
        </w:rPr>
        <w:t>Both patients, DN and TP, were predominantly infected with subtype B (36.7% and 42.6%)), followed by subtype G (25.2% and 32.8%) and Circulating Recombinants Forms (CRFs) (22.2% and 16.5%).</w:t>
      </w:r>
      <w:r w:rsidR="00C86355">
        <w:rPr>
          <w:rFonts w:ascii="Times New Roman" w:hAnsi="Times New Roman" w:cs="Times New Roman"/>
          <w:bCs/>
          <w:sz w:val="22"/>
          <w:szCs w:val="22"/>
          <w:lang w:val="en-US"/>
        </w:rPr>
        <w:t xml:space="preserve"> </w:t>
      </w:r>
      <w:r w:rsidRPr="00775862">
        <w:rPr>
          <w:rFonts w:ascii="Times New Roman" w:hAnsi="Times New Roman" w:cs="Times New Roman"/>
          <w:sz w:val="22"/>
          <w:szCs w:val="22"/>
          <w:lang w:val="en-US"/>
        </w:rPr>
        <w:t>Most patients were born in Portugal (34.7% and 29.9%for DN and TP respectively). 17.4% of DN patients and 12.9% of TP were born abroad, most of them originating from Sub-Saharan Africa (13.3%</w:t>
      </w:r>
      <w:r w:rsidR="00E32423" w:rsidRPr="00775862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Pr="00775862">
        <w:rPr>
          <w:rFonts w:ascii="Times New Roman" w:hAnsi="Times New Roman" w:cs="Times New Roman"/>
          <w:sz w:val="22"/>
          <w:szCs w:val="22"/>
          <w:lang w:val="en-US"/>
        </w:rPr>
        <w:t>and 11.1% for DN and TP, respectively). For 48.0% of patients, country of origin was unknown</w:t>
      </w:r>
      <w:r w:rsidR="00C86355">
        <w:rPr>
          <w:rFonts w:ascii="Times New Roman" w:hAnsi="Times New Roman" w:cs="Times New Roman"/>
          <w:sz w:val="22"/>
          <w:szCs w:val="22"/>
          <w:lang w:val="en-US"/>
        </w:rPr>
        <w:t xml:space="preserve">. </w:t>
      </w:r>
      <w:r w:rsidRPr="00775862">
        <w:rPr>
          <w:rFonts w:ascii="Times New Roman" w:hAnsi="Times New Roman" w:cs="Times New Roman"/>
          <w:sz w:val="22"/>
          <w:szCs w:val="22"/>
          <w:lang w:val="en-US"/>
        </w:rPr>
        <w:t>At the time of HIV genotypic resistance testing, the median viral load (VL) for DN patients was 4.8Log</w:t>
      </w:r>
      <w:r w:rsidRPr="00775862">
        <w:rPr>
          <w:rFonts w:ascii="Times New Roman" w:hAnsi="Times New Roman" w:cs="Times New Roman"/>
          <w:sz w:val="22"/>
          <w:szCs w:val="22"/>
          <w:vertAlign w:val="subscript"/>
          <w:lang w:val="en-US"/>
        </w:rPr>
        <w:t>10</w:t>
      </w:r>
      <w:r w:rsidRPr="00775862">
        <w:rPr>
          <w:rFonts w:ascii="Times New Roman" w:hAnsi="Times New Roman" w:cs="Times New Roman"/>
          <w:sz w:val="22"/>
          <w:szCs w:val="22"/>
          <w:lang w:val="en-US"/>
        </w:rPr>
        <w:t xml:space="preserve"> copies/ml (IQR:4.2-5.4) and CD4 cell count was 321.5 </w:t>
      </w:r>
      <w:r w:rsidRPr="00775862">
        <w:rPr>
          <w:rFonts w:ascii="Times New Roman" w:hAnsi="Times New Roman" w:cs="Times New Roman"/>
          <w:bCs/>
          <w:sz w:val="22"/>
          <w:szCs w:val="22"/>
          <w:lang w:val="en-US"/>
        </w:rPr>
        <w:t xml:space="preserve">(IQR:145.0-505.0). The median viral load for treated patients </w:t>
      </w:r>
      <w:r w:rsidRPr="00775862">
        <w:rPr>
          <w:rFonts w:ascii="Times New Roman" w:hAnsi="Times New Roman" w:cs="Times New Roman"/>
          <w:sz w:val="22"/>
          <w:szCs w:val="22"/>
          <w:lang w:val="en-US"/>
        </w:rPr>
        <w:t>was 4.2 Log</w:t>
      </w:r>
      <w:r w:rsidRPr="00775862">
        <w:rPr>
          <w:rFonts w:ascii="Times New Roman" w:hAnsi="Times New Roman" w:cs="Times New Roman"/>
          <w:sz w:val="22"/>
          <w:szCs w:val="22"/>
          <w:vertAlign w:val="subscript"/>
          <w:lang w:val="en-US"/>
        </w:rPr>
        <w:t>10</w:t>
      </w:r>
      <w:r w:rsidRPr="00775862">
        <w:rPr>
          <w:rFonts w:ascii="Times New Roman" w:hAnsi="Times New Roman" w:cs="Times New Roman"/>
          <w:sz w:val="22"/>
          <w:szCs w:val="22"/>
          <w:lang w:val="en-US"/>
        </w:rPr>
        <w:t xml:space="preserve"> copies/ml (IQR:3.5-4.8) and CD4 cell count was 262</w:t>
      </w:r>
      <w:r w:rsidRPr="00775862">
        <w:rPr>
          <w:rFonts w:ascii="Times New Roman" w:hAnsi="Times New Roman" w:cs="Times New Roman"/>
          <w:bCs/>
          <w:sz w:val="22"/>
          <w:szCs w:val="22"/>
          <w:lang w:val="en-US"/>
        </w:rPr>
        <w:t xml:space="preserve"> (IQR:136.0-440.0) </w:t>
      </w:r>
      <w:r w:rsidR="00C86355" w:rsidRPr="00775862">
        <w:rPr>
          <w:rFonts w:ascii="Times New Roman" w:hAnsi="Times New Roman" w:cs="Times New Roman"/>
          <w:sz w:val="22"/>
          <w:szCs w:val="22"/>
          <w:lang w:val="en-US"/>
        </w:rPr>
        <w:t xml:space="preserve">(Table </w:t>
      </w:r>
      <w:r w:rsidR="00C86355">
        <w:rPr>
          <w:rFonts w:ascii="Times New Roman" w:hAnsi="Times New Roman" w:cs="Times New Roman"/>
          <w:sz w:val="22"/>
          <w:szCs w:val="22"/>
          <w:lang w:val="en-US"/>
        </w:rPr>
        <w:t>A in Additional File 1</w:t>
      </w:r>
      <w:r w:rsidR="00C86355" w:rsidRPr="00775862">
        <w:rPr>
          <w:rFonts w:ascii="Times New Roman" w:hAnsi="Times New Roman" w:cs="Times New Roman"/>
          <w:sz w:val="22"/>
          <w:szCs w:val="22"/>
          <w:lang w:val="en-US"/>
        </w:rPr>
        <w:t>)</w:t>
      </w:r>
      <w:r w:rsidR="00C86355">
        <w:rPr>
          <w:rFonts w:ascii="Times New Roman" w:hAnsi="Times New Roman" w:cs="Times New Roman"/>
          <w:sz w:val="22"/>
          <w:szCs w:val="22"/>
          <w:lang w:val="en-US"/>
        </w:rPr>
        <w:t>.</w:t>
      </w:r>
    </w:p>
    <w:p w:rsidR="00F62A9A" w:rsidRPr="00775862" w:rsidRDefault="00F62A9A" w:rsidP="00775862">
      <w:pPr>
        <w:spacing w:line="480" w:lineRule="auto"/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775862">
        <w:rPr>
          <w:rFonts w:ascii="Times New Roman" w:hAnsi="Times New Roman" w:cs="Times New Roman"/>
          <w:b/>
          <w:sz w:val="22"/>
          <w:szCs w:val="22"/>
          <w:lang w:val="en-US"/>
        </w:rPr>
        <w:br w:type="page"/>
      </w:r>
    </w:p>
    <w:p w:rsidR="00F62A9A" w:rsidRPr="00775862" w:rsidRDefault="00F62A9A" w:rsidP="00FB5500">
      <w:pPr>
        <w:rPr>
          <w:rFonts w:ascii="Times New Roman" w:hAnsi="Times New Roman" w:cs="Times New Roman"/>
          <w:b/>
          <w:sz w:val="22"/>
          <w:szCs w:val="22"/>
        </w:rPr>
      </w:pPr>
    </w:p>
    <w:p w:rsidR="00FB5500" w:rsidRPr="00775862" w:rsidRDefault="00FB5500" w:rsidP="00FB5500">
      <w:pPr>
        <w:rPr>
          <w:rFonts w:ascii="Times New Roman" w:hAnsi="Times New Roman" w:cs="Times New Roman"/>
          <w:sz w:val="22"/>
          <w:szCs w:val="22"/>
        </w:rPr>
      </w:pPr>
      <w:r w:rsidRPr="00775862">
        <w:rPr>
          <w:rFonts w:ascii="Times New Roman" w:hAnsi="Times New Roman" w:cs="Times New Roman"/>
          <w:b/>
          <w:sz w:val="22"/>
          <w:szCs w:val="22"/>
        </w:rPr>
        <w:t xml:space="preserve">Table </w:t>
      </w:r>
      <w:r w:rsidR="00C86355">
        <w:rPr>
          <w:rFonts w:ascii="Times New Roman" w:hAnsi="Times New Roman" w:cs="Times New Roman"/>
          <w:b/>
          <w:sz w:val="22"/>
          <w:szCs w:val="22"/>
        </w:rPr>
        <w:t>A</w:t>
      </w:r>
      <w:r w:rsidRPr="00775862">
        <w:rPr>
          <w:rFonts w:ascii="Times New Roman" w:hAnsi="Times New Roman" w:cs="Times New Roman"/>
          <w:b/>
          <w:sz w:val="22"/>
          <w:szCs w:val="22"/>
        </w:rPr>
        <w:t xml:space="preserve">- </w:t>
      </w:r>
      <w:r w:rsidRPr="00775862">
        <w:rPr>
          <w:rFonts w:ascii="Times New Roman" w:hAnsi="Times New Roman" w:cs="Times New Roman"/>
          <w:sz w:val="22"/>
          <w:szCs w:val="22"/>
        </w:rPr>
        <w:t>Demographic and clinic patient characteristics, 2001-2017</w:t>
      </w:r>
    </w:p>
    <w:p w:rsidR="00FB5500" w:rsidRPr="00775862" w:rsidRDefault="00FB5500" w:rsidP="00FB5500">
      <w:pPr>
        <w:rPr>
          <w:rFonts w:ascii="Times New Roman" w:hAnsi="Times New Roman" w:cs="Times New Roman"/>
          <w:sz w:val="22"/>
          <w:szCs w:val="22"/>
        </w:rPr>
      </w:pPr>
    </w:p>
    <w:tbl>
      <w:tblPr>
        <w:tblStyle w:val="TabelacomGrelha"/>
        <w:tblW w:w="9634" w:type="dxa"/>
        <w:tblLook w:val="04A0" w:firstRow="1" w:lastRow="0" w:firstColumn="1" w:lastColumn="0" w:noHBand="0" w:noVBand="1"/>
      </w:tblPr>
      <w:tblGrid>
        <w:gridCol w:w="4957"/>
        <w:gridCol w:w="2268"/>
        <w:gridCol w:w="2409"/>
      </w:tblGrid>
      <w:tr w:rsidR="00FB5500" w:rsidRPr="00775862" w:rsidTr="002655E6">
        <w:tc>
          <w:tcPr>
            <w:tcW w:w="4957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b/>
                <w:sz w:val="20"/>
                <w:szCs w:val="20"/>
              </w:rPr>
              <w:t>Patient characteristics</w:t>
            </w:r>
          </w:p>
        </w:tc>
        <w:tc>
          <w:tcPr>
            <w:tcW w:w="2268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b/>
                <w:sz w:val="20"/>
                <w:szCs w:val="20"/>
              </w:rPr>
              <w:t>ART naïve group</w:t>
            </w:r>
          </w:p>
        </w:tc>
        <w:tc>
          <w:tcPr>
            <w:tcW w:w="2409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b/>
                <w:sz w:val="20"/>
                <w:szCs w:val="20"/>
              </w:rPr>
              <w:t>ART experienced group</w:t>
            </w:r>
          </w:p>
        </w:tc>
      </w:tr>
      <w:tr w:rsidR="00FB5500" w:rsidRPr="00775862" w:rsidTr="002655E6">
        <w:tc>
          <w:tcPr>
            <w:tcW w:w="4957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b/>
                <w:sz w:val="20"/>
                <w:szCs w:val="20"/>
              </w:rPr>
              <w:t>Total, n (%)</w:t>
            </w:r>
          </w:p>
        </w:tc>
        <w:tc>
          <w:tcPr>
            <w:tcW w:w="2268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7310 (100%)</w:t>
            </w:r>
          </w:p>
        </w:tc>
        <w:tc>
          <w:tcPr>
            <w:tcW w:w="2409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3848 (100%)</w:t>
            </w:r>
          </w:p>
        </w:tc>
      </w:tr>
      <w:tr w:rsidR="00FB5500" w:rsidRPr="00775862" w:rsidTr="002655E6">
        <w:tc>
          <w:tcPr>
            <w:tcW w:w="4957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b/>
                <w:sz w:val="20"/>
                <w:szCs w:val="20"/>
              </w:rPr>
              <w:t>Gender, n (%)</w:t>
            </w:r>
          </w:p>
        </w:tc>
        <w:tc>
          <w:tcPr>
            <w:tcW w:w="2268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B5500" w:rsidRPr="00775862" w:rsidTr="002655E6">
        <w:tc>
          <w:tcPr>
            <w:tcW w:w="4957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 xml:space="preserve">   Female</w:t>
            </w:r>
          </w:p>
        </w:tc>
        <w:tc>
          <w:tcPr>
            <w:tcW w:w="2268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2521 (34.5%)</w:t>
            </w:r>
          </w:p>
        </w:tc>
        <w:tc>
          <w:tcPr>
            <w:tcW w:w="2409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1239 (32.2%)</w:t>
            </w:r>
          </w:p>
        </w:tc>
      </w:tr>
      <w:tr w:rsidR="00FB5500" w:rsidRPr="00775862" w:rsidTr="002655E6">
        <w:tc>
          <w:tcPr>
            <w:tcW w:w="4957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 xml:space="preserve">   Male</w:t>
            </w:r>
          </w:p>
        </w:tc>
        <w:tc>
          <w:tcPr>
            <w:tcW w:w="2268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4719 (64.6%)</w:t>
            </w:r>
          </w:p>
        </w:tc>
        <w:tc>
          <w:tcPr>
            <w:tcW w:w="2409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2588 (67.3%)</w:t>
            </w:r>
          </w:p>
        </w:tc>
      </w:tr>
      <w:tr w:rsidR="00FB5500" w:rsidRPr="00775862" w:rsidTr="002655E6">
        <w:tc>
          <w:tcPr>
            <w:tcW w:w="4957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b/>
                <w:sz w:val="20"/>
                <w:szCs w:val="20"/>
              </w:rPr>
              <w:t>Median age at genotyping in years (IQR)</w:t>
            </w:r>
          </w:p>
        </w:tc>
        <w:tc>
          <w:tcPr>
            <w:tcW w:w="2268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38.0 (31.0-48.0)</w:t>
            </w:r>
          </w:p>
        </w:tc>
        <w:tc>
          <w:tcPr>
            <w:tcW w:w="2409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39.0 (33.0-46.0)</w:t>
            </w:r>
          </w:p>
        </w:tc>
      </w:tr>
      <w:tr w:rsidR="00FB5500" w:rsidRPr="00775862" w:rsidTr="002655E6">
        <w:tc>
          <w:tcPr>
            <w:tcW w:w="4957" w:type="dxa"/>
          </w:tcPr>
          <w:p w:rsidR="00FB5500" w:rsidRPr="00775862" w:rsidRDefault="00FB5500" w:rsidP="00FB5500">
            <w:pPr>
              <w:spacing w:before="100" w:beforeAutospacing="1" w:line="480" w:lineRule="auto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77586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  18-25</w:t>
            </w:r>
          </w:p>
        </w:tc>
        <w:tc>
          <w:tcPr>
            <w:tcW w:w="2268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766 (10.5%)</w:t>
            </w:r>
          </w:p>
        </w:tc>
        <w:tc>
          <w:tcPr>
            <w:tcW w:w="2409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153 (4.0%)</w:t>
            </w:r>
          </w:p>
        </w:tc>
      </w:tr>
      <w:tr w:rsidR="00FB5500" w:rsidRPr="00775862" w:rsidTr="002655E6">
        <w:tc>
          <w:tcPr>
            <w:tcW w:w="4957" w:type="dxa"/>
          </w:tcPr>
          <w:p w:rsidR="00FB5500" w:rsidRPr="00775862" w:rsidRDefault="00FB5500" w:rsidP="00FB5500">
            <w:pPr>
              <w:spacing w:before="100" w:beforeAutospacing="1" w:line="480" w:lineRule="auto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77586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  26-40</w:t>
            </w:r>
          </w:p>
        </w:tc>
        <w:tc>
          <w:tcPr>
            <w:tcW w:w="2268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3287 (45.0%)</w:t>
            </w:r>
          </w:p>
        </w:tc>
        <w:tc>
          <w:tcPr>
            <w:tcW w:w="2409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1930 (50.2%)</w:t>
            </w:r>
          </w:p>
        </w:tc>
      </w:tr>
      <w:tr w:rsidR="00FB5500" w:rsidRPr="00775862" w:rsidTr="002655E6">
        <w:tc>
          <w:tcPr>
            <w:tcW w:w="4957" w:type="dxa"/>
          </w:tcPr>
          <w:p w:rsidR="00FB5500" w:rsidRPr="00775862" w:rsidRDefault="00FB5500" w:rsidP="00FB5500">
            <w:pPr>
              <w:spacing w:before="100" w:beforeAutospacing="1" w:line="480" w:lineRule="auto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77586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  41-55</w:t>
            </w:r>
          </w:p>
        </w:tc>
        <w:tc>
          <w:tcPr>
            <w:tcW w:w="2268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2263 (31.0%)</w:t>
            </w:r>
          </w:p>
        </w:tc>
        <w:tc>
          <w:tcPr>
            <w:tcW w:w="2409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1366 (35.5%)</w:t>
            </w:r>
          </w:p>
        </w:tc>
      </w:tr>
      <w:tr w:rsidR="00FB5500" w:rsidRPr="00775862" w:rsidTr="002655E6">
        <w:tc>
          <w:tcPr>
            <w:tcW w:w="4957" w:type="dxa"/>
          </w:tcPr>
          <w:p w:rsidR="00FB5500" w:rsidRPr="00775862" w:rsidRDefault="00FB5500" w:rsidP="00FB5500">
            <w:pPr>
              <w:spacing w:before="100" w:beforeAutospacing="1" w:line="480" w:lineRule="auto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77586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  &gt;56</w:t>
            </w:r>
          </w:p>
        </w:tc>
        <w:tc>
          <w:tcPr>
            <w:tcW w:w="2268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843 (11.5%)</w:t>
            </w:r>
          </w:p>
        </w:tc>
        <w:tc>
          <w:tcPr>
            <w:tcW w:w="2409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340 (8.8%)</w:t>
            </w:r>
          </w:p>
        </w:tc>
      </w:tr>
      <w:tr w:rsidR="00FB5500" w:rsidRPr="00775862" w:rsidTr="002655E6">
        <w:tc>
          <w:tcPr>
            <w:tcW w:w="4957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b/>
                <w:sz w:val="20"/>
                <w:szCs w:val="20"/>
              </w:rPr>
              <w:t>Mode of transmission, n (%)</w:t>
            </w:r>
          </w:p>
        </w:tc>
        <w:tc>
          <w:tcPr>
            <w:tcW w:w="2268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B5500" w:rsidRPr="00775862" w:rsidTr="002655E6">
        <w:tc>
          <w:tcPr>
            <w:tcW w:w="4957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 xml:space="preserve">   Heterosexuals</w:t>
            </w:r>
          </w:p>
        </w:tc>
        <w:tc>
          <w:tcPr>
            <w:tcW w:w="2268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358 (4.9%)</w:t>
            </w:r>
          </w:p>
        </w:tc>
        <w:tc>
          <w:tcPr>
            <w:tcW w:w="2409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181 (4.7%)</w:t>
            </w:r>
          </w:p>
        </w:tc>
      </w:tr>
      <w:tr w:rsidR="00FB5500" w:rsidRPr="00775862" w:rsidTr="002655E6">
        <w:tc>
          <w:tcPr>
            <w:tcW w:w="4957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 xml:space="preserve">   Men who have sex with men</w:t>
            </w:r>
          </w:p>
        </w:tc>
        <w:tc>
          <w:tcPr>
            <w:tcW w:w="2268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193 (2.6%)</w:t>
            </w:r>
          </w:p>
        </w:tc>
        <w:tc>
          <w:tcPr>
            <w:tcW w:w="2409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69 (1.8%)</w:t>
            </w:r>
          </w:p>
        </w:tc>
      </w:tr>
      <w:tr w:rsidR="00FB5500" w:rsidRPr="00775862" w:rsidTr="002655E6">
        <w:tc>
          <w:tcPr>
            <w:tcW w:w="4957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 xml:space="preserve">   Intravenous drug use</w:t>
            </w:r>
          </w:p>
        </w:tc>
        <w:tc>
          <w:tcPr>
            <w:tcW w:w="2268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189 (2.6%)</w:t>
            </w:r>
          </w:p>
        </w:tc>
        <w:tc>
          <w:tcPr>
            <w:tcW w:w="2409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173 (4.5%)</w:t>
            </w:r>
          </w:p>
        </w:tc>
      </w:tr>
      <w:tr w:rsidR="00FB5500" w:rsidRPr="00775862" w:rsidTr="002655E6">
        <w:tc>
          <w:tcPr>
            <w:tcW w:w="4957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 xml:space="preserve">   Others</w:t>
            </w:r>
          </w:p>
        </w:tc>
        <w:tc>
          <w:tcPr>
            <w:tcW w:w="2268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78 (1.1%)</w:t>
            </w:r>
          </w:p>
        </w:tc>
        <w:tc>
          <w:tcPr>
            <w:tcW w:w="2409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106 (2.8%)</w:t>
            </w:r>
          </w:p>
        </w:tc>
      </w:tr>
      <w:tr w:rsidR="00FB5500" w:rsidRPr="00775862" w:rsidTr="002655E6">
        <w:tc>
          <w:tcPr>
            <w:tcW w:w="4957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 xml:space="preserve">   Unknown</w:t>
            </w:r>
          </w:p>
        </w:tc>
        <w:tc>
          <w:tcPr>
            <w:tcW w:w="2268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6492 (88.8%)</w:t>
            </w:r>
          </w:p>
        </w:tc>
        <w:tc>
          <w:tcPr>
            <w:tcW w:w="2409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3319 (86.3%)</w:t>
            </w:r>
          </w:p>
        </w:tc>
      </w:tr>
      <w:tr w:rsidR="00FB5500" w:rsidRPr="00775862" w:rsidTr="002655E6">
        <w:tc>
          <w:tcPr>
            <w:tcW w:w="4957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b/>
                <w:sz w:val="20"/>
                <w:szCs w:val="20"/>
              </w:rPr>
              <w:t>Region of origin, n (%)</w:t>
            </w:r>
          </w:p>
        </w:tc>
        <w:tc>
          <w:tcPr>
            <w:tcW w:w="2268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B5500" w:rsidRPr="00775862" w:rsidTr="002655E6">
        <w:tc>
          <w:tcPr>
            <w:tcW w:w="4957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 xml:space="preserve">   Portugal</w:t>
            </w:r>
          </w:p>
        </w:tc>
        <w:tc>
          <w:tcPr>
            <w:tcW w:w="2268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2535 (34.7%)</w:t>
            </w:r>
          </w:p>
        </w:tc>
        <w:tc>
          <w:tcPr>
            <w:tcW w:w="2409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1152 (29.9%)</w:t>
            </w:r>
          </w:p>
        </w:tc>
      </w:tr>
      <w:tr w:rsidR="00FB5500" w:rsidRPr="00775862" w:rsidTr="002655E6">
        <w:tc>
          <w:tcPr>
            <w:tcW w:w="4957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 xml:space="preserve">   Subarian-Africa</w:t>
            </w:r>
          </w:p>
        </w:tc>
        <w:tc>
          <w:tcPr>
            <w:tcW w:w="2268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972 (13.3%)</w:t>
            </w:r>
          </w:p>
        </w:tc>
        <w:tc>
          <w:tcPr>
            <w:tcW w:w="2409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427 (11.1%)</w:t>
            </w:r>
          </w:p>
        </w:tc>
      </w:tr>
      <w:tr w:rsidR="00FB5500" w:rsidRPr="00775862" w:rsidTr="002655E6">
        <w:tc>
          <w:tcPr>
            <w:tcW w:w="4957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 xml:space="preserve">   South America</w:t>
            </w:r>
          </w:p>
        </w:tc>
        <w:tc>
          <w:tcPr>
            <w:tcW w:w="2268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201 (2.8%)</w:t>
            </w:r>
          </w:p>
        </w:tc>
        <w:tc>
          <w:tcPr>
            <w:tcW w:w="2409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46 (1.2%)</w:t>
            </w:r>
          </w:p>
        </w:tc>
      </w:tr>
      <w:tr w:rsidR="00FB5500" w:rsidRPr="00775862" w:rsidTr="002655E6">
        <w:tc>
          <w:tcPr>
            <w:tcW w:w="4957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 xml:space="preserve">   Europe</w:t>
            </w:r>
          </w:p>
        </w:tc>
        <w:tc>
          <w:tcPr>
            <w:tcW w:w="2268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81 (1.1%)</w:t>
            </w:r>
          </w:p>
        </w:tc>
        <w:tc>
          <w:tcPr>
            <w:tcW w:w="2409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20 (0.5%)</w:t>
            </w:r>
          </w:p>
        </w:tc>
      </w:tr>
      <w:tr w:rsidR="00FB5500" w:rsidRPr="00775862" w:rsidTr="002655E6">
        <w:tc>
          <w:tcPr>
            <w:tcW w:w="4957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 xml:space="preserve">   Others</w:t>
            </w:r>
          </w:p>
        </w:tc>
        <w:tc>
          <w:tcPr>
            <w:tcW w:w="2268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10 (0.1%)</w:t>
            </w:r>
          </w:p>
        </w:tc>
        <w:tc>
          <w:tcPr>
            <w:tcW w:w="2409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4 (0.1%)</w:t>
            </w:r>
          </w:p>
        </w:tc>
      </w:tr>
      <w:tr w:rsidR="00FB5500" w:rsidRPr="00775862" w:rsidTr="002655E6">
        <w:tc>
          <w:tcPr>
            <w:tcW w:w="4957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 xml:space="preserve">   Unknown</w:t>
            </w:r>
          </w:p>
        </w:tc>
        <w:tc>
          <w:tcPr>
            <w:tcW w:w="2268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3511 (48.0%)</w:t>
            </w:r>
          </w:p>
        </w:tc>
        <w:tc>
          <w:tcPr>
            <w:tcW w:w="2409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2199 (57.2%)</w:t>
            </w:r>
          </w:p>
        </w:tc>
      </w:tr>
      <w:tr w:rsidR="00FB5500" w:rsidRPr="00775862" w:rsidTr="002655E6">
        <w:tc>
          <w:tcPr>
            <w:tcW w:w="4957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b/>
                <w:sz w:val="20"/>
                <w:szCs w:val="20"/>
              </w:rPr>
              <w:t>Year of genotyping, n (%)</w:t>
            </w:r>
          </w:p>
        </w:tc>
        <w:tc>
          <w:tcPr>
            <w:tcW w:w="2268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B5500" w:rsidRPr="00775862" w:rsidTr="002655E6">
        <w:tc>
          <w:tcPr>
            <w:tcW w:w="4957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 xml:space="preserve">   2001-2005</w:t>
            </w:r>
          </w:p>
        </w:tc>
        <w:tc>
          <w:tcPr>
            <w:tcW w:w="2268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655 (9.0%)</w:t>
            </w:r>
          </w:p>
        </w:tc>
        <w:tc>
          <w:tcPr>
            <w:tcW w:w="2409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1555 (40.4%)</w:t>
            </w:r>
          </w:p>
        </w:tc>
      </w:tr>
      <w:tr w:rsidR="00FB5500" w:rsidRPr="00775862" w:rsidTr="002655E6">
        <w:tc>
          <w:tcPr>
            <w:tcW w:w="4957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 xml:space="preserve">   2006-2009</w:t>
            </w:r>
          </w:p>
        </w:tc>
        <w:tc>
          <w:tcPr>
            <w:tcW w:w="2268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1812 (24.8%)</w:t>
            </w:r>
          </w:p>
        </w:tc>
        <w:tc>
          <w:tcPr>
            <w:tcW w:w="2409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1226 (31.9%)</w:t>
            </w:r>
          </w:p>
        </w:tc>
      </w:tr>
      <w:tr w:rsidR="00FB5500" w:rsidRPr="00775862" w:rsidTr="002655E6">
        <w:tc>
          <w:tcPr>
            <w:tcW w:w="4957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 xml:space="preserve">   2010-2013</w:t>
            </w:r>
          </w:p>
        </w:tc>
        <w:tc>
          <w:tcPr>
            <w:tcW w:w="2268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2270 (31.1%)</w:t>
            </w:r>
          </w:p>
        </w:tc>
        <w:tc>
          <w:tcPr>
            <w:tcW w:w="2409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588 (15.3%)</w:t>
            </w:r>
          </w:p>
        </w:tc>
      </w:tr>
      <w:tr w:rsidR="00FB5500" w:rsidRPr="00775862" w:rsidTr="002655E6">
        <w:tc>
          <w:tcPr>
            <w:tcW w:w="4957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 xml:space="preserve">   2014-2017</w:t>
            </w:r>
          </w:p>
        </w:tc>
        <w:tc>
          <w:tcPr>
            <w:tcW w:w="2268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2573 (35.2%)</w:t>
            </w:r>
          </w:p>
        </w:tc>
        <w:tc>
          <w:tcPr>
            <w:tcW w:w="2409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479 (12.4%)</w:t>
            </w:r>
          </w:p>
        </w:tc>
      </w:tr>
      <w:tr w:rsidR="00FB5500" w:rsidRPr="00775862" w:rsidTr="002655E6">
        <w:tc>
          <w:tcPr>
            <w:tcW w:w="4957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HIV-1 subtype, n (%)</w:t>
            </w:r>
          </w:p>
        </w:tc>
        <w:tc>
          <w:tcPr>
            <w:tcW w:w="2268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B5500" w:rsidRPr="00775862" w:rsidTr="002655E6">
        <w:tc>
          <w:tcPr>
            <w:tcW w:w="4957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 xml:space="preserve">   Subtype B</w:t>
            </w:r>
          </w:p>
        </w:tc>
        <w:tc>
          <w:tcPr>
            <w:tcW w:w="2268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2686 (36.7%)</w:t>
            </w:r>
          </w:p>
        </w:tc>
        <w:tc>
          <w:tcPr>
            <w:tcW w:w="2409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1639 (42.6%)</w:t>
            </w:r>
          </w:p>
        </w:tc>
      </w:tr>
      <w:tr w:rsidR="00FB5500" w:rsidRPr="00775862" w:rsidTr="002655E6">
        <w:tc>
          <w:tcPr>
            <w:tcW w:w="4957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 xml:space="preserve">   Subtype G</w:t>
            </w:r>
          </w:p>
        </w:tc>
        <w:tc>
          <w:tcPr>
            <w:tcW w:w="2268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1845 (25.2%)</w:t>
            </w:r>
          </w:p>
        </w:tc>
        <w:tc>
          <w:tcPr>
            <w:tcW w:w="2409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1262 (32.8%)</w:t>
            </w:r>
          </w:p>
        </w:tc>
      </w:tr>
      <w:tr w:rsidR="00FB5500" w:rsidRPr="00775862" w:rsidTr="002655E6">
        <w:tc>
          <w:tcPr>
            <w:tcW w:w="4957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 xml:space="preserve">   Subtype C</w:t>
            </w:r>
          </w:p>
        </w:tc>
        <w:tc>
          <w:tcPr>
            <w:tcW w:w="2268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499 (6.8%)</w:t>
            </w:r>
          </w:p>
        </w:tc>
        <w:tc>
          <w:tcPr>
            <w:tcW w:w="2409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149 (3.9%)</w:t>
            </w:r>
          </w:p>
        </w:tc>
      </w:tr>
      <w:tr w:rsidR="00FB5500" w:rsidRPr="00775862" w:rsidTr="002655E6">
        <w:tc>
          <w:tcPr>
            <w:tcW w:w="4957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 xml:space="preserve">   Subtype A</w:t>
            </w:r>
          </w:p>
        </w:tc>
        <w:tc>
          <w:tcPr>
            <w:tcW w:w="2268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312 (4.3%)</w:t>
            </w:r>
          </w:p>
        </w:tc>
        <w:tc>
          <w:tcPr>
            <w:tcW w:w="2409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55 (1.4%)</w:t>
            </w:r>
          </w:p>
        </w:tc>
      </w:tr>
      <w:tr w:rsidR="00FB5500" w:rsidRPr="00775862" w:rsidTr="002655E6">
        <w:tc>
          <w:tcPr>
            <w:tcW w:w="4957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 xml:space="preserve">   Subtype F1</w:t>
            </w:r>
          </w:p>
        </w:tc>
        <w:tc>
          <w:tcPr>
            <w:tcW w:w="2268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265 (3.6%)</w:t>
            </w:r>
          </w:p>
        </w:tc>
        <w:tc>
          <w:tcPr>
            <w:tcW w:w="2409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72 (1.9%)</w:t>
            </w:r>
          </w:p>
        </w:tc>
      </w:tr>
      <w:tr w:rsidR="00FB5500" w:rsidRPr="00775862" w:rsidTr="002655E6">
        <w:tc>
          <w:tcPr>
            <w:tcW w:w="4957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 xml:space="preserve">   Circulating Recombinants Forms (CRFs)</w:t>
            </w:r>
          </w:p>
        </w:tc>
        <w:tc>
          <w:tcPr>
            <w:tcW w:w="2268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1621 (22.2%)</w:t>
            </w:r>
          </w:p>
        </w:tc>
        <w:tc>
          <w:tcPr>
            <w:tcW w:w="2409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635 (16.5%)</w:t>
            </w:r>
          </w:p>
        </w:tc>
      </w:tr>
      <w:tr w:rsidR="00FB5500" w:rsidRPr="00775862" w:rsidTr="002655E6">
        <w:tc>
          <w:tcPr>
            <w:tcW w:w="4957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 xml:space="preserve">   Other HIV-1 subtypes</w:t>
            </w:r>
          </w:p>
        </w:tc>
        <w:tc>
          <w:tcPr>
            <w:tcW w:w="2268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67 (0.92%)</w:t>
            </w:r>
          </w:p>
        </w:tc>
        <w:tc>
          <w:tcPr>
            <w:tcW w:w="2409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28 (0.7%)</w:t>
            </w:r>
          </w:p>
        </w:tc>
      </w:tr>
      <w:tr w:rsidR="00FB5500" w:rsidRPr="00775862" w:rsidTr="002655E6">
        <w:tc>
          <w:tcPr>
            <w:tcW w:w="4957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CD4 count at time of resistance test </w:t>
            </w: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(cells/mL)</w:t>
            </w:r>
          </w:p>
        </w:tc>
        <w:tc>
          <w:tcPr>
            <w:tcW w:w="2268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B5500" w:rsidRPr="00775862" w:rsidTr="002655E6">
        <w:tc>
          <w:tcPr>
            <w:tcW w:w="4957" w:type="dxa"/>
          </w:tcPr>
          <w:p w:rsidR="00FB5500" w:rsidRPr="00775862" w:rsidRDefault="00FB5500" w:rsidP="00FB5500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 xml:space="preserve">   Median CD4 count </w:t>
            </w:r>
          </w:p>
          <w:p w:rsidR="00FB5500" w:rsidRPr="00775862" w:rsidRDefault="00FB5500" w:rsidP="00FB5500">
            <w:pPr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 xml:space="preserve">   (IQR; range)</w:t>
            </w:r>
          </w:p>
        </w:tc>
        <w:tc>
          <w:tcPr>
            <w:tcW w:w="2268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321.5 (145.0- 505.0)</w:t>
            </w:r>
          </w:p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(0.0-1905.0)</w:t>
            </w:r>
          </w:p>
        </w:tc>
        <w:tc>
          <w:tcPr>
            <w:tcW w:w="2409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262.0 (136.0-440.0)</w:t>
            </w:r>
          </w:p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(0.0-1844.0)</w:t>
            </w:r>
          </w:p>
        </w:tc>
      </w:tr>
      <w:tr w:rsidR="00FB5500" w:rsidRPr="00775862" w:rsidTr="002655E6">
        <w:tc>
          <w:tcPr>
            <w:tcW w:w="4957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 xml:space="preserve">   &lt;50</w:t>
            </w:r>
          </w:p>
        </w:tc>
        <w:tc>
          <w:tcPr>
            <w:tcW w:w="2268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415 (5.7%)</w:t>
            </w:r>
          </w:p>
        </w:tc>
        <w:tc>
          <w:tcPr>
            <w:tcW w:w="2409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308 (8.0%)</w:t>
            </w:r>
          </w:p>
        </w:tc>
      </w:tr>
      <w:tr w:rsidR="00FB5500" w:rsidRPr="00775862" w:rsidTr="002655E6">
        <w:tc>
          <w:tcPr>
            <w:tcW w:w="4957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 xml:space="preserve">   51-200</w:t>
            </w:r>
          </w:p>
        </w:tc>
        <w:tc>
          <w:tcPr>
            <w:tcW w:w="2268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762 (10.4%)</w:t>
            </w:r>
          </w:p>
        </w:tc>
        <w:tc>
          <w:tcPr>
            <w:tcW w:w="2409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868 (22.6%)</w:t>
            </w:r>
          </w:p>
        </w:tc>
      </w:tr>
      <w:tr w:rsidR="00FB5500" w:rsidRPr="00775862" w:rsidTr="002655E6">
        <w:tc>
          <w:tcPr>
            <w:tcW w:w="4957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 xml:space="preserve">   201-350</w:t>
            </w:r>
          </w:p>
        </w:tc>
        <w:tc>
          <w:tcPr>
            <w:tcW w:w="2268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807 (11.0%)</w:t>
            </w:r>
          </w:p>
        </w:tc>
        <w:tc>
          <w:tcPr>
            <w:tcW w:w="2409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817 (21.2%)</w:t>
            </w:r>
          </w:p>
        </w:tc>
      </w:tr>
      <w:tr w:rsidR="00FB5500" w:rsidRPr="00775862" w:rsidTr="002655E6">
        <w:tc>
          <w:tcPr>
            <w:tcW w:w="4957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 xml:space="preserve">   351-500</w:t>
            </w:r>
          </w:p>
        </w:tc>
        <w:tc>
          <w:tcPr>
            <w:tcW w:w="2268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735 (10.1%)</w:t>
            </w:r>
          </w:p>
        </w:tc>
        <w:tc>
          <w:tcPr>
            <w:tcW w:w="2409" w:type="dxa"/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533 (13.9%)</w:t>
            </w:r>
          </w:p>
        </w:tc>
      </w:tr>
      <w:tr w:rsidR="00FB5500" w:rsidRPr="00775862" w:rsidTr="002655E6">
        <w:tc>
          <w:tcPr>
            <w:tcW w:w="4957" w:type="dxa"/>
            <w:tcBorders>
              <w:bottom w:val="single" w:sz="4" w:space="0" w:color="auto"/>
            </w:tcBorders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 xml:space="preserve">   501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929 (12.7%)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565 (14.7%)</w:t>
            </w:r>
          </w:p>
        </w:tc>
      </w:tr>
      <w:tr w:rsidR="00FB5500" w:rsidRPr="00775862" w:rsidTr="002655E6">
        <w:tc>
          <w:tcPr>
            <w:tcW w:w="4957" w:type="dxa"/>
            <w:tcBorders>
              <w:bottom w:val="single" w:sz="4" w:space="0" w:color="auto"/>
            </w:tcBorders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 xml:space="preserve">   Unknown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3662 (50.1%)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757 (19.7%)</w:t>
            </w:r>
          </w:p>
        </w:tc>
      </w:tr>
      <w:tr w:rsidR="00FB5500" w:rsidRPr="00775862" w:rsidTr="002655E6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Viral Load at time of resistance test </w:t>
            </w: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(log</w:t>
            </w:r>
            <w:r w:rsidRPr="00775862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 xml:space="preserve">10 </w:t>
            </w: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copies/ml)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</w:tr>
      <w:tr w:rsidR="00FB5500" w:rsidRPr="00775862" w:rsidTr="002655E6">
        <w:tc>
          <w:tcPr>
            <w:tcW w:w="4957" w:type="dxa"/>
            <w:tcBorders>
              <w:top w:val="single" w:sz="4" w:space="0" w:color="auto"/>
            </w:tcBorders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 xml:space="preserve">   Median Log Viral Load (IQR)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4.8 (4.2-5.4)</w:t>
            </w: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4.2 (3.5-4.8)</w:t>
            </w:r>
          </w:p>
        </w:tc>
      </w:tr>
      <w:tr w:rsidR="00FB5500" w:rsidRPr="00775862" w:rsidTr="002655E6">
        <w:tc>
          <w:tcPr>
            <w:tcW w:w="4957" w:type="dxa"/>
            <w:tcBorders>
              <w:top w:val="single" w:sz="4" w:space="0" w:color="auto"/>
            </w:tcBorders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 xml:space="preserve">   &lt; 4.0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1111 (15.2%)</w:t>
            </w: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1526 (39.7%)</w:t>
            </w:r>
          </w:p>
        </w:tc>
      </w:tr>
      <w:tr w:rsidR="00FB5500" w:rsidRPr="00775862" w:rsidTr="002655E6">
        <w:tc>
          <w:tcPr>
            <w:tcW w:w="4957" w:type="dxa"/>
            <w:tcBorders>
              <w:top w:val="single" w:sz="4" w:space="0" w:color="auto"/>
            </w:tcBorders>
          </w:tcPr>
          <w:p w:rsidR="00FB5500" w:rsidRPr="00775862" w:rsidRDefault="00FB5500" w:rsidP="00FB5500">
            <w:pPr>
              <w:spacing w:line="480" w:lineRule="auto"/>
              <w:ind w:left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4.1 to 5.0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2354 (32.2%)</w:t>
            </w: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1227 (31.9%)</w:t>
            </w:r>
          </w:p>
        </w:tc>
      </w:tr>
      <w:tr w:rsidR="00FB5500" w:rsidRPr="00775862" w:rsidTr="002655E6">
        <w:tc>
          <w:tcPr>
            <w:tcW w:w="4957" w:type="dxa"/>
            <w:tcBorders>
              <w:top w:val="single" w:sz="4" w:space="0" w:color="auto"/>
            </w:tcBorders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 xml:space="preserve">   &gt;5.1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2187 (29.9%)</w:t>
            </w: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620 (16.1%)</w:t>
            </w:r>
          </w:p>
        </w:tc>
      </w:tr>
      <w:tr w:rsidR="00FB5500" w:rsidRPr="00775862" w:rsidTr="002655E6">
        <w:tc>
          <w:tcPr>
            <w:tcW w:w="4957" w:type="dxa"/>
            <w:tcBorders>
              <w:top w:val="single" w:sz="4" w:space="0" w:color="auto"/>
            </w:tcBorders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 xml:space="preserve">   Unknown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1658 (22.7%)</w:t>
            </w: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FB5500" w:rsidRPr="00775862" w:rsidRDefault="00FB5500" w:rsidP="00FB5500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475 (12.3%)</w:t>
            </w:r>
          </w:p>
        </w:tc>
      </w:tr>
    </w:tbl>
    <w:p w:rsidR="00FB5500" w:rsidRPr="00775862" w:rsidRDefault="00FB5500" w:rsidP="00FB5500">
      <w:pPr>
        <w:rPr>
          <w:rFonts w:ascii="Times New Roman" w:hAnsi="Times New Roman" w:cs="Times New Roman"/>
          <w:b/>
          <w:sz w:val="22"/>
          <w:szCs w:val="22"/>
        </w:rPr>
      </w:pPr>
    </w:p>
    <w:p w:rsidR="00F62A9A" w:rsidRPr="00775862" w:rsidRDefault="00F62A9A" w:rsidP="00FB5500">
      <w:pPr>
        <w:rPr>
          <w:rFonts w:ascii="Times New Roman" w:hAnsi="Times New Roman" w:cs="Times New Roman"/>
          <w:b/>
          <w:sz w:val="22"/>
          <w:szCs w:val="22"/>
        </w:rPr>
      </w:pPr>
    </w:p>
    <w:p w:rsidR="00F62A9A" w:rsidRPr="00775862" w:rsidRDefault="00F62A9A" w:rsidP="00FB5500">
      <w:pPr>
        <w:rPr>
          <w:rFonts w:ascii="Times New Roman" w:hAnsi="Times New Roman" w:cs="Times New Roman"/>
          <w:b/>
          <w:sz w:val="22"/>
          <w:szCs w:val="22"/>
        </w:rPr>
      </w:pPr>
    </w:p>
    <w:p w:rsidR="00F62A9A" w:rsidRPr="00775862" w:rsidRDefault="00F62A9A" w:rsidP="00FB5500">
      <w:pPr>
        <w:rPr>
          <w:rFonts w:ascii="Times New Roman" w:hAnsi="Times New Roman" w:cs="Times New Roman"/>
          <w:b/>
          <w:sz w:val="22"/>
          <w:szCs w:val="22"/>
        </w:rPr>
      </w:pPr>
    </w:p>
    <w:p w:rsidR="00775862" w:rsidRDefault="00775862">
      <w:pPr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br w:type="page"/>
      </w:r>
    </w:p>
    <w:p w:rsidR="00F62A9A" w:rsidRPr="00775862" w:rsidRDefault="00F62A9A" w:rsidP="00FB5500">
      <w:pPr>
        <w:rPr>
          <w:rFonts w:ascii="Times New Roman" w:hAnsi="Times New Roman" w:cs="Times New Roman"/>
          <w:b/>
          <w:sz w:val="22"/>
          <w:szCs w:val="22"/>
        </w:rPr>
      </w:pPr>
    </w:p>
    <w:p w:rsidR="00F62A9A" w:rsidRPr="00775862" w:rsidRDefault="00F62A9A" w:rsidP="00716968">
      <w:pPr>
        <w:spacing w:line="480" w:lineRule="auto"/>
        <w:rPr>
          <w:rFonts w:ascii="Times New Roman" w:hAnsi="Times New Roman" w:cs="Times New Roman"/>
          <w:sz w:val="22"/>
          <w:szCs w:val="22"/>
        </w:rPr>
      </w:pPr>
      <w:r w:rsidRPr="00775862">
        <w:rPr>
          <w:rFonts w:ascii="Times New Roman" w:hAnsi="Times New Roman" w:cs="Times New Roman"/>
          <w:b/>
          <w:sz w:val="22"/>
          <w:szCs w:val="22"/>
        </w:rPr>
        <w:t xml:space="preserve">Table </w:t>
      </w:r>
      <w:r w:rsidR="00C86355">
        <w:rPr>
          <w:rFonts w:ascii="Times New Roman" w:hAnsi="Times New Roman" w:cs="Times New Roman"/>
          <w:b/>
          <w:sz w:val="22"/>
          <w:szCs w:val="22"/>
        </w:rPr>
        <w:t>B</w:t>
      </w:r>
      <w:r w:rsidRPr="00775862">
        <w:rPr>
          <w:rFonts w:ascii="Times New Roman" w:hAnsi="Times New Roman" w:cs="Times New Roman"/>
          <w:sz w:val="22"/>
          <w:szCs w:val="22"/>
        </w:rPr>
        <w:t>- Trends of transmitted drug resistance between 2006 and 2017, 2014 and 2017 and September 2014 and December 2017 and of acquired drug resistance between 2001 and 2017</w:t>
      </w:r>
    </w:p>
    <w:p w:rsidR="00F62A9A" w:rsidRPr="00775862" w:rsidRDefault="00F62A9A" w:rsidP="00F62A9A">
      <w:pPr>
        <w:ind w:left="7080" w:firstLine="708"/>
        <w:rPr>
          <w:rFonts w:ascii="Times New Roman" w:hAnsi="Times New Roman" w:cs="Times New Roman"/>
          <w:b/>
          <w:sz w:val="22"/>
          <w:szCs w:val="22"/>
          <w:lang w:val="en-US"/>
        </w:rPr>
      </w:pPr>
    </w:p>
    <w:tbl>
      <w:tblPr>
        <w:tblStyle w:val="TabelacomGrelha"/>
        <w:tblW w:w="8647" w:type="dxa"/>
        <w:tblLook w:val="04A0" w:firstRow="1" w:lastRow="0" w:firstColumn="1" w:lastColumn="0" w:noHBand="0" w:noVBand="1"/>
      </w:tblPr>
      <w:tblGrid>
        <w:gridCol w:w="1560"/>
        <w:gridCol w:w="3402"/>
        <w:gridCol w:w="2409"/>
        <w:gridCol w:w="1276"/>
      </w:tblGrid>
      <w:tr w:rsidR="00F62A9A" w:rsidRPr="00775862" w:rsidTr="002655E6">
        <w:tc>
          <w:tcPr>
            <w:tcW w:w="1560" w:type="dxa"/>
            <w:tcBorders>
              <w:top w:val="nil"/>
              <w:left w:val="nil"/>
              <w:bottom w:val="double" w:sz="4" w:space="0" w:color="auto"/>
            </w:tcBorders>
            <w:shd w:val="clear" w:color="auto" w:fill="E7E6E6" w:themeFill="background2"/>
          </w:tcPr>
          <w:p w:rsidR="00F62A9A" w:rsidRPr="00775862" w:rsidRDefault="00F62A9A" w:rsidP="00F62A9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b/>
                <w:sz w:val="20"/>
                <w:szCs w:val="20"/>
              </w:rPr>
              <w:t>Years</w:t>
            </w:r>
          </w:p>
        </w:tc>
        <w:tc>
          <w:tcPr>
            <w:tcW w:w="3402" w:type="dxa"/>
            <w:tcBorders>
              <w:top w:val="nil"/>
              <w:left w:val="nil"/>
              <w:bottom w:val="double" w:sz="4" w:space="0" w:color="auto"/>
            </w:tcBorders>
            <w:shd w:val="clear" w:color="auto" w:fill="E7E6E6" w:themeFill="background2"/>
          </w:tcPr>
          <w:p w:rsidR="00F62A9A" w:rsidRPr="00775862" w:rsidRDefault="00F62A9A" w:rsidP="00F62A9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b/>
                <w:sz w:val="20"/>
                <w:szCs w:val="20"/>
              </w:rPr>
              <w:t>Transmitted drug resistance (TDR)</w:t>
            </w:r>
          </w:p>
        </w:tc>
        <w:tc>
          <w:tcPr>
            <w:tcW w:w="2409" w:type="dxa"/>
            <w:tcBorders>
              <w:top w:val="nil"/>
              <w:bottom w:val="double" w:sz="4" w:space="0" w:color="auto"/>
            </w:tcBorders>
            <w:shd w:val="clear" w:color="auto" w:fill="E7E6E6" w:themeFill="background2"/>
          </w:tcPr>
          <w:p w:rsidR="00F62A9A" w:rsidRPr="00775862" w:rsidRDefault="00F62A9A" w:rsidP="00F62A9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b/>
                <w:sz w:val="20"/>
                <w:szCs w:val="20"/>
              </w:rPr>
              <w:t>OR (95% CI)</w:t>
            </w:r>
          </w:p>
        </w:tc>
        <w:tc>
          <w:tcPr>
            <w:tcW w:w="1276" w:type="dxa"/>
            <w:tcBorders>
              <w:top w:val="nil"/>
              <w:bottom w:val="double" w:sz="4" w:space="0" w:color="auto"/>
              <w:right w:val="nil"/>
            </w:tcBorders>
            <w:shd w:val="clear" w:color="auto" w:fill="E7E6E6" w:themeFill="background2"/>
          </w:tcPr>
          <w:p w:rsidR="00F62A9A" w:rsidRPr="00775862" w:rsidRDefault="00F62A9A" w:rsidP="00F62A9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b/>
                <w:sz w:val="20"/>
                <w:szCs w:val="20"/>
              </w:rPr>
              <w:t>p for trend</w:t>
            </w:r>
          </w:p>
        </w:tc>
      </w:tr>
      <w:tr w:rsidR="00F62A9A" w:rsidRPr="00775862" w:rsidTr="002655E6">
        <w:tc>
          <w:tcPr>
            <w:tcW w:w="1560" w:type="dxa"/>
            <w:tcBorders>
              <w:left w:val="nil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b/>
                <w:sz w:val="20"/>
                <w:szCs w:val="20"/>
              </w:rPr>
              <w:t>2006-2017</w:t>
            </w:r>
          </w:p>
        </w:tc>
        <w:tc>
          <w:tcPr>
            <w:tcW w:w="3402" w:type="dxa"/>
            <w:tcBorders>
              <w:left w:val="nil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Any DRMs</w:t>
            </w:r>
          </w:p>
        </w:tc>
        <w:tc>
          <w:tcPr>
            <w:tcW w:w="2409" w:type="dxa"/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1.005 (1.003-1.007)</w:t>
            </w:r>
          </w:p>
        </w:tc>
        <w:tc>
          <w:tcPr>
            <w:tcW w:w="1276" w:type="dxa"/>
            <w:tcBorders>
              <w:right w:val="nil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F62A9A" w:rsidRPr="00775862" w:rsidTr="002655E6">
        <w:tc>
          <w:tcPr>
            <w:tcW w:w="1560" w:type="dxa"/>
            <w:tcBorders>
              <w:left w:val="nil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left w:val="nil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 xml:space="preserve">    NRTI resistance</w:t>
            </w:r>
          </w:p>
        </w:tc>
        <w:tc>
          <w:tcPr>
            <w:tcW w:w="2409" w:type="dxa"/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1.004 (1.002-1.005)</w:t>
            </w:r>
          </w:p>
        </w:tc>
        <w:tc>
          <w:tcPr>
            <w:tcW w:w="1276" w:type="dxa"/>
            <w:tcBorders>
              <w:right w:val="nil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F62A9A" w:rsidRPr="00775862" w:rsidTr="002655E6">
        <w:tc>
          <w:tcPr>
            <w:tcW w:w="1560" w:type="dxa"/>
            <w:tcBorders>
              <w:left w:val="nil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left w:val="nil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 xml:space="preserve">    NNRTI resistance</w:t>
            </w:r>
          </w:p>
        </w:tc>
        <w:tc>
          <w:tcPr>
            <w:tcW w:w="2409" w:type="dxa"/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1.004 (1.002-1.005)</w:t>
            </w:r>
          </w:p>
        </w:tc>
        <w:tc>
          <w:tcPr>
            <w:tcW w:w="1276" w:type="dxa"/>
            <w:tcBorders>
              <w:right w:val="nil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F62A9A" w:rsidRPr="00775862" w:rsidTr="002655E6">
        <w:tc>
          <w:tcPr>
            <w:tcW w:w="1560" w:type="dxa"/>
            <w:tcBorders>
              <w:left w:val="nil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left w:val="nil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 xml:space="preserve">    PI resistance</w:t>
            </w:r>
          </w:p>
        </w:tc>
        <w:tc>
          <w:tcPr>
            <w:tcW w:w="2409" w:type="dxa"/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1.001 (0.999-1.002)</w:t>
            </w:r>
          </w:p>
        </w:tc>
        <w:tc>
          <w:tcPr>
            <w:tcW w:w="1276" w:type="dxa"/>
            <w:tcBorders>
              <w:right w:val="nil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0.164</w:t>
            </w:r>
          </w:p>
        </w:tc>
      </w:tr>
      <w:tr w:rsidR="00F62A9A" w:rsidRPr="00775862" w:rsidTr="002655E6">
        <w:tc>
          <w:tcPr>
            <w:tcW w:w="1560" w:type="dxa"/>
            <w:tcBorders>
              <w:left w:val="nil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left w:val="nil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Single class resistance</w:t>
            </w:r>
          </w:p>
        </w:tc>
        <w:tc>
          <w:tcPr>
            <w:tcW w:w="2409" w:type="dxa"/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1.005 (1.002-1.006)</w:t>
            </w:r>
          </w:p>
        </w:tc>
        <w:tc>
          <w:tcPr>
            <w:tcW w:w="1276" w:type="dxa"/>
            <w:tcBorders>
              <w:right w:val="nil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F62A9A" w:rsidRPr="00775862" w:rsidTr="002655E6">
        <w:tc>
          <w:tcPr>
            <w:tcW w:w="1560" w:type="dxa"/>
            <w:tcBorders>
              <w:left w:val="nil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left w:val="nil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Dual classes resistance</w:t>
            </w:r>
          </w:p>
        </w:tc>
        <w:tc>
          <w:tcPr>
            <w:tcW w:w="2409" w:type="dxa"/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1.000 (0.999-1.001)</w:t>
            </w:r>
          </w:p>
        </w:tc>
        <w:tc>
          <w:tcPr>
            <w:tcW w:w="1276" w:type="dxa"/>
            <w:tcBorders>
              <w:right w:val="nil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0.604</w:t>
            </w:r>
          </w:p>
        </w:tc>
      </w:tr>
      <w:tr w:rsidR="00F62A9A" w:rsidRPr="00775862" w:rsidTr="002655E6">
        <w:tc>
          <w:tcPr>
            <w:tcW w:w="1560" w:type="dxa"/>
            <w:tcBorders>
              <w:left w:val="nil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left w:val="nil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 xml:space="preserve">   PI + NRTI resistance </w:t>
            </w:r>
          </w:p>
        </w:tc>
        <w:tc>
          <w:tcPr>
            <w:tcW w:w="2409" w:type="dxa"/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1.001 (1.000-1.001)</w:t>
            </w:r>
          </w:p>
        </w:tc>
        <w:tc>
          <w:tcPr>
            <w:tcW w:w="1276" w:type="dxa"/>
            <w:tcBorders>
              <w:right w:val="nil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0.011</w:t>
            </w:r>
          </w:p>
        </w:tc>
      </w:tr>
      <w:tr w:rsidR="00F62A9A" w:rsidRPr="00775862" w:rsidTr="002655E6">
        <w:tc>
          <w:tcPr>
            <w:tcW w:w="1560" w:type="dxa"/>
            <w:tcBorders>
              <w:left w:val="nil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left w:val="nil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 xml:space="preserve">   PI + NNRTI resistance</w:t>
            </w:r>
          </w:p>
        </w:tc>
        <w:tc>
          <w:tcPr>
            <w:tcW w:w="2409" w:type="dxa"/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1.000 (0.999-1.001)</w:t>
            </w:r>
          </w:p>
        </w:tc>
        <w:tc>
          <w:tcPr>
            <w:tcW w:w="1276" w:type="dxa"/>
            <w:tcBorders>
              <w:right w:val="nil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0.490</w:t>
            </w:r>
          </w:p>
        </w:tc>
      </w:tr>
      <w:tr w:rsidR="00F62A9A" w:rsidRPr="00775862" w:rsidTr="002655E6">
        <w:tc>
          <w:tcPr>
            <w:tcW w:w="1560" w:type="dxa"/>
            <w:tcBorders>
              <w:left w:val="nil"/>
              <w:bottom w:val="single" w:sz="4" w:space="0" w:color="auto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left w:val="nil"/>
              <w:bottom w:val="single" w:sz="4" w:space="0" w:color="auto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 xml:space="preserve">   NRTI+NNRTI resistance 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1.003 (1.002-1.003)</w:t>
            </w:r>
          </w:p>
        </w:tc>
        <w:tc>
          <w:tcPr>
            <w:tcW w:w="1276" w:type="dxa"/>
            <w:tcBorders>
              <w:bottom w:val="single" w:sz="4" w:space="0" w:color="auto"/>
              <w:right w:val="nil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F62A9A" w:rsidRPr="00775862" w:rsidTr="002655E6">
        <w:tc>
          <w:tcPr>
            <w:tcW w:w="1560" w:type="dxa"/>
            <w:tcBorders>
              <w:left w:val="nil"/>
              <w:bottom w:val="double" w:sz="4" w:space="0" w:color="auto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left w:val="nil"/>
              <w:bottom w:val="double" w:sz="4" w:space="0" w:color="auto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Triple class resistance</w:t>
            </w:r>
          </w:p>
        </w:tc>
        <w:tc>
          <w:tcPr>
            <w:tcW w:w="2409" w:type="dxa"/>
            <w:tcBorders>
              <w:bottom w:val="double" w:sz="4" w:space="0" w:color="auto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1.000 (1.000-1.001)</w:t>
            </w:r>
          </w:p>
        </w:tc>
        <w:tc>
          <w:tcPr>
            <w:tcW w:w="1276" w:type="dxa"/>
            <w:tcBorders>
              <w:bottom w:val="double" w:sz="4" w:space="0" w:color="auto"/>
              <w:right w:val="nil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0.037</w:t>
            </w:r>
          </w:p>
        </w:tc>
      </w:tr>
      <w:tr w:rsidR="00F62A9A" w:rsidRPr="00775862" w:rsidTr="002655E6">
        <w:tc>
          <w:tcPr>
            <w:tcW w:w="156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b/>
                <w:sz w:val="20"/>
                <w:szCs w:val="20"/>
              </w:rPr>
              <w:t>2014-2017</w:t>
            </w:r>
          </w:p>
        </w:tc>
        <w:tc>
          <w:tcPr>
            <w:tcW w:w="340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Any DRMs</w:t>
            </w:r>
          </w:p>
        </w:tc>
        <w:tc>
          <w:tcPr>
            <w:tcW w:w="24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1.015 (1.004-1.026)</w:t>
            </w: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0.008</w:t>
            </w:r>
          </w:p>
        </w:tc>
      </w:tr>
      <w:tr w:rsidR="00F62A9A" w:rsidRPr="00775862" w:rsidTr="002655E6"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 xml:space="preserve">    NRTI resistance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1.013 (1.005-1.021)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F62A9A" w:rsidRPr="00775862" w:rsidTr="002655E6"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 xml:space="preserve">    NNRTI resistance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1.013 (1.004-1.021)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0.005</w:t>
            </w:r>
          </w:p>
        </w:tc>
      </w:tr>
      <w:tr w:rsidR="00F62A9A" w:rsidRPr="00775862" w:rsidTr="002655E6"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 xml:space="preserve">    PI resistance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0.998 (0.993-1.004)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0.595</w:t>
            </w:r>
          </w:p>
        </w:tc>
      </w:tr>
      <w:tr w:rsidR="00F62A9A" w:rsidRPr="00775862" w:rsidTr="002655E6"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Single class resistance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1.013 (1.002-1.023)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0.020</w:t>
            </w:r>
          </w:p>
        </w:tc>
      </w:tr>
      <w:tr w:rsidR="00F62A9A" w:rsidRPr="00775862" w:rsidTr="002655E6"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Dual classes resistance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1.001 (0.998-1.003)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0.534</w:t>
            </w:r>
          </w:p>
        </w:tc>
      </w:tr>
      <w:tr w:rsidR="00F62A9A" w:rsidRPr="00775862" w:rsidTr="002655E6"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 xml:space="preserve">   PI + NRTI resistance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1.002 (0.999-1.004)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0.272</w:t>
            </w:r>
          </w:p>
        </w:tc>
      </w:tr>
      <w:tr w:rsidR="00F62A9A" w:rsidRPr="00775862" w:rsidTr="002655E6"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 xml:space="preserve">   PI + NNRTI resistance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1.002 (0.999-1.005)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0.072</w:t>
            </w:r>
          </w:p>
        </w:tc>
      </w:tr>
      <w:tr w:rsidR="00F62A9A" w:rsidRPr="00775862" w:rsidTr="002655E6"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 xml:space="preserve">   NRTI+NNRTI resistance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1.007 (1.001-1.012)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0.019</w:t>
            </w:r>
          </w:p>
        </w:tc>
      </w:tr>
      <w:tr w:rsidR="00F62A9A" w:rsidRPr="00775862" w:rsidTr="002655E6">
        <w:tc>
          <w:tcPr>
            <w:tcW w:w="156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Triple class resistance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1.002 (0.999-1.004)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nil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0.125</w:t>
            </w:r>
          </w:p>
        </w:tc>
      </w:tr>
      <w:tr w:rsidR="00F62A9A" w:rsidRPr="00775862" w:rsidTr="002655E6">
        <w:tc>
          <w:tcPr>
            <w:tcW w:w="156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b/>
                <w:sz w:val="20"/>
                <w:szCs w:val="20"/>
              </w:rPr>
              <w:t>Sep 2015-2017</w:t>
            </w:r>
          </w:p>
        </w:tc>
        <w:tc>
          <w:tcPr>
            <w:tcW w:w="340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Any DRMs</w:t>
            </w:r>
          </w:p>
        </w:tc>
        <w:tc>
          <w:tcPr>
            <w:tcW w:w="24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1.008 (0.984-1.033)</w:t>
            </w: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0.507</w:t>
            </w:r>
          </w:p>
        </w:tc>
      </w:tr>
      <w:tr w:rsidR="00F62A9A" w:rsidRPr="00775862" w:rsidTr="002655E6"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 xml:space="preserve">    NRTI resistance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1.004 (0.986-1.022)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0.691</w:t>
            </w:r>
          </w:p>
        </w:tc>
      </w:tr>
      <w:tr w:rsidR="00F62A9A" w:rsidRPr="00775862" w:rsidTr="002655E6"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 xml:space="preserve">    NNRTI resistance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1.015 (0.995-1.035)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0.140</w:t>
            </w:r>
          </w:p>
        </w:tc>
      </w:tr>
      <w:tr w:rsidR="00F62A9A" w:rsidRPr="00775862" w:rsidTr="002655E6"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 xml:space="preserve">    PI resistance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0.994 (0.982-1.006)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0.327</w:t>
            </w:r>
          </w:p>
        </w:tc>
      </w:tr>
      <w:tr w:rsidR="00F62A9A" w:rsidRPr="00775862" w:rsidTr="002655E6"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Single class resistance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1.008 (0.984-1.032)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0.524</w:t>
            </w:r>
          </w:p>
        </w:tc>
      </w:tr>
      <w:tr w:rsidR="00F62A9A" w:rsidRPr="00775862" w:rsidTr="002655E6"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Dual classes resistance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0.999 (0.993-1.005)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0.688</w:t>
            </w:r>
          </w:p>
        </w:tc>
      </w:tr>
      <w:tr w:rsidR="00F62A9A" w:rsidRPr="00775862" w:rsidTr="002655E6"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 xml:space="preserve">   PI + NRTI resistance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1.001 (0.994-1.007)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0.802</w:t>
            </w:r>
          </w:p>
        </w:tc>
      </w:tr>
      <w:tr w:rsidR="00F62A9A" w:rsidRPr="00775862" w:rsidTr="002655E6"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 xml:space="preserve">   PI + NNRTI resistance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1.002 (0.996-1.008)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0.587</w:t>
            </w:r>
          </w:p>
        </w:tc>
      </w:tr>
      <w:tr w:rsidR="00F62A9A" w:rsidRPr="00775862" w:rsidTr="002655E6"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 xml:space="preserve">   NRTI+NNRTI resistance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1.003 (0.990-1.017)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0.612</w:t>
            </w:r>
          </w:p>
        </w:tc>
      </w:tr>
      <w:tr w:rsidR="00F62A9A" w:rsidRPr="00775862" w:rsidTr="002655E6"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Triple class resistance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1.002 (0.997-1.007)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0.432</w:t>
            </w:r>
          </w:p>
        </w:tc>
      </w:tr>
      <w:tr w:rsidR="00F62A9A" w:rsidRPr="00775862" w:rsidTr="002655E6">
        <w:tc>
          <w:tcPr>
            <w:tcW w:w="156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F62A9A" w:rsidRPr="00775862" w:rsidRDefault="00F62A9A" w:rsidP="00F62A9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b/>
                <w:sz w:val="20"/>
                <w:szCs w:val="20"/>
              </w:rPr>
              <w:t>Years</w:t>
            </w:r>
          </w:p>
        </w:tc>
        <w:tc>
          <w:tcPr>
            <w:tcW w:w="3402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F62A9A" w:rsidRPr="00775862" w:rsidRDefault="00F62A9A" w:rsidP="00F62A9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b/>
                <w:sz w:val="20"/>
                <w:szCs w:val="20"/>
              </w:rPr>
              <w:t>Acquired drug resistance (ADR)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F62A9A" w:rsidRPr="00775862" w:rsidRDefault="00F62A9A" w:rsidP="00F62A9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b/>
                <w:sz w:val="20"/>
                <w:szCs w:val="20"/>
              </w:rPr>
              <w:t>OR (95% CI)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double" w:sz="4" w:space="0" w:color="auto"/>
              <w:right w:val="nil"/>
            </w:tcBorders>
            <w:shd w:val="clear" w:color="auto" w:fill="E7E6E6" w:themeFill="background2"/>
          </w:tcPr>
          <w:p w:rsidR="00F62A9A" w:rsidRPr="00775862" w:rsidRDefault="00F62A9A" w:rsidP="00F62A9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b/>
                <w:sz w:val="20"/>
                <w:szCs w:val="20"/>
              </w:rPr>
              <w:t>p for trend</w:t>
            </w:r>
          </w:p>
        </w:tc>
      </w:tr>
      <w:tr w:rsidR="00F62A9A" w:rsidRPr="00775862" w:rsidTr="002655E6">
        <w:tc>
          <w:tcPr>
            <w:tcW w:w="1560" w:type="dxa"/>
            <w:tcBorders>
              <w:left w:val="nil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b/>
                <w:sz w:val="20"/>
                <w:szCs w:val="20"/>
              </w:rPr>
              <w:t>Sep 2015-2017</w:t>
            </w:r>
          </w:p>
        </w:tc>
        <w:tc>
          <w:tcPr>
            <w:tcW w:w="3402" w:type="dxa"/>
            <w:tcBorders>
              <w:left w:val="nil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Any DRMs</w:t>
            </w:r>
          </w:p>
        </w:tc>
        <w:tc>
          <w:tcPr>
            <w:tcW w:w="2409" w:type="dxa"/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0.990 (0.904-1.085)</w:t>
            </w:r>
          </w:p>
        </w:tc>
        <w:tc>
          <w:tcPr>
            <w:tcW w:w="1276" w:type="dxa"/>
            <w:tcBorders>
              <w:right w:val="nil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0.836</w:t>
            </w:r>
          </w:p>
        </w:tc>
      </w:tr>
      <w:tr w:rsidR="00F62A9A" w:rsidRPr="00775862" w:rsidTr="002655E6">
        <w:tc>
          <w:tcPr>
            <w:tcW w:w="1560" w:type="dxa"/>
            <w:tcBorders>
              <w:left w:val="nil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left w:val="nil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 xml:space="preserve">    NRTI resistance</w:t>
            </w:r>
          </w:p>
        </w:tc>
        <w:tc>
          <w:tcPr>
            <w:tcW w:w="2409" w:type="dxa"/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0.914 (0.836-0.998)</w:t>
            </w:r>
          </w:p>
        </w:tc>
        <w:tc>
          <w:tcPr>
            <w:tcW w:w="1276" w:type="dxa"/>
            <w:tcBorders>
              <w:right w:val="nil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0.047</w:t>
            </w:r>
          </w:p>
        </w:tc>
      </w:tr>
      <w:tr w:rsidR="00F62A9A" w:rsidRPr="00775862" w:rsidTr="002655E6">
        <w:tc>
          <w:tcPr>
            <w:tcW w:w="1560" w:type="dxa"/>
            <w:tcBorders>
              <w:left w:val="nil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left w:val="nil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 xml:space="preserve">    NNRTI resistance</w:t>
            </w:r>
          </w:p>
        </w:tc>
        <w:tc>
          <w:tcPr>
            <w:tcW w:w="2409" w:type="dxa"/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1.001 (0.924-1.103)</w:t>
            </w:r>
          </w:p>
        </w:tc>
        <w:tc>
          <w:tcPr>
            <w:tcW w:w="1276" w:type="dxa"/>
            <w:tcBorders>
              <w:right w:val="nil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0.828</w:t>
            </w:r>
          </w:p>
        </w:tc>
      </w:tr>
      <w:tr w:rsidR="00F62A9A" w:rsidRPr="00775862" w:rsidTr="002655E6">
        <w:tc>
          <w:tcPr>
            <w:tcW w:w="1560" w:type="dxa"/>
            <w:tcBorders>
              <w:left w:val="nil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left w:val="nil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 xml:space="preserve">    PI resistance</w:t>
            </w:r>
          </w:p>
        </w:tc>
        <w:tc>
          <w:tcPr>
            <w:tcW w:w="2409" w:type="dxa"/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1.038 (0.988-1.091)</w:t>
            </w:r>
          </w:p>
        </w:tc>
        <w:tc>
          <w:tcPr>
            <w:tcW w:w="1276" w:type="dxa"/>
            <w:tcBorders>
              <w:right w:val="nil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0.142</w:t>
            </w:r>
          </w:p>
        </w:tc>
      </w:tr>
      <w:tr w:rsidR="00F62A9A" w:rsidRPr="00775862" w:rsidTr="002655E6">
        <w:tc>
          <w:tcPr>
            <w:tcW w:w="1560" w:type="dxa"/>
            <w:tcBorders>
              <w:left w:val="nil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left w:val="nil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Single class resistance</w:t>
            </w:r>
          </w:p>
        </w:tc>
        <w:tc>
          <w:tcPr>
            <w:tcW w:w="2409" w:type="dxa"/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1.056 (0.977-1.139)</w:t>
            </w:r>
          </w:p>
        </w:tc>
        <w:tc>
          <w:tcPr>
            <w:tcW w:w="1276" w:type="dxa"/>
            <w:tcBorders>
              <w:right w:val="nil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0.171</w:t>
            </w:r>
          </w:p>
        </w:tc>
      </w:tr>
      <w:tr w:rsidR="00F62A9A" w:rsidRPr="00775862" w:rsidTr="002655E6">
        <w:tc>
          <w:tcPr>
            <w:tcW w:w="1560" w:type="dxa"/>
            <w:tcBorders>
              <w:left w:val="nil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left w:val="nil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Dual classes resistance</w:t>
            </w:r>
          </w:p>
        </w:tc>
        <w:tc>
          <w:tcPr>
            <w:tcW w:w="2409" w:type="dxa"/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0.904 (0.836-0.976)</w:t>
            </w:r>
          </w:p>
        </w:tc>
        <w:tc>
          <w:tcPr>
            <w:tcW w:w="1276" w:type="dxa"/>
            <w:tcBorders>
              <w:right w:val="nil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0.011</w:t>
            </w:r>
          </w:p>
        </w:tc>
      </w:tr>
      <w:tr w:rsidR="00F62A9A" w:rsidRPr="00775862" w:rsidTr="002655E6">
        <w:tc>
          <w:tcPr>
            <w:tcW w:w="1560" w:type="dxa"/>
            <w:tcBorders>
              <w:left w:val="nil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left w:val="nil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 xml:space="preserve">   PI + NRTI resistance </w:t>
            </w:r>
          </w:p>
        </w:tc>
        <w:tc>
          <w:tcPr>
            <w:tcW w:w="2409" w:type="dxa"/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1.030 (0.985-1.078)</w:t>
            </w:r>
          </w:p>
        </w:tc>
        <w:tc>
          <w:tcPr>
            <w:tcW w:w="1276" w:type="dxa"/>
            <w:tcBorders>
              <w:right w:val="nil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0.194</w:t>
            </w:r>
          </w:p>
        </w:tc>
      </w:tr>
      <w:tr w:rsidR="00F62A9A" w:rsidRPr="00775862" w:rsidTr="002655E6">
        <w:tc>
          <w:tcPr>
            <w:tcW w:w="1560" w:type="dxa"/>
            <w:tcBorders>
              <w:left w:val="nil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left w:val="nil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 xml:space="preserve">   PI + NNRTI resistance</w:t>
            </w:r>
          </w:p>
        </w:tc>
        <w:tc>
          <w:tcPr>
            <w:tcW w:w="2409" w:type="dxa"/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1.037 (0.999-1.074)</w:t>
            </w:r>
          </w:p>
        </w:tc>
        <w:tc>
          <w:tcPr>
            <w:tcW w:w="1276" w:type="dxa"/>
            <w:tcBorders>
              <w:right w:val="nil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0.052</w:t>
            </w:r>
          </w:p>
        </w:tc>
      </w:tr>
      <w:tr w:rsidR="00F62A9A" w:rsidRPr="00775862" w:rsidTr="002655E6">
        <w:tc>
          <w:tcPr>
            <w:tcW w:w="1560" w:type="dxa"/>
            <w:tcBorders>
              <w:left w:val="nil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left w:val="nil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 xml:space="preserve">   NRTI+NNRTI resistance </w:t>
            </w:r>
          </w:p>
        </w:tc>
        <w:tc>
          <w:tcPr>
            <w:tcW w:w="2409" w:type="dxa"/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0.941 (0.867-1.021)</w:t>
            </w:r>
          </w:p>
        </w:tc>
        <w:tc>
          <w:tcPr>
            <w:tcW w:w="1276" w:type="dxa"/>
            <w:tcBorders>
              <w:right w:val="nil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0.145</w:t>
            </w:r>
          </w:p>
        </w:tc>
      </w:tr>
      <w:tr w:rsidR="00F62A9A" w:rsidRPr="00775862" w:rsidTr="002655E6">
        <w:tc>
          <w:tcPr>
            <w:tcW w:w="1560" w:type="dxa"/>
            <w:tcBorders>
              <w:left w:val="nil"/>
              <w:bottom w:val="single" w:sz="4" w:space="0" w:color="auto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left w:val="nil"/>
              <w:bottom w:val="single" w:sz="4" w:space="0" w:color="auto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Triple class resistance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1.039 (1.004-1.075)</w:t>
            </w:r>
          </w:p>
        </w:tc>
        <w:tc>
          <w:tcPr>
            <w:tcW w:w="1276" w:type="dxa"/>
            <w:tcBorders>
              <w:bottom w:val="single" w:sz="4" w:space="0" w:color="auto"/>
              <w:right w:val="nil"/>
            </w:tcBorders>
          </w:tcPr>
          <w:p w:rsidR="00F62A9A" w:rsidRPr="00775862" w:rsidRDefault="00F62A9A" w:rsidP="00F62A9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75862">
              <w:rPr>
                <w:rFonts w:ascii="Times New Roman" w:hAnsi="Times New Roman" w:cs="Times New Roman"/>
                <w:sz w:val="20"/>
                <w:szCs w:val="20"/>
              </w:rPr>
              <w:t>0.029</w:t>
            </w:r>
          </w:p>
        </w:tc>
      </w:tr>
    </w:tbl>
    <w:p w:rsidR="00F62A9A" w:rsidRPr="00775862" w:rsidRDefault="00F62A9A" w:rsidP="00FB5500">
      <w:pPr>
        <w:rPr>
          <w:rFonts w:ascii="Times New Roman" w:hAnsi="Times New Roman" w:cs="Times New Roman"/>
          <w:b/>
          <w:sz w:val="22"/>
          <w:szCs w:val="22"/>
        </w:rPr>
      </w:pPr>
    </w:p>
    <w:p w:rsidR="00F62A9A" w:rsidRPr="00775862" w:rsidRDefault="00F62A9A" w:rsidP="00FB5500">
      <w:pPr>
        <w:rPr>
          <w:rFonts w:ascii="Times New Roman" w:hAnsi="Times New Roman" w:cs="Times New Roman"/>
          <w:b/>
          <w:sz w:val="22"/>
          <w:szCs w:val="22"/>
        </w:rPr>
      </w:pPr>
    </w:p>
    <w:p w:rsidR="00F62A9A" w:rsidRPr="00775862" w:rsidRDefault="00F62A9A" w:rsidP="00FB5500">
      <w:pPr>
        <w:rPr>
          <w:rFonts w:ascii="Times New Roman" w:hAnsi="Times New Roman" w:cs="Times New Roman"/>
          <w:b/>
          <w:sz w:val="22"/>
          <w:szCs w:val="22"/>
        </w:rPr>
      </w:pPr>
    </w:p>
    <w:p w:rsidR="00F62A9A" w:rsidRPr="00775862" w:rsidRDefault="00F62A9A" w:rsidP="00FB5500">
      <w:pPr>
        <w:rPr>
          <w:rFonts w:ascii="Times New Roman" w:hAnsi="Times New Roman" w:cs="Times New Roman"/>
          <w:b/>
          <w:sz w:val="22"/>
          <w:szCs w:val="22"/>
        </w:rPr>
      </w:pPr>
    </w:p>
    <w:p w:rsidR="00F62A9A" w:rsidRPr="00775862" w:rsidRDefault="00F62A9A" w:rsidP="00FB5500">
      <w:pPr>
        <w:rPr>
          <w:rFonts w:ascii="Times New Roman" w:hAnsi="Times New Roman" w:cs="Times New Roman"/>
          <w:b/>
          <w:sz w:val="22"/>
          <w:szCs w:val="22"/>
        </w:rPr>
      </w:pPr>
    </w:p>
    <w:p w:rsidR="00F62A9A" w:rsidRPr="00775862" w:rsidRDefault="00F62A9A" w:rsidP="00FB5500">
      <w:pPr>
        <w:rPr>
          <w:rFonts w:ascii="Times New Roman" w:hAnsi="Times New Roman" w:cs="Times New Roman"/>
          <w:b/>
          <w:sz w:val="22"/>
          <w:szCs w:val="22"/>
        </w:rPr>
        <w:sectPr w:rsidR="00F62A9A" w:rsidRPr="00775862" w:rsidSect="00F62A9A">
          <w:footerReference w:type="even" r:id="rId7"/>
          <w:footerReference w:type="default" r:id="rId8"/>
          <w:pgSz w:w="11900" w:h="16840"/>
          <w:pgMar w:top="1417" w:right="1701" w:bottom="1417" w:left="1701" w:header="708" w:footer="708" w:gutter="0"/>
          <w:cols w:space="708"/>
          <w:titlePg/>
          <w:docGrid w:linePitch="360"/>
        </w:sectPr>
      </w:pPr>
    </w:p>
    <w:p w:rsidR="00085FFC" w:rsidRPr="00775862" w:rsidRDefault="00F62A9A" w:rsidP="00716968">
      <w:pPr>
        <w:spacing w:line="480" w:lineRule="auto"/>
        <w:rPr>
          <w:rFonts w:ascii="Times New Roman" w:hAnsi="Times New Roman" w:cs="Times New Roman"/>
          <w:sz w:val="22"/>
          <w:szCs w:val="22"/>
        </w:rPr>
      </w:pPr>
      <w:r w:rsidRPr="00775862">
        <w:rPr>
          <w:rFonts w:ascii="Times New Roman" w:hAnsi="Times New Roman" w:cs="Times New Roman"/>
          <w:b/>
          <w:sz w:val="22"/>
          <w:szCs w:val="22"/>
        </w:rPr>
        <w:lastRenderedPageBreak/>
        <w:t xml:space="preserve">Table </w:t>
      </w:r>
      <w:r w:rsidR="00C86355">
        <w:rPr>
          <w:rFonts w:ascii="Times New Roman" w:hAnsi="Times New Roman" w:cs="Times New Roman"/>
          <w:b/>
          <w:sz w:val="22"/>
          <w:szCs w:val="22"/>
        </w:rPr>
        <w:t>C</w:t>
      </w:r>
      <w:r w:rsidR="00085FFC" w:rsidRPr="00775862">
        <w:rPr>
          <w:rFonts w:ascii="Times New Roman" w:hAnsi="Times New Roman" w:cs="Times New Roman"/>
          <w:sz w:val="22"/>
          <w:szCs w:val="22"/>
        </w:rPr>
        <w:t>- Proportion of transmitted drug resistance and of acquired drug resistance for single, double and triple classes and for associations of drug classes between 2001 and 2017</w:t>
      </w:r>
    </w:p>
    <w:p w:rsidR="00085FFC" w:rsidRPr="00775862" w:rsidRDefault="00085FFC" w:rsidP="00085FFC">
      <w:pPr>
        <w:rPr>
          <w:rFonts w:ascii="Times New Roman" w:hAnsi="Times New Roman" w:cs="Times New Roman"/>
          <w:sz w:val="22"/>
          <w:szCs w:val="22"/>
        </w:rPr>
      </w:pPr>
    </w:p>
    <w:tbl>
      <w:tblPr>
        <w:tblStyle w:val="TabelacomGrelha"/>
        <w:tblW w:w="15058" w:type="dxa"/>
        <w:tblLook w:val="04A0" w:firstRow="1" w:lastRow="0" w:firstColumn="1" w:lastColumn="0" w:noHBand="0" w:noVBand="1"/>
      </w:tblPr>
      <w:tblGrid>
        <w:gridCol w:w="579"/>
        <w:gridCol w:w="1117"/>
        <w:gridCol w:w="1276"/>
        <w:gridCol w:w="1064"/>
        <w:gridCol w:w="1326"/>
        <w:gridCol w:w="1089"/>
        <w:gridCol w:w="1224"/>
        <w:gridCol w:w="57"/>
        <w:gridCol w:w="1175"/>
        <w:gridCol w:w="1241"/>
        <w:gridCol w:w="1079"/>
        <w:gridCol w:w="1325"/>
        <w:gridCol w:w="1246"/>
        <w:gridCol w:w="1222"/>
        <w:gridCol w:w="38"/>
      </w:tblGrid>
      <w:tr w:rsidR="00085FFC" w:rsidRPr="00775862" w:rsidTr="00775862">
        <w:tc>
          <w:tcPr>
            <w:tcW w:w="579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153" w:type="dxa"/>
            <w:gridSpan w:val="7"/>
          </w:tcPr>
          <w:p w:rsidR="00085FFC" w:rsidRPr="00775862" w:rsidRDefault="00085FFC" w:rsidP="00F62A9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8"/>
                <w:szCs w:val="18"/>
                <w:lang w:val="pt-PT"/>
              </w:rPr>
              <w:t>ART-</w:t>
            </w:r>
            <w:proofErr w:type="spellStart"/>
            <w:r w:rsidRPr="00775862">
              <w:rPr>
                <w:rFonts w:ascii="Times New Roman" w:hAnsi="Times New Roman" w:cs="Times New Roman"/>
                <w:b/>
                <w:sz w:val="18"/>
                <w:szCs w:val="18"/>
                <w:lang w:val="pt-PT"/>
              </w:rPr>
              <w:t>Naive</w:t>
            </w:r>
            <w:proofErr w:type="spellEnd"/>
            <w:r w:rsidRPr="00775862">
              <w:rPr>
                <w:rFonts w:ascii="Times New Roman" w:hAnsi="Times New Roman" w:cs="Times New Roman"/>
                <w:b/>
                <w:sz w:val="18"/>
                <w:szCs w:val="18"/>
                <w:lang w:val="pt-PT"/>
              </w:rPr>
              <w:t xml:space="preserve"> </w:t>
            </w:r>
            <w:proofErr w:type="spellStart"/>
            <w:r w:rsidRPr="00775862">
              <w:rPr>
                <w:rFonts w:ascii="Times New Roman" w:hAnsi="Times New Roman" w:cs="Times New Roman"/>
                <w:b/>
                <w:sz w:val="18"/>
                <w:szCs w:val="18"/>
                <w:lang w:val="pt-PT"/>
              </w:rPr>
              <w:t>group</w:t>
            </w:r>
            <w:proofErr w:type="spellEnd"/>
          </w:p>
        </w:tc>
        <w:tc>
          <w:tcPr>
            <w:tcW w:w="7326" w:type="dxa"/>
            <w:gridSpan w:val="7"/>
          </w:tcPr>
          <w:p w:rsidR="00085FFC" w:rsidRPr="00775862" w:rsidRDefault="00085FFC" w:rsidP="00F62A9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8"/>
                <w:szCs w:val="18"/>
                <w:lang w:val="pt-PT"/>
              </w:rPr>
              <w:t>ART-</w:t>
            </w:r>
            <w:proofErr w:type="spellStart"/>
            <w:r w:rsidRPr="00775862">
              <w:rPr>
                <w:rFonts w:ascii="Times New Roman" w:hAnsi="Times New Roman" w:cs="Times New Roman"/>
                <w:b/>
                <w:sz w:val="18"/>
                <w:szCs w:val="18"/>
                <w:lang w:val="pt-PT"/>
              </w:rPr>
              <w:t>treated</w:t>
            </w:r>
            <w:proofErr w:type="spellEnd"/>
            <w:r w:rsidRPr="00775862">
              <w:rPr>
                <w:rFonts w:ascii="Times New Roman" w:hAnsi="Times New Roman" w:cs="Times New Roman"/>
                <w:b/>
                <w:sz w:val="18"/>
                <w:szCs w:val="18"/>
                <w:lang w:val="pt-PT"/>
              </w:rPr>
              <w:t xml:space="preserve"> </w:t>
            </w:r>
            <w:proofErr w:type="spellStart"/>
            <w:r w:rsidRPr="00775862">
              <w:rPr>
                <w:rFonts w:ascii="Times New Roman" w:hAnsi="Times New Roman" w:cs="Times New Roman"/>
                <w:b/>
                <w:sz w:val="18"/>
                <w:szCs w:val="18"/>
                <w:lang w:val="pt-PT"/>
              </w:rPr>
              <w:t>group</w:t>
            </w:r>
            <w:proofErr w:type="spellEnd"/>
          </w:p>
        </w:tc>
      </w:tr>
      <w:tr w:rsidR="00775862" w:rsidRPr="00775862" w:rsidTr="00775862">
        <w:trPr>
          <w:gridAfter w:val="1"/>
          <w:wAfter w:w="38" w:type="dxa"/>
        </w:trPr>
        <w:tc>
          <w:tcPr>
            <w:tcW w:w="579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</w:p>
        </w:tc>
        <w:tc>
          <w:tcPr>
            <w:tcW w:w="1117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b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8"/>
                <w:szCs w:val="18"/>
                <w:lang w:val="pt-PT"/>
              </w:rPr>
              <w:t xml:space="preserve">Single </w:t>
            </w:r>
            <w:proofErr w:type="spellStart"/>
            <w:r w:rsidRPr="00775862">
              <w:rPr>
                <w:rFonts w:ascii="Times New Roman" w:hAnsi="Times New Roman" w:cs="Times New Roman"/>
                <w:b/>
                <w:sz w:val="18"/>
                <w:szCs w:val="18"/>
                <w:lang w:val="pt-PT"/>
              </w:rPr>
              <w:t>class</w:t>
            </w:r>
            <w:proofErr w:type="spellEnd"/>
          </w:p>
        </w:tc>
        <w:tc>
          <w:tcPr>
            <w:tcW w:w="1276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b/>
                <w:sz w:val="18"/>
                <w:szCs w:val="18"/>
                <w:lang w:val="pt-PT"/>
              </w:rPr>
            </w:pPr>
            <w:proofErr w:type="spellStart"/>
            <w:r w:rsidRPr="00775862">
              <w:rPr>
                <w:rFonts w:ascii="Times New Roman" w:hAnsi="Times New Roman" w:cs="Times New Roman"/>
                <w:b/>
                <w:sz w:val="18"/>
                <w:szCs w:val="18"/>
                <w:lang w:val="pt-PT"/>
              </w:rPr>
              <w:t>Double</w:t>
            </w:r>
            <w:proofErr w:type="spellEnd"/>
            <w:r w:rsidRPr="00775862">
              <w:rPr>
                <w:rFonts w:ascii="Times New Roman" w:hAnsi="Times New Roman" w:cs="Times New Roman"/>
                <w:b/>
                <w:sz w:val="18"/>
                <w:szCs w:val="18"/>
                <w:lang w:val="pt-PT"/>
              </w:rPr>
              <w:t xml:space="preserve"> </w:t>
            </w:r>
            <w:proofErr w:type="spellStart"/>
            <w:r w:rsidRPr="00775862">
              <w:rPr>
                <w:rFonts w:ascii="Times New Roman" w:hAnsi="Times New Roman" w:cs="Times New Roman"/>
                <w:b/>
                <w:sz w:val="18"/>
                <w:szCs w:val="18"/>
                <w:lang w:val="pt-PT"/>
              </w:rPr>
              <w:t>Class</w:t>
            </w:r>
            <w:proofErr w:type="spellEnd"/>
          </w:p>
        </w:tc>
        <w:tc>
          <w:tcPr>
            <w:tcW w:w="1064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b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8"/>
                <w:szCs w:val="18"/>
                <w:lang w:val="pt-PT"/>
              </w:rPr>
              <w:t xml:space="preserve">Triple </w:t>
            </w:r>
            <w:proofErr w:type="spellStart"/>
            <w:r w:rsidRPr="00775862">
              <w:rPr>
                <w:rFonts w:ascii="Times New Roman" w:hAnsi="Times New Roman" w:cs="Times New Roman"/>
                <w:b/>
                <w:sz w:val="18"/>
                <w:szCs w:val="18"/>
                <w:lang w:val="pt-PT"/>
              </w:rPr>
              <w:t>Class</w:t>
            </w:r>
            <w:proofErr w:type="spellEnd"/>
          </w:p>
        </w:tc>
        <w:tc>
          <w:tcPr>
            <w:tcW w:w="1326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b/>
                <w:sz w:val="18"/>
                <w:szCs w:val="18"/>
                <w:lang w:val="pt-PT"/>
              </w:rPr>
            </w:pPr>
            <w:proofErr w:type="spellStart"/>
            <w:r w:rsidRPr="00775862">
              <w:rPr>
                <w:rFonts w:ascii="Times New Roman" w:hAnsi="Times New Roman" w:cs="Times New Roman"/>
                <w:b/>
                <w:sz w:val="18"/>
                <w:szCs w:val="18"/>
                <w:lang w:val="pt-PT"/>
              </w:rPr>
              <w:t>NRTIs</w:t>
            </w:r>
            <w:proofErr w:type="spellEnd"/>
            <w:r w:rsidR="00775862">
              <w:rPr>
                <w:rFonts w:ascii="Times New Roman" w:hAnsi="Times New Roman" w:cs="Times New Roman"/>
                <w:b/>
                <w:sz w:val="18"/>
                <w:szCs w:val="18"/>
                <w:lang w:val="pt-PT"/>
              </w:rPr>
              <w:t xml:space="preserve"> </w:t>
            </w:r>
            <w:r w:rsidRPr="00775862">
              <w:rPr>
                <w:rFonts w:ascii="Times New Roman" w:hAnsi="Times New Roman" w:cs="Times New Roman"/>
                <w:b/>
                <w:sz w:val="18"/>
                <w:szCs w:val="18"/>
                <w:lang w:val="pt-PT"/>
              </w:rPr>
              <w:t xml:space="preserve">+ </w:t>
            </w:r>
            <w:proofErr w:type="spellStart"/>
            <w:r w:rsidRPr="00775862">
              <w:rPr>
                <w:rFonts w:ascii="Times New Roman" w:hAnsi="Times New Roman" w:cs="Times New Roman"/>
                <w:b/>
                <w:sz w:val="18"/>
                <w:szCs w:val="18"/>
                <w:lang w:val="pt-PT"/>
              </w:rPr>
              <w:t>NNRTIs</w:t>
            </w:r>
            <w:proofErr w:type="spellEnd"/>
          </w:p>
        </w:tc>
        <w:tc>
          <w:tcPr>
            <w:tcW w:w="1089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b/>
                <w:sz w:val="18"/>
                <w:szCs w:val="18"/>
                <w:lang w:val="pt-PT"/>
              </w:rPr>
            </w:pPr>
            <w:proofErr w:type="spellStart"/>
            <w:r w:rsidRPr="00775862">
              <w:rPr>
                <w:rFonts w:ascii="Times New Roman" w:hAnsi="Times New Roman" w:cs="Times New Roman"/>
                <w:b/>
                <w:sz w:val="18"/>
                <w:szCs w:val="18"/>
                <w:lang w:val="pt-PT"/>
              </w:rPr>
              <w:t>NRTIs+PIs</w:t>
            </w:r>
            <w:proofErr w:type="spellEnd"/>
          </w:p>
        </w:tc>
        <w:tc>
          <w:tcPr>
            <w:tcW w:w="1224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b/>
                <w:sz w:val="18"/>
                <w:szCs w:val="18"/>
                <w:lang w:val="pt-PT"/>
              </w:rPr>
            </w:pPr>
            <w:proofErr w:type="spellStart"/>
            <w:r w:rsidRPr="00775862">
              <w:rPr>
                <w:rFonts w:ascii="Times New Roman" w:hAnsi="Times New Roman" w:cs="Times New Roman"/>
                <w:b/>
                <w:sz w:val="18"/>
                <w:szCs w:val="18"/>
                <w:lang w:val="pt-PT"/>
              </w:rPr>
              <w:t>NNRTIs+PIs</w:t>
            </w:r>
            <w:proofErr w:type="spellEnd"/>
          </w:p>
        </w:tc>
        <w:tc>
          <w:tcPr>
            <w:tcW w:w="1232" w:type="dxa"/>
            <w:gridSpan w:val="2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b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8"/>
                <w:szCs w:val="18"/>
                <w:lang w:val="pt-PT"/>
              </w:rPr>
              <w:t xml:space="preserve">Single </w:t>
            </w:r>
            <w:proofErr w:type="spellStart"/>
            <w:r w:rsidRPr="00775862">
              <w:rPr>
                <w:rFonts w:ascii="Times New Roman" w:hAnsi="Times New Roman" w:cs="Times New Roman"/>
                <w:b/>
                <w:sz w:val="18"/>
                <w:szCs w:val="18"/>
                <w:lang w:val="pt-PT"/>
              </w:rPr>
              <w:t>class</w:t>
            </w:r>
            <w:proofErr w:type="spellEnd"/>
          </w:p>
        </w:tc>
        <w:tc>
          <w:tcPr>
            <w:tcW w:w="1241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b/>
                <w:sz w:val="18"/>
                <w:szCs w:val="18"/>
                <w:lang w:val="pt-PT"/>
              </w:rPr>
            </w:pPr>
            <w:proofErr w:type="spellStart"/>
            <w:r w:rsidRPr="00775862">
              <w:rPr>
                <w:rFonts w:ascii="Times New Roman" w:hAnsi="Times New Roman" w:cs="Times New Roman"/>
                <w:b/>
                <w:sz w:val="18"/>
                <w:szCs w:val="18"/>
                <w:lang w:val="pt-PT"/>
              </w:rPr>
              <w:t>Double</w:t>
            </w:r>
            <w:proofErr w:type="spellEnd"/>
            <w:r w:rsidRPr="00775862">
              <w:rPr>
                <w:rFonts w:ascii="Times New Roman" w:hAnsi="Times New Roman" w:cs="Times New Roman"/>
                <w:b/>
                <w:sz w:val="18"/>
                <w:szCs w:val="18"/>
                <w:lang w:val="pt-PT"/>
              </w:rPr>
              <w:t xml:space="preserve"> </w:t>
            </w:r>
            <w:proofErr w:type="spellStart"/>
            <w:r w:rsidRPr="00775862">
              <w:rPr>
                <w:rFonts w:ascii="Times New Roman" w:hAnsi="Times New Roman" w:cs="Times New Roman"/>
                <w:b/>
                <w:sz w:val="18"/>
                <w:szCs w:val="18"/>
                <w:lang w:val="pt-PT"/>
              </w:rPr>
              <w:t>Class</w:t>
            </w:r>
            <w:proofErr w:type="spellEnd"/>
          </w:p>
        </w:tc>
        <w:tc>
          <w:tcPr>
            <w:tcW w:w="1079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b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8"/>
                <w:szCs w:val="18"/>
                <w:lang w:val="pt-PT"/>
              </w:rPr>
              <w:t xml:space="preserve">Triple </w:t>
            </w:r>
            <w:proofErr w:type="spellStart"/>
            <w:r w:rsidRPr="00775862">
              <w:rPr>
                <w:rFonts w:ascii="Times New Roman" w:hAnsi="Times New Roman" w:cs="Times New Roman"/>
                <w:b/>
                <w:sz w:val="18"/>
                <w:szCs w:val="18"/>
                <w:lang w:val="pt-PT"/>
              </w:rPr>
              <w:t>Class</w:t>
            </w:r>
            <w:proofErr w:type="spellEnd"/>
          </w:p>
        </w:tc>
        <w:tc>
          <w:tcPr>
            <w:tcW w:w="1325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b/>
                <w:sz w:val="18"/>
                <w:szCs w:val="18"/>
                <w:lang w:val="pt-PT"/>
              </w:rPr>
            </w:pPr>
            <w:proofErr w:type="spellStart"/>
            <w:r w:rsidRPr="00775862">
              <w:rPr>
                <w:rFonts w:ascii="Times New Roman" w:hAnsi="Times New Roman" w:cs="Times New Roman"/>
                <w:b/>
                <w:sz w:val="18"/>
                <w:szCs w:val="18"/>
                <w:lang w:val="pt-PT"/>
              </w:rPr>
              <w:t>NRTIs</w:t>
            </w:r>
            <w:proofErr w:type="spellEnd"/>
            <w:r w:rsidRPr="00775862">
              <w:rPr>
                <w:rFonts w:ascii="Times New Roman" w:hAnsi="Times New Roman" w:cs="Times New Roman"/>
                <w:b/>
                <w:sz w:val="18"/>
                <w:szCs w:val="18"/>
                <w:lang w:val="pt-PT"/>
              </w:rPr>
              <w:t xml:space="preserve">+ </w:t>
            </w:r>
            <w:proofErr w:type="spellStart"/>
            <w:r w:rsidRPr="00775862">
              <w:rPr>
                <w:rFonts w:ascii="Times New Roman" w:hAnsi="Times New Roman" w:cs="Times New Roman"/>
                <w:b/>
                <w:sz w:val="18"/>
                <w:szCs w:val="18"/>
                <w:lang w:val="pt-PT"/>
              </w:rPr>
              <w:t>NNRTIs</w:t>
            </w:r>
            <w:proofErr w:type="spellEnd"/>
          </w:p>
        </w:tc>
        <w:tc>
          <w:tcPr>
            <w:tcW w:w="1246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b/>
                <w:sz w:val="18"/>
                <w:szCs w:val="18"/>
                <w:lang w:val="pt-PT"/>
              </w:rPr>
            </w:pPr>
            <w:proofErr w:type="spellStart"/>
            <w:r w:rsidRPr="00775862">
              <w:rPr>
                <w:rFonts w:ascii="Times New Roman" w:hAnsi="Times New Roman" w:cs="Times New Roman"/>
                <w:b/>
                <w:sz w:val="18"/>
                <w:szCs w:val="18"/>
                <w:lang w:val="pt-PT"/>
              </w:rPr>
              <w:t>NRTIs+PIs</w:t>
            </w:r>
            <w:proofErr w:type="spellEnd"/>
          </w:p>
        </w:tc>
        <w:tc>
          <w:tcPr>
            <w:tcW w:w="1222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b/>
                <w:sz w:val="18"/>
                <w:szCs w:val="18"/>
                <w:lang w:val="pt-PT"/>
              </w:rPr>
            </w:pPr>
            <w:proofErr w:type="spellStart"/>
            <w:r w:rsidRPr="00775862">
              <w:rPr>
                <w:rFonts w:ascii="Times New Roman" w:hAnsi="Times New Roman" w:cs="Times New Roman"/>
                <w:b/>
                <w:sz w:val="18"/>
                <w:szCs w:val="18"/>
                <w:lang w:val="pt-PT"/>
              </w:rPr>
              <w:t>NNRTIs+PIs</w:t>
            </w:r>
            <w:proofErr w:type="spellEnd"/>
          </w:p>
        </w:tc>
      </w:tr>
      <w:tr w:rsidR="00775862" w:rsidRPr="00775862" w:rsidTr="00775862">
        <w:trPr>
          <w:gridAfter w:val="1"/>
          <w:wAfter w:w="38" w:type="dxa"/>
        </w:trPr>
        <w:tc>
          <w:tcPr>
            <w:tcW w:w="579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2001</w:t>
            </w:r>
          </w:p>
        </w:tc>
        <w:tc>
          <w:tcPr>
            <w:tcW w:w="1117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 (13.3%)</w:t>
            </w:r>
          </w:p>
        </w:tc>
        <w:tc>
          <w:tcPr>
            <w:tcW w:w="1276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3 (6.7%)</w:t>
            </w:r>
          </w:p>
        </w:tc>
        <w:tc>
          <w:tcPr>
            <w:tcW w:w="1064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3 (6.7%)</w:t>
            </w:r>
          </w:p>
        </w:tc>
        <w:tc>
          <w:tcPr>
            <w:tcW w:w="1326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5 (11.1%)</w:t>
            </w:r>
          </w:p>
        </w:tc>
        <w:tc>
          <w:tcPr>
            <w:tcW w:w="1089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5 (11.1%)</w:t>
            </w:r>
          </w:p>
        </w:tc>
        <w:tc>
          <w:tcPr>
            <w:tcW w:w="1224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4 (8.9%)</w:t>
            </w:r>
          </w:p>
        </w:tc>
        <w:tc>
          <w:tcPr>
            <w:tcW w:w="1232" w:type="dxa"/>
            <w:gridSpan w:val="2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100 (44.6%)</w:t>
            </w:r>
          </w:p>
        </w:tc>
        <w:tc>
          <w:tcPr>
            <w:tcW w:w="1241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44 (19.6%)</w:t>
            </w:r>
          </w:p>
        </w:tc>
        <w:tc>
          <w:tcPr>
            <w:tcW w:w="1079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50 (22.3%)</w:t>
            </w:r>
          </w:p>
        </w:tc>
        <w:tc>
          <w:tcPr>
            <w:tcW w:w="1325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92 (41.1%)</w:t>
            </w:r>
          </w:p>
        </w:tc>
        <w:tc>
          <w:tcPr>
            <w:tcW w:w="1246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115 (51.3%)</w:t>
            </w:r>
          </w:p>
        </w:tc>
        <w:tc>
          <w:tcPr>
            <w:tcW w:w="1222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52 (23.2%)</w:t>
            </w:r>
          </w:p>
        </w:tc>
      </w:tr>
      <w:tr w:rsidR="00775862" w:rsidRPr="00775862" w:rsidTr="00775862">
        <w:trPr>
          <w:gridAfter w:val="1"/>
          <w:wAfter w:w="38" w:type="dxa"/>
        </w:trPr>
        <w:tc>
          <w:tcPr>
            <w:tcW w:w="579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2002</w:t>
            </w:r>
          </w:p>
        </w:tc>
        <w:tc>
          <w:tcPr>
            <w:tcW w:w="1117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 (5.7%)</w:t>
            </w:r>
          </w:p>
        </w:tc>
        <w:tc>
          <w:tcPr>
            <w:tcW w:w="1276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2 (2.9%)</w:t>
            </w:r>
          </w:p>
        </w:tc>
        <w:tc>
          <w:tcPr>
            <w:tcW w:w="1064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0 (0.0%)</w:t>
            </w:r>
          </w:p>
        </w:tc>
        <w:tc>
          <w:tcPr>
            <w:tcW w:w="1326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0 (0.0%)</w:t>
            </w:r>
          </w:p>
        </w:tc>
        <w:tc>
          <w:tcPr>
            <w:tcW w:w="1089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2 (2.9%)</w:t>
            </w:r>
          </w:p>
        </w:tc>
        <w:tc>
          <w:tcPr>
            <w:tcW w:w="1224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0 (0.0%)</w:t>
            </w:r>
          </w:p>
        </w:tc>
        <w:tc>
          <w:tcPr>
            <w:tcW w:w="1232" w:type="dxa"/>
            <w:gridSpan w:val="2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167 (48.4%)</w:t>
            </w:r>
          </w:p>
        </w:tc>
        <w:tc>
          <w:tcPr>
            <w:tcW w:w="1241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58 (16.8%)</w:t>
            </w:r>
          </w:p>
        </w:tc>
        <w:tc>
          <w:tcPr>
            <w:tcW w:w="1079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78 (22.6%)</w:t>
            </w:r>
          </w:p>
        </w:tc>
        <w:tc>
          <w:tcPr>
            <w:tcW w:w="1325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135 (39.1%)</w:t>
            </w:r>
          </w:p>
        </w:tc>
        <w:tc>
          <w:tcPr>
            <w:tcW w:w="1246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175 (50.7%)</w:t>
            </w:r>
          </w:p>
        </w:tc>
        <w:tc>
          <w:tcPr>
            <w:tcW w:w="1222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79 (22.9%)</w:t>
            </w:r>
          </w:p>
        </w:tc>
      </w:tr>
      <w:tr w:rsidR="00775862" w:rsidRPr="00775862" w:rsidTr="00775862">
        <w:trPr>
          <w:gridAfter w:val="1"/>
          <w:wAfter w:w="38" w:type="dxa"/>
        </w:trPr>
        <w:tc>
          <w:tcPr>
            <w:tcW w:w="579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2003</w:t>
            </w:r>
          </w:p>
        </w:tc>
        <w:tc>
          <w:tcPr>
            <w:tcW w:w="1117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 (5.2%)</w:t>
            </w:r>
          </w:p>
        </w:tc>
        <w:tc>
          <w:tcPr>
            <w:tcW w:w="1276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5 (2.0%)</w:t>
            </w:r>
          </w:p>
        </w:tc>
        <w:tc>
          <w:tcPr>
            <w:tcW w:w="1064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2 (0.8%)</w:t>
            </w:r>
          </w:p>
        </w:tc>
        <w:tc>
          <w:tcPr>
            <w:tcW w:w="1326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4 (1.6%)</w:t>
            </w:r>
          </w:p>
        </w:tc>
        <w:tc>
          <w:tcPr>
            <w:tcW w:w="1089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7 (2.8%)</w:t>
            </w:r>
          </w:p>
        </w:tc>
        <w:tc>
          <w:tcPr>
            <w:tcW w:w="1224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2 (0.8%)</w:t>
            </w:r>
          </w:p>
        </w:tc>
        <w:tc>
          <w:tcPr>
            <w:tcW w:w="1232" w:type="dxa"/>
            <w:gridSpan w:val="2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100 (35.5%)</w:t>
            </w:r>
          </w:p>
        </w:tc>
        <w:tc>
          <w:tcPr>
            <w:tcW w:w="1241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101(35.8%)</w:t>
            </w:r>
          </w:p>
        </w:tc>
        <w:tc>
          <w:tcPr>
            <w:tcW w:w="1079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45 (16.0%)</w:t>
            </w:r>
          </w:p>
        </w:tc>
        <w:tc>
          <w:tcPr>
            <w:tcW w:w="1325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142 (50.4%)</w:t>
            </w:r>
          </w:p>
        </w:tc>
        <w:tc>
          <w:tcPr>
            <w:tcW w:w="1246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92 (32.6%)</w:t>
            </w:r>
          </w:p>
        </w:tc>
        <w:tc>
          <w:tcPr>
            <w:tcW w:w="1222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49 (17.4%)</w:t>
            </w:r>
          </w:p>
        </w:tc>
      </w:tr>
      <w:tr w:rsidR="00775862" w:rsidRPr="00775862" w:rsidTr="00775862">
        <w:trPr>
          <w:gridAfter w:val="1"/>
          <w:wAfter w:w="38" w:type="dxa"/>
        </w:trPr>
        <w:tc>
          <w:tcPr>
            <w:tcW w:w="579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2004</w:t>
            </w:r>
          </w:p>
        </w:tc>
        <w:tc>
          <w:tcPr>
            <w:tcW w:w="1117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 (5.1%)</w:t>
            </w:r>
          </w:p>
        </w:tc>
        <w:tc>
          <w:tcPr>
            <w:tcW w:w="1276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2 (1.3%)</w:t>
            </w:r>
          </w:p>
        </w:tc>
        <w:tc>
          <w:tcPr>
            <w:tcW w:w="1064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0 (0.0%)</w:t>
            </w:r>
          </w:p>
        </w:tc>
        <w:tc>
          <w:tcPr>
            <w:tcW w:w="1326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1 (0.6%)</w:t>
            </w:r>
          </w:p>
        </w:tc>
        <w:tc>
          <w:tcPr>
            <w:tcW w:w="1089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2 (1.3%)</w:t>
            </w:r>
          </w:p>
        </w:tc>
        <w:tc>
          <w:tcPr>
            <w:tcW w:w="1224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0 (0.0%)</w:t>
            </w:r>
          </w:p>
        </w:tc>
        <w:tc>
          <w:tcPr>
            <w:tcW w:w="1232" w:type="dxa"/>
            <w:gridSpan w:val="2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145 (37.5%)</w:t>
            </w:r>
          </w:p>
        </w:tc>
        <w:tc>
          <w:tcPr>
            <w:tcW w:w="1241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146 (37.7%)</w:t>
            </w:r>
          </w:p>
        </w:tc>
        <w:tc>
          <w:tcPr>
            <w:tcW w:w="1079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41 (10.6%)</w:t>
            </w:r>
          </w:p>
        </w:tc>
        <w:tc>
          <w:tcPr>
            <w:tcW w:w="1325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184 (47.5%)</w:t>
            </w:r>
          </w:p>
        </w:tc>
        <w:tc>
          <w:tcPr>
            <w:tcW w:w="1246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103 (26.6%)</w:t>
            </w:r>
          </w:p>
        </w:tc>
        <w:tc>
          <w:tcPr>
            <w:tcW w:w="1222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44 (11.4%)</w:t>
            </w:r>
          </w:p>
        </w:tc>
      </w:tr>
      <w:tr w:rsidR="00775862" w:rsidRPr="00775862" w:rsidTr="00775862">
        <w:trPr>
          <w:gridAfter w:val="1"/>
          <w:wAfter w:w="38" w:type="dxa"/>
        </w:trPr>
        <w:tc>
          <w:tcPr>
            <w:tcW w:w="579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2005</w:t>
            </w:r>
          </w:p>
        </w:tc>
        <w:tc>
          <w:tcPr>
            <w:tcW w:w="1117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13 (9.8%)</w:t>
            </w:r>
          </w:p>
        </w:tc>
        <w:tc>
          <w:tcPr>
            <w:tcW w:w="1276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3 (2.3%)</w:t>
            </w:r>
          </w:p>
        </w:tc>
        <w:tc>
          <w:tcPr>
            <w:tcW w:w="1064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1 (0.8%)</w:t>
            </w:r>
          </w:p>
        </w:tc>
        <w:tc>
          <w:tcPr>
            <w:tcW w:w="1326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4 (3.0%)</w:t>
            </w:r>
          </w:p>
        </w:tc>
        <w:tc>
          <w:tcPr>
            <w:tcW w:w="1089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4 (3.0%)</w:t>
            </w:r>
          </w:p>
        </w:tc>
        <w:tc>
          <w:tcPr>
            <w:tcW w:w="1224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1 (0.8%)</w:t>
            </w:r>
          </w:p>
        </w:tc>
        <w:tc>
          <w:tcPr>
            <w:tcW w:w="1232" w:type="dxa"/>
            <w:gridSpan w:val="2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97 (30.6%)</w:t>
            </w:r>
          </w:p>
        </w:tc>
        <w:tc>
          <w:tcPr>
            <w:tcW w:w="1241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105 (33.1%)</w:t>
            </w:r>
          </w:p>
        </w:tc>
        <w:tc>
          <w:tcPr>
            <w:tcW w:w="1079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36 (11.4%)</w:t>
            </w:r>
          </w:p>
        </w:tc>
        <w:tc>
          <w:tcPr>
            <w:tcW w:w="1325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139 (43.8%)</w:t>
            </w:r>
          </w:p>
        </w:tc>
        <w:tc>
          <w:tcPr>
            <w:tcW w:w="1246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73 (23.0%)</w:t>
            </w:r>
          </w:p>
        </w:tc>
        <w:tc>
          <w:tcPr>
            <w:tcW w:w="1222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38 (12.0%)</w:t>
            </w:r>
          </w:p>
        </w:tc>
      </w:tr>
      <w:tr w:rsidR="00775862" w:rsidRPr="00775862" w:rsidTr="00775862">
        <w:trPr>
          <w:gridAfter w:val="1"/>
          <w:wAfter w:w="38" w:type="dxa"/>
        </w:trPr>
        <w:tc>
          <w:tcPr>
            <w:tcW w:w="579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2006</w:t>
            </w:r>
          </w:p>
        </w:tc>
        <w:tc>
          <w:tcPr>
            <w:tcW w:w="1117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9 (4.7%)</w:t>
            </w:r>
          </w:p>
        </w:tc>
        <w:tc>
          <w:tcPr>
            <w:tcW w:w="1276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1 (0.5%)</w:t>
            </w:r>
          </w:p>
        </w:tc>
        <w:tc>
          <w:tcPr>
            <w:tcW w:w="1064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0 (0.0%)</w:t>
            </w:r>
          </w:p>
        </w:tc>
        <w:tc>
          <w:tcPr>
            <w:tcW w:w="1326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0 (0.0%)</w:t>
            </w:r>
          </w:p>
        </w:tc>
        <w:tc>
          <w:tcPr>
            <w:tcW w:w="1089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0 (0.0%)</w:t>
            </w:r>
          </w:p>
        </w:tc>
        <w:tc>
          <w:tcPr>
            <w:tcW w:w="1224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1 (0.5%)</w:t>
            </w:r>
          </w:p>
        </w:tc>
        <w:tc>
          <w:tcPr>
            <w:tcW w:w="1232" w:type="dxa"/>
            <w:gridSpan w:val="2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103 (27.8%)</w:t>
            </w:r>
          </w:p>
        </w:tc>
        <w:tc>
          <w:tcPr>
            <w:tcW w:w="1241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135 (36.4%)</w:t>
            </w:r>
          </w:p>
        </w:tc>
        <w:tc>
          <w:tcPr>
            <w:tcW w:w="1079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40 (10.8%)</w:t>
            </w:r>
          </w:p>
        </w:tc>
        <w:tc>
          <w:tcPr>
            <w:tcW w:w="1325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175 (47.2%)</w:t>
            </w:r>
          </w:p>
        </w:tc>
        <w:tc>
          <w:tcPr>
            <w:tcW w:w="1246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80 (21.6%)</w:t>
            </w:r>
          </w:p>
        </w:tc>
        <w:tc>
          <w:tcPr>
            <w:tcW w:w="1222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40 (10.8%)</w:t>
            </w:r>
          </w:p>
        </w:tc>
      </w:tr>
      <w:tr w:rsidR="00775862" w:rsidRPr="00775862" w:rsidTr="00775862">
        <w:trPr>
          <w:gridAfter w:val="1"/>
          <w:wAfter w:w="38" w:type="dxa"/>
        </w:trPr>
        <w:tc>
          <w:tcPr>
            <w:tcW w:w="579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2007</w:t>
            </w:r>
          </w:p>
        </w:tc>
        <w:tc>
          <w:tcPr>
            <w:tcW w:w="1117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23 (5.5%)</w:t>
            </w:r>
          </w:p>
        </w:tc>
        <w:tc>
          <w:tcPr>
            <w:tcW w:w="1276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2 (0.5%)</w:t>
            </w:r>
          </w:p>
        </w:tc>
        <w:tc>
          <w:tcPr>
            <w:tcW w:w="1064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0 (0.0%)</w:t>
            </w:r>
          </w:p>
        </w:tc>
        <w:tc>
          <w:tcPr>
            <w:tcW w:w="1326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1 (0.2%)</w:t>
            </w:r>
          </w:p>
        </w:tc>
        <w:tc>
          <w:tcPr>
            <w:tcW w:w="1089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1 (0.2%)</w:t>
            </w:r>
          </w:p>
        </w:tc>
        <w:tc>
          <w:tcPr>
            <w:tcW w:w="1224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1 (0.2%)</w:t>
            </w:r>
          </w:p>
        </w:tc>
        <w:tc>
          <w:tcPr>
            <w:tcW w:w="1232" w:type="dxa"/>
            <w:gridSpan w:val="2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86 (29.0%)</w:t>
            </w:r>
          </w:p>
        </w:tc>
        <w:tc>
          <w:tcPr>
            <w:tcW w:w="1241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83 (27.9%)</w:t>
            </w:r>
          </w:p>
        </w:tc>
        <w:tc>
          <w:tcPr>
            <w:tcW w:w="1079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25 (8.4%)</w:t>
            </w:r>
          </w:p>
        </w:tc>
        <w:tc>
          <w:tcPr>
            <w:tcW w:w="1325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103 (34.7%)</w:t>
            </w:r>
          </w:p>
        </w:tc>
        <w:tc>
          <w:tcPr>
            <w:tcW w:w="1246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51 (17.2%)</w:t>
            </w:r>
          </w:p>
        </w:tc>
        <w:tc>
          <w:tcPr>
            <w:tcW w:w="1222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30 (10.1%)</w:t>
            </w:r>
          </w:p>
        </w:tc>
      </w:tr>
      <w:tr w:rsidR="00775862" w:rsidRPr="00775862" w:rsidTr="00775862">
        <w:trPr>
          <w:gridAfter w:val="1"/>
          <w:wAfter w:w="38" w:type="dxa"/>
        </w:trPr>
        <w:tc>
          <w:tcPr>
            <w:tcW w:w="579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2008</w:t>
            </w:r>
          </w:p>
        </w:tc>
        <w:tc>
          <w:tcPr>
            <w:tcW w:w="1117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51 (8.8%)</w:t>
            </w:r>
          </w:p>
        </w:tc>
        <w:tc>
          <w:tcPr>
            <w:tcW w:w="1276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2 (0.3%)</w:t>
            </w:r>
          </w:p>
        </w:tc>
        <w:tc>
          <w:tcPr>
            <w:tcW w:w="1064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2 (0.3%)</w:t>
            </w:r>
          </w:p>
        </w:tc>
        <w:tc>
          <w:tcPr>
            <w:tcW w:w="1326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9 (1.5%)</w:t>
            </w:r>
          </w:p>
        </w:tc>
        <w:tc>
          <w:tcPr>
            <w:tcW w:w="1089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2 (0.3%)</w:t>
            </w:r>
          </w:p>
        </w:tc>
        <w:tc>
          <w:tcPr>
            <w:tcW w:w="1224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4 (0.7%)</w:t>
            </w:r>
          </w:p>
        </w:tc>
        <w:tc>
          <w:tcPr>
            <w:tcW w:w="1232" w:type="dxa"/>
            <w:gridSpan w:val="2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66 (25.9%)</w:t>
            </w:r>
          </w:p>
        </w:tc>
        <w:tc>
          <w:tcPr>
            <w:tcW w:w="1241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57 (22.4%)</w:t>
            </w:r>
          </w:p>
        </w:tc>
        <w:tc>
          <w:tcPr>
            <w:tcW w:w="1079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11 (4.3%)</w:t>
            </w:r>
          </w:p>
        </w:tc>
        <w:tc>
          <w:tcPr>
            <w:tcW w:w="1325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67 (26.3%)</w:t>
            </w:r>
          </w:p>
        </w:tc>
        <w:tc>
          <w:tcPr>
            <w:tcW w:w="1246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26 (10.2%)</w:t>
            </w:r>
          </w:p>
        </w:tc>
        <w:tc>
          <w:tcPr>
            <w:tcW w:w="1222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12 (4.7%)</w:t>
            </w:r>
          </w:p>
        </w:tc>
      </w:tr>
      <w:tr w:rsidR="00775862" w:rsidRPr="00775862" w:rsidTr="00775862">
        <w:trPr>
          <w:gridAfter w:val="1"/>
          <w:wAfter w:w="38" w:type="dxa"/>
        </w:trPr>
        <w:tc>
          <w:tcPr>
            <w:tcW w:w="579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2009</w:t>
            </w:r>
          </w:p>
        </w:tc>
        <w:tc>
          <w:tcPr>
            <w:tcW w:w="1117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44 (7.1%)</w:t>
            </w:r>
          </w:p>
        </w:tc>
        <w:tc>
          <w:tcPr>
            <w:tcW w:w="1276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3 (0.5%)</w:t>
            </w:r>
          </w:p>
        </w:tc>
        <w:tc>
          <w:tcPr>
            <w:tcW w:w="1064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0 (0.0%)</w:t>
            </w:r>
          </w:p>
        </w:tc>
        <w:tc>
          <w:tcPr>
            <w:tcW w:w="1326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6 (1.0%)</w:t>
            </w:r>
          </w:p>
        </w:tc>
        <w:tc>
          <w:tcPr>
            <w:tcW w:w="1089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1 (0.2%)</w:t>
            </w:r>
          </w:p>
        </w:tc>
        <w:tc>
          <w:tcPr>
            <w:tcW w:w="1224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2 (0.3%)</w:t>
            </w:r>
          </w:p>
        </w:tc>
        <w:tc>
          <w:tcPr>
            <w:tcW w:w="1232" w:type="dxa"/>
            <w:gridSpan w:val="2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86 (28.4%)</w:t>
            </w:r>
          </w:p>
        </w:tc>
        <w:tc>
          <w:tcPr>
            <w:tcW w:w="1241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67 (22.1%)</w:t>
            </w:r>
          </w:p>
        </w:tc>
        <w:tc>
          <w:tcPr>
            <w:tcW w:w="1079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16 (5.3%)</w:t>
            </w:r>
          </w:p>
        </w:tc>
        <w:tc>
          <w:tcPr>
            <w:tcW w:w="1325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82 (27.1%)</w:t>
            </w:r>
          </w:p>
        </w:tc>
        <w:tc>
          <w:tcPr>
            <w:tcW w:w="1246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31 (10.2%)</w:t>
            </w:r>
          </w:p>
        </w:tc>
        <w:tc>
          <w:tcPr>
            <w:tcW w:w="1222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17 (5.6%)</w:t>
            </w:r>
          </w:p>
        </w:tc>
      </w:tr>
      <w:tr w:rsidR="00775862" w:rsidRPr="00775862" w:rsidTr="00775862">
        <w:trPr>
          <w:gridAfter w:val="1"/>
          <w:wAfter w:w="38" w:type="dxa"/>
        </w:trPr>
        <w:tc>
          <w:tcPr>
            <w:tcW w:w="579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2010</w:t>
            </w:r>
          </w:p>
        </w:tc>
        <w:tc>
          <w:tcPr>
            <w:tcW w:w="1117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53 (8.2%)</w:t>
            </w:r>
          </w:p>
        </w:tc>
        <w:tc>
          <w:tcPr>
            <w:tcW w:w="1276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2 (0.3%)</w:t>
            </w:r>
          </w:p>
        </w:tc>
        <w:tc>
          <w:tcPr>
            <w:tcW w:w="1064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1 (0.2%)</w:t>
            </w:r>
          </w:p>
        </w:tc>
        <w:tc>
          <w:tcPr>
            <w:tcW w:w="1326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3 (0.5%)</w:t>
            </w:r>
          </w:p>
        </w:tc>
        <w:tc>
          <w:tcPr>
            <w:tcW w:w="1089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1 (0.2%)</w:t>
            </w:r>
          </w:p>
        </w:tc>
        <w:tc>
          <w:tcPr>
            <w:tcW w:w="1224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3 (0.5%)</w:t>
            </w:r>
          </w:p>
        </w:tc>
        <w:tc>
          <w:tcPr>
            <w:tcW w:w="1232" w:type="dxa"/>
            <w:gridSpan w:val="2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73 (30.7%)</w:t>
            </w:r>
          </w:p>
        </w:tc>
        <w:tc>
          <w:tcPr>
            <w:tcW w:w="1241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50 (21.0%)</w:t>
            </w:r>
          </w:p>
        </w:tc>
        <w:tc>
          <w:tcPr>
            <w:tcW w:w="1079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6 (2.5%)</w:t>
            </w:r>
          </w:p>
        </w:tc>
        <w:tc>
          <w:tcPr>
            <w:tcW w:w="1325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56 (23.5%)</w:t>
            </w:r>
          </w:p>
        </w:tc>
        <w:tc>
          <w:tcPr>
            <w:tcW w:w="1246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17 (7.1%)</w:t>
            </w:r>
          </w:p>
        </w:tc>
        <w:tc>
          <w:tcPr>
            <w:tcW w:w="1222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6 (2.5%)</w:t>
            </w:r>
          </w:p>
        </w:tc>
      </w:tr>
      <w:tr w:rsidR="00775862" w:rsidRPr="00775862" w:rsidTr="00775862">
        <w:trPr>
          <w:gridAfter w:val="1"/>
          <w:wAfter w:w="38" w:type="dxa"/>
        </w:trPr>
        <w:tc>
          <w:tcPr>
            <w:tcW w:w="579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2011</w:t>
            </w:r>
          </w:p>
        </w:tc>
        <w:tc>
          <w:tcPr>
            <w:tcW w:w="1117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46 (7.0%)</w:t>
            </w:r>
          </w:p>
        </w:tc>
        <w:tc>
          <w:tcPr>
            <w:tcW w:w="1276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6 (0.9%)</w:t>
            </w:r>
          </w:p>
        </w:tc>
        <w:tc>
          <w:tcPr>
            <w:tcW w:w="1064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0 (0.0%)</w:t>
            </w:r>
          </w:p>
        </w:tc>
        <w:tc>
          <w:tcPr>
            <w:tcW w:w="1326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2 (0.3%)</w:t>
            </w:r>
          </w:p>
        </w:tc>
        <w:tc>
          <w:tcPr>
            <w:tcW w:w="1089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4 (0.6%)</w:t>
            </w:r>
          </w:p>
        </w:tc>
        <w:tc>
          <w:tcPr>
            <w:tcW w:w="1224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2 (0.3%)</w:t>
            </w:r>
          </w:p>
        </w:tc>
        <w:tc>
          <w:tcPr>
            <w:tcW w:w="1232" w:type="dxa"/>
            <w:gridSpan w:val="2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45 (30.8%)</w:t>
            </w:r>
          </w:p>
        </w:tc>
        <w:tc>
          <w:tcPr>
            <w:tcW w:w="1241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29 (19.9%)</w:t>
            </w:r>
          </w:p>
        </w:tc>
        <w:tc>
          <w:tcPr>
            <w:tcW w:w="1079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6 (4.1%)</w:t>
            </w:r>
          </w:p>
        </w:tc>
        <w:tc>
          <w:tcPr>
            <w:tcW w:w="1325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34 (23.3%)</w:t>
            </w:r>
          </w:p>
        </w:tc>
        <w:tc>
          <w:tcPr>
            <w:tcW w:w="1246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13 (8.9%)</w:t>
            </w:r>
          </w:p>
        </w:tc>
        <w:tc>
          <w:tcPr>
            <w:tcW w:w="1222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7 (4.8%)</w:t>
            </w:r>
          </w:p>
        </w:tc>
      </w:tr>
      <w:tr w:rsidR="00775862" w:rsidRPr="00775862" w:rsidTr="00775862">
        <w:trPr>
          <w:gridAfter w:val="1"/>
          <w:wAfter w:w="38" w:type="dxa"/>
        </w:trPr>
        <w:tc>
          <w:tcPr>
            <w:tcW w:w="579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2012</w:t>
            </w:r>
          </w:p>
        </w:tc>
        <w:tc>
          <w:tcPr>
            <w:tcW w:w="1117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41 (9.6%)</w:t>
            </w:r>
          </w:p>
        </w:tc>
        <w:tc>
          <w:tcPr>
            <w:tcW w:w="1276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1 (0.2%)</w:t>
            </w:r>
          </w:p>
        </w:tc>
        <w:tc>
          <w:tcPr>
            <w:tcW w:w="1064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0 (0.0%)</w:t>
            </w:r>
          </w:p>
        </w:tc>
        <w:tc>
          <w:tcPr>
            <w:tcW w:w="1326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2 (0.5%)</w:t>
            </w:r>
          </w:p>
        </w:tc>
        <w:tc>
          <w:tcPr>
            <w:tcW w:w="1089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0 (0.0%)</w:t>
            </w:r>
          </w:p>
        </w:tc>
        <w:tc>
          <w:tcPr>
            <w:tcW w:w="1224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1 (0.2%)</w:t>
            </w:r>
          </w:p>
        </w:tc>
        <w:tc>
          <w:tcPr>
            <w:tcW w:w="1232" w:type="dxa"/>
            <w:gridSpan w:val="2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37 (35.2%)</w:t>
            </w:r>
          </w:p>
        </w:tc>
        <w:tc>
          <w:tcPr>
            <w:tcW w:w="1241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24 (22.9%)</w:t>
            </w:r>
          </w:p>
        </w:tc>
        <w:tc>
          <w:tcPr>
            <w:tcW w:w="1079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1 (1.0%)</w:t>
            </w:r>
          </w:p>
        </w:tc>
        <w:tc>
          <w:tcPr>
            <w:tcW w:w="1325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24 (22.9%)</w:t>
            </w:r>
          </w:p>
        </w:tc>
        <w:tc>
          <w:tcPr>
            <w:tcW w:w="1246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7 (6.7%)</w:t>
            </w:r>
          </w:p>
        </w:tc>
        <w:tc>
          <w:tcPr>
            <w:tcW w:w="1222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2 (1.9%)</w:t>
            </w:r>
          </w:p>
        </w:tc>
      </w:tr>
      <w:tr w:rsidR="00775862" w:rsidRPr="00775862" w:rsidTr="00775862">
        <w:trPr>
          <w:gridAfter w:val="1"/>
          <w:wAfter w:w="38" w:type="dxa"/>
        </w:trPr>
        <w:tc>
          <w:tcPr>
            <w:tcW w:w="579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2013</w:t>
            </w:r>
          </w:p>
        </w:tc>
        <w:tc>
          <w:tcPr>
            <w:tcW w:w="1117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58 (10.6%)</w:t>
            </w:r>
          </w:p>
        </w:tc>
        <w:tc>
          <w:tcPr>
            <w:tcW w:w="1276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2 (0.4%)</w:t>
            </w:r>
          </w:p>
        </w:tc>
        <w:tc>
          <w:tcPr>
            <w:tcW w:w="1064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0 (0.0%)</w:t>
            </w:r>
          </w:p>
        </w:tc>
        <w:tc>
          <w:tcPr>
            <w:tcW w:w="1326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5 (0.9%)</w:t>
            </w:r>
          </w:p>
        </w:tc>
        <w:tc>
          <w:tcPr>
            <w:tcW w:w="1089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1 (0.2%)</w:t>
            </w:r>
          </w:p>
        </w:tc>
        <w:tc>
          <w:tcPr>
            <w:tcW w:w="1224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1 (0.2%)</w:t>
            </w:r>
          </w:p>
        </w:tc>
        <w:tc>
          <w:tcPr>
            <w:tcW w:w="1232" w:type="dxa"/>
            <w:gridSpan w:val="2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26 (26.3%)</w:t>
            </w:r>
          </w:p>
        </w:tc>
        <w:tc>
          <w:tcPr>
            <w:tcW w:w="1241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22 (22.2%)</w:t>
            </w:r>
          </w:p>
        </w:tc>
        <w:tc>
          <w:tcPr>
            <w:tcW w:w="1079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3 (3.0%)</w:t>
            </w:r>
          </w:p>
        </w:tc>
        <w:tc>
          <w:tcPr>
            <w:tcW w:w="1325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24 (24.2%)</w:t>
            </w:r>
          </w:p>
        </w:tc>
        <w:tc>
          <w:tcPr>
            <w:tcW w:w="1246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7 (7.1%)</w:t>
            </w:r>
          </w:p>
        </w:tc>
        <w:tc>
          <w:tcPr>
            <w:tcW w:w="1222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4 (4.0%)</w:t>
            </w:r>
          </w:p>
        </w:tc>
      </w:tr>
      <w:tr w:rsidR="00775862" w:rsidRPr="00775862" w:rsidTr="00775862">
        <w:trPr>
          <w:gridAfter w:val="1"/>
          <w:wAfter w:w="38" w:type="dxa"/>
        </w:trPr>
        <w:tc>
          <w:tcPr>
            <w:tcW w:w="579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2014</w:t>
            </w:r>
          </w:p>
        </w:tc>
        <w:tc>
          <w:tcPr>
            <w:tcW w:w="1117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50 (8.4%)</w:t>
            </w:r>
          </w:p>
        </w:tc>
        <w:tc>
          <w:tcPr>
            <w:tcW w:w="1276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2 (0.3%)</w:t>
            </w:r>
          </w:p>
        </w:tc>
        <w:tc>
          <w:tcPr>
            <w:tcW w:w="1064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0 (0.0%)</w:t>
            </w:r>
          </w:p>
        </w:tc>
        <w:tc>
          <w:tcPr>
            <w:tcW w:w="1326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9 (1.5%)</w:t>
            </w:r>
          </w:p>
        </w:tc>
        <w:tc>
          <w:tcPr>
            <w:tcW w:w="1089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2 (0.3%)</w:t>
            </w:r>
          </w:p>
        </w:tc>
        <w:tc>
          <w:tcPr>
            <w:tcW w:w="1224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0 (0.0%)</w:t>
            </w:r>
          </w:p>
        </w:tc>
        <w:tc>
          <w:tcPr>
            <w:tcW w:w="1232" w:type="dxa"/>
            <w:gridSpan w:val="2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37 (25.0%)</w:t>
            </w:r>
          </w:p>
        </w:tc>
        <w:tc>
          <w:tcPr>
            <w:tcW w:w="1241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36 (24.3%)</w:t>
            </w:r>
          </w:p>
        </w:tc>
        <w:tc>
          <w:tcPr>
            <w:tcW w:w="1079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5 (3.4%)</w:t>
            </w:r>
          </w:p>
        </w:tc>
        <w:tc>
          <w:tcPr>
            <w:tcW w:w="1325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40 (27.0%)</w:t>
            </w:r>
          </w:p>
        </w:tc>
        <w:tc>
          <w:tcPr>
            <w:tcW w:w="1246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11 (7.4%)</w:t>
            </w:r>
          </w:p>
        </w:tc>
        <w:tc>
          <w:tcPr>
            <w:tcW w:w="1222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6 (4.1%)</w:t>
            </w:r>
          </w:p>
        </w:tc>
      </w:tr>
      <w:tr w:rsidR="00775862" w:rsidRPr="00775862" w:rsidTr="00775862">
        <w:trPr>
          <w:gridAfter w:val="1"/>
          <w:wAfter w:w="38" w:type="dxa"/>
        </w:trPr>
        <w:tc>
          <w:tcPr>
            <w:tcW w:w="579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lastRenderedPageBreak/>
              <w:t>2015</w:t>
            </w:r>
          </w:p>
        </w:tc>
        <w:tc>
          <w:tcPr>
            <w:tcW w:w="1117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57 (8.9%)</w:t>
            </w:r>
          </w:p>
        </w:tc>
        <w:tc>
          <w:tcPr>
            <w:tcW w:w="1276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3 (0.5%)</w:t>
            </w:r>
          </w:p>
        </w:tc>
        <w:tc>
          <w:tcPr>
            <w:tcW w:w="1064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2 (0.3%)</w:t>
            </w:r>
          </w:p>
        </w:tc>
        <w:tc>
          <w:tcPr>
            <w:tcW w:w="1326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15 (2.4%)</w:t>
            </w:r>
          </w:p>
        </w:tc>
        <w:tc>
          <w:tcPr>
            <w:tcW w:w="1089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4 (0.6%)</w:t>
            </w:r>
          </w:p>
        </w:tc>
        <w:tc>
          <w:tcPr>
            <w:tcW w:w="1224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3 (0.5%)</w:t>
            </w:r>
          </w:p>
        </w:tc>
        <w:tc>
          <w:tcPr>
            <w:tcW w:w="1232" w:type="dxa"/>
            <w:gridSpan w:val="2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28 (22.8%)</w:t>
            </w:r>
          </w:p>
        </w:tc>
        <w:tc>
          <w:tcPr>
            <w:tcW w:w="1241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25 (20.3%)</w:t>
            </w:r>
          </w:p>
        </w:tc>
        <w:tc>
          <w:tcPr>
            <w:tcW w:w="1079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9 (7.3%)</w:t>
            </w:r>
          </w:p>
        </w:tc>
        <w:tc>
          <w:tcPr>
            <w:tcW w:w="1325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34 (27.6%)</w:t>
            </w:r>
          </w:p>
        </w:tc>
        <w:tc>
          <w:tcPr>
            <w:tcW w:w="1246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14 (11.4%)</w:t>
            </w:r>
          </w:p>
        </w:tc>
        <w:tc>
          <w:tcPr>
            <w:tcW w:w="1222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9 (7.3%)</w:t>
            </w:r>
          </w:p>
        </w:tc>
      </w:tr>
      <w:tr w:rsidR="00775862" w:rsidRPr="00775862" w:rsidTr="00775862">
        <w:trPr>
          <w:gridAfter w:val="1"/>
          <w:wAfter w:w="38" w:type="dxa"/>
        </w:trPr>
        <w:tc>
          <w:tcPr>
            <w:tcW w:w="579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2016</w:t>
            </w:r>
          </w:p>
        </w:tc>
        <w:tc>
          <w:tcPr>
            <w:tcW w:w="1117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73 (10.2%)</w:t>
            </w:r>
          </w:p>
        </w:tc>
        <w:tc>
          <w:tcPr>
            <w:tcW w:w="1276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6 (0.8%)</w:t>
            </w:r>
          </w:p>
        </w:tc>
        <w:tc>
          <w:tcPr>
            <w:tcW w:w="1064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3 (0.4%)</w:t>
            </w:r>
          </w:p>
        </w:tc>
        <w:tc>
          <w:tcPr>
            <w:tcW w:w="1326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18 (2.5%)</w:t>
            </w:r>
          </w:p>
        </w:tc>
        <w:tc>
          <w:tcPr>
            <w:tcW w:w="1089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6 (0.8%)</w:t>
            </w:r>
          </w:p>
        </w:tc>
        <w:tc>
          <w:tcPr>
            <w:tcW w:w="1224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6 (0.8%)</w:t>
            </w:r>
          </w:p>
        </w:tc>
        <w:tc>
          <w:tcPr>
            <w:tcW w:w="1232" w:type="dxa"/>
            <w:gridSpan w:val="2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24 (22.6%)</w:t>
            </w:r>
          </w:p>
        </w:tc>
        <w:tc>
          <w:tcPr>
            <w:tcW w:w="1241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29 (27.4%)</w:t>
            </w:r>
          </w:p>
        </w:tc>
        <w:tc>
          <w:tcPr>
            <w:tcW w:w="1079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2 (1.9%)</w:t>
            </w:r>
          </w:p>
        </w:tc>
        <w:tc>
          <w:tcPr>
            <w:tcW w:w="1325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30 (28.3%)</w:t>
            </w:r>
          </w:p>
        </w:tc>
        <w:tc>
          <w:tcPr>
            <w:tcW w:w="1246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6 (5.7%)</w:t>
            </w:r>
          </w:p>
        </w:tc>
        <w:tc>
          <w:tcPr>
            <w:tcW w:w="1222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3 (2.8%)</w:t>
            </w:r>
          </w:p>
        </w:tc>
      </w:tr>
      <w:tr w:rsidR="00775862" w:rsidRPr="00775862" w:rsidTr="00775862">
        <w:trPr>
          <w:gridAfter w:val="1"/>
          <w:wAfter w:w="38" w:type="dxa"/>
        </w:trPr>
        <w:tc>
          <w:tcPr>
            <w:tcW w:w="579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2017</w:t>
            </w:r>
          </w:p>
        </w:tc>
        <w:tc>
          <w:tcPr>
            <w:tcW w:w="1117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76 (12.2%)</w:t>
            </w:r>
          </w:p>
        </w:tc>
        <w:tc>
          <w:tcPr>
            <w:tcW w:w="1276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3 (0.5%)</w:t>
            </w:r>
          </w:p>
        </w:tc>
        <w:tc>
          <w:tcPr>
            <w:tcW w:w="1064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3 (0.5%)</w:t>
            </w:r>
          </w:p>
        </w:tc>
        <w:tc>
          <w:tcPr>
            <w:tcW w:w="1326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23 (3.7%)</w:t>
            </w:r>
          </w:p>
        </w:tc>
        <w:tc>
          <w:tcPr>
            <w:tcW w:w="1089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5 (0.8%)</w:t>
            </w:r>
          </w:p>
        </w:tc>
        <w:tc>
          <w:tcPr>
            <w:tcW w:w="1224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4 (0.6%)</w:t>
            </w:r>
          </w:p>
        </w:tc>
        <w:tc>
          <w:tcPr>
            <w:tcW w:w="1232" w:type="dxa"/>
            <w:gridSpan w:val="2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27 (26.5%)</w:t>
            </w:r>
          </w:p>
        </w:tc>
        <w:tc>
          <w:tcPr>
            <w:tcW w:w="1241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18 (17.6%)</w:t>
            </w:r>
          </w:p>
        </w:tc>
        <w:tc>
          <w:tcPr>
            <w:tcW w:w="1079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7 (6.9%)</w:t>
            </w:r>
          </w:p>
        </w:tc>
        <w:tc>
          <w:tcPr>
            <w:tcW w:w="1325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25 (24.5%)</w:t>
            </w:r>
          </w:p>
        </w:tc>
        <w:tc>
          <w:tcPr>
            <w:tcW w:w="1246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9 (8.8%)</w:t>
            </w:r>
          </w:p>
        </w:tc>
        <w:tc>
          <w:tcPr>
            <w:tcW w:w="1222" w:type="dxa"/>
          </w:tcPr>
          <w:p w:rsidR="00085FFC" w:rsidRPr="00775862" w:rsidRDefault="00085FFC" w:rsidP="00F62A9A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8"/>
                <w:szCs w:val="18"/>
                <w:lang w:val="pt-PT"/>
              </w:rPr>
              <w:t>7 (6.9%)</w:t>
            </w:r>
          </w:p>
        </w:tc>
      </w:tr>
    </w:tbl>
    <w:p w:rsidR="004F5404" w:rsidRPr="00775862" w:rsidRDefault="004F5404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716968" w:rsidRPr="00775862" w:rsidRDefault="00716968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2655E6" w:rsidRPr="00775862" w:rsidRDefault="002655E6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775862">
        <w:rPr>
          <w:rFonts w:ascii="Times New Roman" w:hAnsi="Times New Roman" w:cs="Times New Roman"/>
          <w:b/>
          <w:sz w:val="22"/>
          <w:szCs w:val="22"/>
          <w:lang w:val="en-US"/>
        </w:rPr>
        <w:br w:type="page"/>
      </w:r>
    </w:p>
    <w:p w:rsidR="004570A8" w:rsidRPr="00775862" w:rsidRDefault="004570A8" w:rsidP="004570A8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775862">
        <w:rPr>
          <w:rFonts w:ascii="Times New Roman" w:hAnsi="Times New Roman" w:cs="Times New Roman"/>
          <w:b/>
          <w:sz w:val="22"/>
          <w:szCs w:val="22"/>
        </w:rPr>
        <w:lastRenderedPageBreak/>
        <w:t xml:space="preserve">Table </w:t>
      </w:r>
      <w:r w:rsidR="00C86355">
        <w:rPr>
          <w:rFonts w:ascii="Times New Roman" w:hAnsi="Times New Roman" w:cs="Times New Roman"/>
          <w:b/>
          <w:sz w:val="22"/>
          <w:szCs w:val="22"/>
        </w:rPr>
        <w:t>D</w:t>
      </w:r>
      <w:r w:rsidRPr="00775862">
        <w:rPr>
          <w:rFonts w:ascii="Times New Roman" w:hAnsi="Times New Roman" w:cs="Times New Roman"/>
          <w:b/>
          <w:sz w:val="22"/>
          <w:szCs w:val="22"/>
          <w:lang w:val="en-US"/>
        </w:rPr>
        <w:t xml:space="preserve">- </w:t>
      </w:r>
      <w:r w:rsidRPr="00775862">
        <w:rPr>
          <w:rFonts w:ascii="Times New Roman" w:hAnsi="Times New Roman" w:cs="Times New Roman"/>
          <w:sz w:val="22"/>
          <w:szCs w:val="22"/>
          <w:lang w:val="en-US"/>
        </w:rPr>
        <w:t>Time trends of selected mutations with prevalence greater than 0.5% for drug-naïve patients and 5.0</w:t>
      </w:r>
      <w:r w:rsidRPr="00BB5B92">
        <w:rPr>
          <w:rFonts w:ascii="Times New Roman" w:hAnsi="Times New Roman" w:cs="Times New Roman"/>
          <w:sz w:val="22"/>
          <w:szCs w:val="22"/>
          <w:lang w:val="en-US"/>
        </w:rPr>
        <w:t>% for treated patients</w:t>
      </w:r>
      <w:r w:rsidRPr="00775862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</w:p>
    <w:p w:rsidR="004570A8" w:rsidRPr="00775862" w:rsidRDefault="004570A8" w:rsidP="004570A8">
      <w:pPr>
        <w:rPr>
          <w:rFonts w:ascii="Times New Roman" w:hAnsi="Times New Roman" w:cs="Times New Roman"/>
          <w:sz w:val="22"/>
          <w:szCs w:val="22"/>
          <w:lang w:val="en-US"/>
        </w:rPr>
      </w:pPr>
    </w:p>
    <w:tbl>
      <w:tblPr>
        <w:tblStyle w:val="TabelacomGrelha"/>
        <w:tblW w:w="15019" w:type="dxa"/>
        <w:tblLayout w:type="fixed"/>
        <w:tblLook w:val="04A0" w:firstRow="1" w:lastRow="0" w:firstColumn="1" w:lastColumn="0" w:noHBand="0" w:noVBand="1"/>
      </w:tblPr>
      <w:tblGrid>
        <w:gridCol w:w="984"/>
        <w:gridCol w:w="717"/>
        <w:gridCol w:w="696"/>
        <w:gridCol w:w="709"/>
        <w:gridCol w:w="709"/>
        <w:gridCol w:w="708"/>
        <w:gridCol w:w="709"/>
        <w:gridCol w:w="717"/>
        <w:gridCol w:w="709"/>
        <w:gridCol w:w="708"/>
        <w:gridCol w:w="709"/>
        <w:gridCol w:w="709"/>
        <w:gridCol w:w="709"/>
        <w:gridCol w:w="708"/>
        <w:gridCol w:w="851"/>
        <w:gridCol w:w="709"/>
        <w:gridCol w:w="708"/>
        <w:gridCol w:w="709"/>
        <w:gridCol w:w="1139"/>
        <w:gridCol w:w="702"/>
      </w:tblGrid>
      <w:tr w:rsidR="004570A8" w:rsidRPr="00775862" w:rsidTr="00C86355">
        <w:tc>
          <w:tcPr>
            <w:tcW w:w="15019" w:type="dxa"/>
            <w:gridSpan w:val="20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DBDBDB" w:themeFill="accent3" w:themeFillTint="66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</w:pPr>
            <w:r w:rsidRPr="00BB5B92">
              <w:rPr>
                <w:rFonts w:ascii="Times New Roman" w:hAnsi="Times New Roman" w:cs="Times New Roman"/>
                <w:b/>
                <w:sz w:val="16"/>
                <w:szCs w:val="16"/>
                <w:highlight w:val="yellow"/>
                <w:lang w:val="en-US"/>
              </w:rPr>
              <w:t>Drug-Naive Patients</w:t>
            </w:r>
          </w:p>
        </w:tc>
      </w:tr>
      <w:tr w:rsidR="004570A8" w:rsidRPr="00775862" w:rsidTr="00C86355">
        <w:tc>
          <w:tcPr>
            <w:tcW w:w="984" w:type="dxa"/>
            <w:tcBorders>
              <w:left w:val="nil"/>
              <w:bottom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</w:pPr>
          </w:p>
        </w:tc>
        <w:tc>
          <w:tcPr>
            <w:tcW w:w="717" w:type="dxa"/>
            <w:tcBorders>
              <w:bottom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  <w:t>2001</w:t>
            </w:r>
          </w:p>
          <w:p w:rsidR="004570A8" w:rsidRPr="00775862" w:rsidRDefault="004570A8" w:rsidP="00C86355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  <w:t>(12)</w:t>
            </w:r>
          </w:p>
        </w:tc>
        <w:tc>
          <w:tcPr>
            <w:tcW w:w="696" w:type="dxa"/>
            <w:tcBorders>
              <w:bottom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  <w:t>2002</w:t>
            </w:r>
          </w:p>
          <w:p w:rsidR="004570A8" w:rsidRPr="00775862" w:rsidRDefault="004570A8" w:rsidP="00C86355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  <w:t>(6)</w:t>
            </w: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  <w:t>2003</w:t>
            </w:r>
          </w:p>
          <w:p w:rsidR="004570A8" w:rsidRPr="00775862" w:rsidRDefault="004570A8" w:rsidP="00C86355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  <w:t>(20)</w:t>
            </w: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  <w:t>2004</w:t>
            </w:r>
          </w:p>
          <w:p w:rsidR="004570A8" w:rsidRPr="00775862" w:rsidRDefault="004570A8" w:rsidP="00C86355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  <w:t>(10)</w:t>
            </w:r>
          </w:p>
        </w:tc>
        <w:tc>
          <w:tcPr>
            <w:tcW w:w="708" w:type="dxa"/>
            <w:tcBorders>
              <w:bottom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  <w:t>2005</w:t>
            </w:r>
          </w:p>
          <w:p w:rsidR="004570A8" w:rsidRPr="00775862" w:rsidRDefault="004570A8" w:rsidP="00C86355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  <w:t>(17)</w:t>
            </w: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  <w:t>2006</w:t>
            </w:r>
          </w:p>
          <w:p w:rsidR="004570A8" w:rsidRPr="00775862" w:rsidRDefault="004570A8" w:rsidP="00C86355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  <w:t>(10)</w:t>
            </w:r>
          </w:p>
        </w:tc>
        <w:tc>
          <w:tcPr>
            <w:tcW w:w="717" w:type="dxa"/>
            <w:tcBorders>
              <w:bottom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  <w:t>2007</w:t>
            </w:r>
          </w:p>
          <w:p w:rsidR="004570A8" w:rsidRPr="00775862" w:rsidRDefault="004570A8" w:rsidP="00C86355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  <w:t>(25)</w:t>
            </w: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  <w:t>2008</w:t>
            </w:r>
          </w:p>
          <w:p w:rsidR="004570A8" w:rsidRPr="00775862" w:rsidRDefault="004570A8" w:rsidP="00C86355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  <w:t>(55)</w:t>
            </w:r>
          </w:p>
        </w:tc>
        <w:tc>
          <w:tcPr>
            <w:tcW w:w="708" w:type="dxa"/>
            <w:tcBorders>
              <w:bottom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  <w:t>2009</w:t>
            </w:r>
          </w:p>
          <w:p w:rsidR="004570A8" w:rsidRPr="00775862" w:rsidRDefault="004570A8" w:rsidP="00C86355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  <w:t>(47)</w:t>
            </w: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  <w:t>2010</w:t>
            </w:r>
          </w:p>
          <w:p w:rsidR="004570A8" w:rsidRPr="00775862" w:rsidRDefault="004570A8" w:rsidP="00C86355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  <w:t>(56)</w:t>
            </w: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  <w:t>2011</w:t>
            </w:r>
          </w:p>
          <w:p w:rsidR="004570A8" w:rsidRPr="00775862" w:rsidRDefault="004570A8" w:rsidP="00C86355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  <w:t>(52)</w:t>
            </w: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  <w:t>2012</w:t>
            </w:r>
          </w:p>
          <w:p w:rsidR="004570A8" w:rsidRPr="00775862" w:rsidRDefault="004570A8" w:rsidP="00C86355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  <w:t>(42)</w:t>
            </w:r>
          </w:p>
        </w:tc>
        <w:tc>
          <w:tcPr>
            <w:tcW w:w="708" w:type="dxa"/>
            <w:tcBorders>
              <w:bottom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  <w:t>2013</w:t>
            </w:r>
          </w:p>
          <w:p w:rsidR="004570A8" w:rsidRPr="00775862" w:rsidRDefault="004570A8" w:rsidP="00C86355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  <w:t>(60)</w:t>
            </w:r>
          </w:p>
        </w:tc>
        <w:tc>
          <w:tcPr>
            <w:tcW w:w="851" w:type="dxa"/>
            <w:tcBorders>
              <w:bottom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  <w:t>2014</w:t>
            </w:r>
          </w:p>
          <w:p w:rsidR="004570A8" w:rsidRPr="00775862" w:rsidRDefault="004570A8" w:rsidP="00C86355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  <w:t>(52)</w:t>
            </w: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  <w:t>2015</w:t>
            </w:r>
          </w:p>
          <w:p w:rsidR="004570A8" w:rsidRPr="00775862" w:rsidRDefault="004570A8" w:rsidP="00C86355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  <w:t>(62)</w:t>
            </w:r>
          </w:p>
        </w:tc>
        <w:tc>
          <w:tcPr>
            <w:tcW w:w="708" w:type="dxa"/>
            <w:tcBorders>
              <w:bottom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  <w:t>2016</w:t>
            </w:r>
          </w:p>
          <w:p w:rsidR="004570A8" w:rsidRPr="00775862" w:rsidRDefault="004570A8" w:rsidP="00C86355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  <w:t>(82)</w:t>
            </w: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  <w:t>2017</w:t>
            </w:r>
          </w:p>
          <w:p w:rsidR="004570A8" w:rsidRPr="00775862" w:rsidRDefault="004570A8" w:rsidP="00C86355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  <w:t>(82)</w:t>
            </w:r>
          </w:p>
        </w:tc>
        <w:tc>
          <w:tcPr>
            <w:tcW w:w="1139" w:type="dxa"/>
            <w:tcBorders>
              <w:bottom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  <w:t>OR (95%CI)</w:t>
            </w:r>
          </w:p>
        </w:tc>
        <w:tc>
          <w:tcPr>
            <w:tcW w:w="702" w:type="dxa"/>
            <w:tcBorders>
              <w:bottom w:val="double" w:sz="4" w:space="0" w:color="auto"/>
              <w:right w:val="nil"/>
            </w:tcBorders>
          </w:tcPr>
          <w:p w:rsidR="004570A8" w:rsidRPr="00775862" w:rsidRDefault="004570A8" w:rsidP="00C8635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  <w:t xml:space="preserve">P </w:t>
            </w:r>
            <w:proofErr w:type="spellStart"/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  <w:t>trend</w:t>
            </w:r>
            <w:proofErr w:type="spellEnd"/>
          </w:p>
        </w:tc>
      </w:tr>
      <w:tr w:rsidR="004570A8" w:rsidRPr="00775862" w:rsidTr="00C86355">
        <w:tc>
          <w:tcPr>
            <w:tcW w:w="15019" w:type="dxa"/>
            <w:gridSpan w:val="20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PIs- Protease Inhibitors (n/%)</w:t>
            </w:r>
          </w:p>
        </w:tc>
      </w:tr>
      <w:tr w:rsidR="004570A8" w:rsidRPr="00775862" w:rsidTr="00C86355">
        <w:tc>
          <w:tcPr>
            <w:tcW w:w="984" w:type="dxa"/>
            <w:tcBorders>
              <w:top w:val="double" w:sz="4" w:space="0" w:color="auto"/>
              <w:left w:val="nil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  <w:t>L90M</w:t>
            </w:r>
          </w:p>
        </w:tc>
        <w:tc>
          <w:tcPr>
            <w:tcW w:w="717" w:type="dxa"/>
            <w:tcBorders>
              <w:top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7586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(50.0)</w:t>
            </w:r>
          </w:p>
        </w:tc>
        <w:tc>
          <w:tcPr>
            <w:tcW w:w="696" w:type="dxa"/>
            <w:tcBorders>
              <w:top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1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(16.7)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5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(25.0)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 xml:space="preserve">3 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(30.0)</w:t>
            </w:r>
          </w:p>
        </w:tc>
        <w:tc>
          <w:tcPr>
            <w:tcW w:w="708" w:type="dxa"/>
            <w:tcBorders>
              <w:top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 xml:space="preserve">2 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(11.8)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 xml:space="preserve">0 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(0.0%)</w:t>
            </w:r>
          </w:p>
        </w:tc>
        <w:tc>
          <w:tcPr>
            <w:tcW w:w="717" w:type="dxa"/>
            <w:tcBorders>
              <w:top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3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(12.0)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 xml:space="preserve">8 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(14.5)</w:t>
            </w:r>
          </w:p>
        </w:tc>
        <w:tc>
          <w:tcPr>
            <w:tcW w:w="708" w:type="dxa"/>
            <w:tcBorders>
              <w:top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5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(10.6)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4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(7.1)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10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(19.2)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3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(7.1)</w:t>
            </w:r>
          </w:p>
        </w:tc>
        <w:tc>
          <w:tcPr>
            <w:tcW w:w="708" w:type="dxa"/>
            <w:tcBorders>
              <w:top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7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(11.7)</w:t>
            </w:r>
          </w:p>
        </w:tc>
        <w:tc>
          <w:tcPr>
            <w:tcW w:w="851" w:type="dxa"/>
            <w:tcBorders>
              <w:top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6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(11.5)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7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(11.3)</w:t>
            </w:r>
          </w:p>
        </w:tc>
        <w:tc>
          <w:tcPr>
            <w:tcW w:w="708" w:type="dxa"/>
            <w:tcBorders>
              <w:top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10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(12.2)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5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(6.1)</w:t>
            </w:r>
          </w:p>
        </w:tc>
        <w:tc>
          <w:tcPr>
            <w:tcW w:w="1139" w:type="dxa"/>
            <w:tcBorders>
              <w:top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 xml:space="preserve">0.991 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(0.985-0.997)</w:t>
            </w:r>
          </w:p>
        </w:tc>
        <w:tc>
          <w:tcPr>
            <w:tcW w:w="702" w:type="dxa"/>
            <w:tcBorders>
              <w:top w:val="double" w:sz="4" w:space="0" w:color="auto"/>
              <w:right w:val="nil"/>
            </w:tcBorders>
          </w:tcPr>
          <w:p w:rsidR="004570A8" w:rsidRPr="00BB5B9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highlight w:val="yellow"/>
                <w:lang w:val="pt-PT"/>
              </w:rPr>
            </w:pPr>
            <w:r w:rsidRPr="00BB5B92">
              <w:rPr>
                <w:rFonts w:ascii="Times New Roman" w:hAnsi="Times New Roman" w:cs="Times New Roman"/>
                <w:sz w:val="16"/>
                <w:szCs w:val="16"/>
                <w:highlight w:val="yellow"/>
                <w:lang w:val="pt-PT"/>
              </w:rPr>
              <w:t>0.002</w:t>
            </w:r>
          </w:p>
        </w:tc>
      </w:tr>
      <w:tr w:rsidR="004570A8" w:rsidRPr="00775862" w:rsidTr="00C86355">
        <w:tc>
          <w:tcPr>
            <w:tcW w:w="984" w:type="dxa"/>
            <w:tcBorders>
              <w:left w:val="nil"/>
              <w:bottom w:val="sing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  <w:t>M46IL</w:t>
            </w:r>
          </w:p>
        </w:tc>
        <w:tc>
          <w:tcPr>
            <w:tcW w:w="717" w:type="dxa"/>
            <w:tcBorders>
              <w:bottom w:val="sing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7586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(8.3)</w:t>
            </w:r>
          </w:p>
        </w:tc>
        <w:tc>
          <w:tcPr>
            <w:tcW w:w="696" w:type="dxa"/>
            <w:tcBorders>
              <w:bottom w:val="sing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1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(16.7)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 xml:space="preserve">3 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(15.0)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1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(10.0)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3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(17.6)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 xml:space="preserve">1 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(10.0)</w:t>
            </w:r>
          </w:p>
        </w:tc>
        <w:tc>
          <w:tcPr>
            <w:tcW w:w="717" w:type="dxa"/>
            <w:tcBorders>
              <w:bottom w:val="sing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1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(4.0)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4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(7.3)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3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(6.4)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 xml:space="preserve">8 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(14.3)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5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(9.6)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 xml:space="preserve">2 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(4.8)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4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(6.7)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5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(9.6)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1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(1.6%)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7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(8.5)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4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(4.9%)</w:t>
            </w:r>
          </w:p>
        </w:tc>
        <w:tc>
          <w:tcPr>
            <w:tcW w:w="1139" w:type="dxa"/>
            <w:tcBorders>
              <w:bottom w:val="sing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0.995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 xml:space="preserve"> (0.991-1.000)</w:t>
            </w:r>
          </w:p>
        </w:tc>
        <w:tc>
          <w:tcPr>
            <w:tcW w:w="702" w:type="dxa"/>
            <w:tcBorders>
              <w:bottom w:val="single" w:sz="4" w:space="0" w:color="auto"/>
              <w:right w:val="nil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0.065</w:t>
            </w:r>
          </w:p>
        </w:tc>
      </w:tr>
      <w:tr w:rsidR="004570A8" w:rsidRPr="00775862" w:rsidTr="00C86355">
        <w:tc>
          <w:tcPr>
            <w:tcW w:w="6658" w:type="dxa"/>
            <w:gridSpan w:val="9"/>
            <w:tcBorders>
              <w:left w:val="nil"/>
              <w:bottom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NNRTIs- Non-nucleoside reverse transcriptase inhibitors</w:t>
            </w: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</w:t>
            </w: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  <w:t>(n/%)</w:t>
            </w:r>
          </w:p>
        </w:tc>
        <w:tc>
          <w:tcPr>
            <w:tcW w:w="6520" w:type="dxa"/>
            <w:gridSpan w:val="9"/>
            <w:tcBorders>
              <w:bottom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139" w:type="dxa"/>
            <w:tcBorders>
              <w:bottom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702" w:type="dxa"/>
            <w:tcBorders>
              <w:bottom w:val="double" w:sz="4" w:space="0" w:color="auto"/>
              <w:right w:val="nil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</w:tr>
      <w:tr w:rsidR="004570A8" w:rsidRPr="00775862" w:rsidTr="00C86355">
        <w:tc>
          <w:tcPr>
            <w:tcW w:w="984" w:type="dxa"/>
            <w:tcBorders>
              <w:top w:val="double" w:sz="4" w:space="0" w:color="auto"/>
              <w:left w:val="nil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K103NS</w:t>
            </w:r>
          </w:p>
        </w:tc>
        <w:tc>
          <w:tcPr>
            <w:tcW w:w="717" w:type="dxa"/>
            <w:tcBorders>
              <w:top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7586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(41.7)</w:t>
            </w:r>
          </w:p>
        </w:tc>
        <w:tc>
          <w:tcPr>
            <w:tcW w:w="696" w:type="dxa"/>
            <w:tcBorders>
              <w:top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0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(0.0)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3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(15.0)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5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(50.0)</w:t>
            </w:r>
          </w:p>
        </w:tc>
        <w:tc>
          <w:tcPr>
            <w:tcW w:w="708" w:type="dxa"/>
            <w:tcBorders>
              <w:top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5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(29.4)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4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(40.0)</w:t>
            </w:r>
          </w:p>
        </w:tc>
        <w:tc>
          <w:tcPr>
            <w:tcW w:w="717" w:type="dxa"/>
            <w:tcBorders>
              <w:top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9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(36.0)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18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(32.7)</w:t>
            </w:r>
          </w:p>
        </w:tc>
        <w:tc>
          <w:tcPr>
            <w:tcW w:w="708" w:type="dxa"/>
            <w:tcBorders>
              <w:top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 xml:space="preserve">16 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(34.0)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 xml:space="preserve">21 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(37.5)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11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(21.2)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9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(21.4)</w:t>
            </w:r>
          </w:p>
        </w:tc>
        <w:tc>
          <w:tcPr>
            <w:tcW w:w="708" w:type="dxa"/>
            <w:tcBorders>
              <w:top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18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(30.0)</w:t>
            </w:r>
          </w:p>
        </w:tc>
        <w:tc>
          <w:tcPr>
            <w:tcW w:w="851" w:type="dxa"/>
            <w:tcBorders>
              <w:top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21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(40.4)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20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(32.3)</w:t>
            </w:r>
          </w:p>
        </w:tc>
        <w:tc>
          <w:tcPr>
            <w:tcW w:w="708" w:type="dxa"/>
            <w:tcBorders>
              <w:top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31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(37.8)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39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(47.6)</w:t>
            </w:r>
          </w:p>
        </w:tc>
        <w:tc>
          <w:tcPr>
            <w:tcW w:w="1139" w:type="dxa"/>
            <w:tcBorders>
              <w:top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1.009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(1.000-1.018)</w:t>
            </w:r>
          </w:p>
        </w:tc>
        <w:tc>
          <w:tcPr>
            <w:tcW w:w="702" w:type="dxa"/>
            <w:tcBorders>
              <w:top w:val="double" w:sz="4" w:space="0" w:color="auto"/>
              <w:right w:val="nil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BB5B92">
              <w:rPr>
                <w:rFonts w:ascii="Times New Roman" w:hAnsi="Times New Roman" w:cs="Times New Roman"/>
                <w:sz w:val="16"/>
                <w:szCs w:val="16"/>
                <w:highlight w:val="yellow"/>
                <w:lang w:val="pt-PT"/>
              </w:rPr>
              <w:t>0.040</w:t>
            </w:r>
          </w:p>
        </w:tc>
      </w:tr>
      <w:tr w:rsidR="004570A8" w:rsidRPr="00775862" w:rsidTr="00C86355">
        <w:tc>
          <w:tcPr>
            <w:tcW w:w="984" w:type="dxa"/>
            <w:tcBorders>
              <w:left w:val="nil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  <w:t>G190ASEQ</w:t>
            </w:r>
          </w:p>
        </w:tc>
        <w:tc>
          <w:tcPr>
            <w:tcW w:w="717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2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(16.7)</w:t>
            </w:r>
          </w:p>
        </w:tc>
        <w:tc>
          <w:tcPr>
            <w:tcW w:w="696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0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(0.0)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3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(15.0)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0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(0.0)</w:t>
            </w:r>
          </w:p>
        </w:tc>
        <w:tc>
          <w:tcPr>
            <w:tcW w:w="708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2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(11.8)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1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(10.0)</w:t>
            </w:r>
          </w:p>
        </w:tc>
        <w:tc>
          <w:tcPr>
            <w:tcW w:w="717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2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(8.0)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5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(9.1)</w:t>
            </w:r>
          </w:p>
        </w:tc>
        <w:tc>
          <w:tcPr>
            <w:tcW w:w="708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3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(6.4)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7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(12.5)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5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(9.6)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2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(4.8)</w:t>
            </w:r>
          </w:p>
        </w:tc>
        <w:tc>
          <w:tcPr>
            <w:tcW w:w="708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4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(6.7)</w:t>
            </w:r>
          </w:p>
        </w:tc>
        <w:tc>
          <w:tcPr>
            <w:tcW w:w="851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6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(11.5)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10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(16.1)</w:t>
            </w:r>
          </w:p>
        </w:tc>
        <w:tc>
          <w:tcPr>
            <w:tcW w:w="708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7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(8.5)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10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(12.2)</w:t>
            </w:r>
          </w:p>
        </w:tc>
        <w:tc>
          <w:tcPr>
            <w:tcW w:w="113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 xml:space="preserve">1.001 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(0.996-1.007)</w:t>
            </w:r>
          </w:p>
        </w:tc>
        <w:tc>
          <w:tcPr>
            <w:tcW w:w="702" w:type="dxa"/>
            <w:tcBorders>
              <w:right w:val="nil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0.618</w:t>
            </w:r>
          </w:p>
        </w:tc>
      </w:tr>
      <w:tr w:rsidR="004570A8" w:rsidRPr="00775862" w:rsidTr="00C86355">
        <w:tc>
          <w:tcPr>
            <w:tcW w:w="984" w:type="dxa"/>
            <w:tcBorders>
              <w:left w:val="nil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  <w:t>K101EP</w:t>
            </w:r>
          </w:p>
        </w:tc>
        <w:tc>
          <w:tcPr>
            <w:tcW w:w="717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2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(16.7)</w:t>
            </w:r>
          </w:p>
        </w:tc>
        <w:tc>
          <w:tcPr>
            <w:tcW w:w="696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0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(0.0)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1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(5.0)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0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(0.0)</w:t>
            </w:r>
          </w:p>
        </w:tc>
        <w:tc>
          <w:tcPr>
            <w:tcW w:w="708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1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(5.9)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 xml:space="preserve">1 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(10.0)</w:t>
            </w:r>
          </w:p>
        </w:tc>
        <w:tc>
          <w:tcPr>
            <w:tcW w:w="717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2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(8.0)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6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(10.9)</w:t>
            </w:r>
          </w:p>
        </w:tc>
        <w:tc>
          <w:tcPr>
            <w:tcW w:w="708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5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(10.6)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6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(10.7)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2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(3.8)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2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 xml:space="preserve"> (4.8)</w:t>
            </w:r>
          </w:p>
        </w:tc>
        <w:tc>
          <w:tcPr>
            <w:tcW w:w="708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1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(1.7)</w:t>
            </w:r>
          </w:p>
        </w:tc>
        <w:tc>
          <w:tcPr>
            <w:tcW w:w="851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2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(3.8)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5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(8.1)</w:t>
            </w:r>
          </w:p>
        </w:tc>
        <w:tc>
          <w:tcPr>
            <w:tcW w:w="708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5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(6.1)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4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(4.9)</w:t>
            </w:r>
          </w:p>
        </w:tc>
        <w:tc>
          <w:tcPr>
            <w:tcW w:w="113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0.997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(0.993- 1.002)</w:t>
            </w:r>
          </w:p>
        </w:tc>
        <w:tc>
          <w:tcPr>
            <w:tcW w:w="702" w:type="dxa"/>
            <w:tcBorders>
              <w:right w:val="nil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0.201</w:t>
            </w:r>
          </w:p>
        </w:tc>
      </w:tr>
      <w:tr w:rsidR="004570A8" w:rsidRPr="00775862" w:rsidTr="00C86355">
        <w:tc>
          <w:tcPr>
            <w:tcW w:w="984" w:type="dxa"/>
            <w:tcBorders>
              <w:left w:val="nil"/>
              <w:bottom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  <w:t>Y181CIV</w:t>
            </w:r>
          </w:p>
        </w:tc>
        <w:tc>
          <w:tcPr>
            <w:tcW w:w="717" w:type="dxa"/>
            <w:tcBorders>
              <w:bottom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3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(25.0)</w:t>
            </w:r>
          </w:p>
        </w:tc>
        <w:tc>
          <w:tcPr>
            <w:tcW w:w="696" w:type="dxa"/>
            <w:tcBorders>
              <w:bottom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0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(0.0)</w:t>
            </w: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1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(5.0)</w:t>
            </w: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0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(0.0)</w:t>
            </w:r>
          </w:p>
        </w:tc>
        <w:tc>
          <w:tcPr>
            <w:tcW w:w="708" w:type="dxa"/>
            <w:tcBorders>
              <w:bottom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 xml:space="preserve">1 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(5.9)</w:t>
            </w: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0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(0.0)</w:t>
            </w:r>
          </w:p>
        </w:tc>
        <w:tc>
          <w:tcPr>
            <w:tcW w:w="717" w:type="dxa"/>
            <w:tcBorders>
              <w:bottom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0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(0.0)</w:t>
            </w: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5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(9.1)</w:t>
            </w:r>
          </w:p>
        </w:tc>
        <w:tc>
          <w:tcPr>
            <w:tcW w:w="708" w:type="dxa"/>
            <w:tcBorders>
              <w:bottom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4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(8.5)</w:t>
            </w: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3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(5.4)</w:t>
            </w: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3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(5.8)</w:t>
            </w: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1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(2.4)</w:t>
            </w:r>
          </w:p>
        </w:tc>
        <w:tc>
          <w:tcPr>
            <w:tcW w:w="708" w:type="dxa"/>
            <w:tcBorders>
              <w:bottom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0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(0.0)</w:t>
            </w:r>
          </w:p>
        </w:tc>
        <w:tc>
          <w:tcPr>
            <w:tcW w:w="851" w:type="dxa"/>
            <w:tcBorders>
              <w:bottom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2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(3.8)</w:t>
            </w: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7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(11.3)</w:t>
            </w:r>
          </w:p>
        </w:tc>
        <w:tc>
          <w:tcPr>
            <w:tcW w:w="708" w:type="dxa"/>
            <w:tcBorders>
              <w:bottom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9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(11.0)</w:t>
            </w: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2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(2.4)</w:t>
            </w:r>
          </w:p>
        </w:tc>
        <w:tc>
          <w:tcPr>
            <w:tcW w:w="1139" w:type="dxa"/>
            <w:tcBorders>
              <w:bottom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 xml:space="preserve">0.999 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(0.995-1.004)</w:t>
            </w:r>
          </w:p>
        </w:tc>
        <w:tc>
          <w:tcPr>
            <w:tcW w:w="702" w:type="dxa"/>
            <w:tcBorders>
              <w:bottom w:val="double" w:sz="4" w:space="0" w:color="auto"/>
              <w:right w:val="nil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0.770</w:t>
            </w:r>
          </w:p>
        </w:tc>
      </w:tr>
      <w:tr w:rsidR="004570A8" w:rsidRPr="00775862" w:rsidTr="00C86355">
        <w:tc>
          <w:tcPr>
            <w:tcW w:w="6658" w:type="dxa"/>
            <w:gridSpan w:val="9"/>
            <w:tcBorders>
              <w:top w:val="double" w:sz="4" w:space="0" w:color="auto"/>
              <w:left w:val="nil"/>
              <w:bottom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NRTIs- Nucleoside reverse transcriptase inhibitors</w:t>
            </w: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</w:t>
            </w: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  <w:t>(n/%)</w:t>
            </w:r>
          </w:p>
        </w:tc>
        <w:tc>
          <w:tcPr>
            <w:tcW w:w="6520" w:type="dxa"/>
            <w:gridSpan w:val="9"/>
            <w:tcBorders>
              <w:top w:val="double" w:sz="4" w:space="0" w:color="auto"/>
              <w:bottom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</w:p>
        </w:tc>
        <w:tc>
          <w:tcPr>
            <w:tcW w:w="1139" w:type="dxa"/>
            <w:tcBorders>
              <w:top w:val="double" w:sz="4" w:space="0" w:color="auto"/>
              <w:bottom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</w:p>
        </w:tc>
        <w:tc>
          <w:tcPr>
            <w:tcW w:w="702" w:type="dxa"/>
            <w:tcBorders>
              <w:top w:val="double" w:sz="4" w:space="0" w:color="auto"/>
              <w:bottom w:val="double" w:sz="4" w:space="0" w:color="auto"/>
              <w:right w:val="nil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</w:p>
        </w:tc>
      </w:tr>
      <w:tr w:rsidR="004570A8" w:rsidRPr="00775862" w:rsidTr="00C86355">
        <w:tc>
          <w:tcPr>
            <w:tcW w:w="984" w:type="dxa"/>
            <w:tcBorders>
              <w:top w:val="double" w:sz="4" w:space="0" w:color="auto"/>
              <w:left w:val="nil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  <w:t>M184VI</w:t>
            </w:r>
          </w:p>
        </w:tc>
        <w:tc>
          <w:tcPr>
            <w:tcW w:w="717" w:type="dxa"/>
            <w:tcBorders>
              <w:top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4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(33.3)</w:t>
            </w:r>
          </w:p>
        </w:tc>
        <w:tc>
          <w:tcPr>
            <w:tcW w:w="696" w:type="dxa"/>
            <w:tcBorders>
              <w:top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4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(66.7)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6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(30.0)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1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(10.0)</w:t>
            </w:r>
          </w:p>
        </w:tc>
        <w:tc>
          <w:tcPr>
            <w:tcW w:w="708" w:type="dxa"/>
            <w:tcBorders>
              <w:top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3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(17.6)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0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(0.0)</w:t>
            </w:r>
          </w:p>
        </w:tc>
        <w:tc>
          <w:tcPr>
            <w:tcW w:w="717" w:type="dxa"/>
            <w:tcBorders>
              <w:top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2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(8.0)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7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(12.7)</w:t>
            </w:r>
          </w:p>
        </w:tc>
        <w:tc>
          <w:tcPr>
            <w:tcW w:w="708" w:type="dxa"/>
            <w:tcBorders>
              <w:top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5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(10.6)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2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(3.6)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3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(5.8)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0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(0.0)</w:t>
            </w:r>
          </w:p>
        </w:tc>
        <w:tc>
          <w:tcPr>
            <w:tcW w:w="708" w:type="dxa"/>
            <w:tcBorders>
              <w:top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5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(8.3)</w:t>
            </w:r>
          </w:p>
        </w:tc>
        <w:tc>
          <w:tcPr>
            <w:tcW w:w="851" w:type="dxa"/>
            <w:tcBorders>
              <w:top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6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(11.5)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11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(17.7)</w:t>
            </w:r>
          </w:p>
        </w:tc>
        <w:tc>
          <w:tcPr>
            <w:tcW w:w="708" w:type="dxa"/>
            <w:tcBorders>
              <w:top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13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(15.9)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25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(30.5)</w:t>
            </w:r>
          </w:p>
        </w:tc>
        <w:tc>
          <w:tcPr>
            <w:tcW w:w="1139" w:type="dxa"/>
            <w:tcBorders>
              <w:top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 xml:space="preserve">1.002 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(0.996-1.009)</w:t>
            </w:r>
          </w:p>
        </w:tc>
        <w:tc>
          <w:tcPr>
            <w:tcW w:w="702" w:type="dxa"/>
            <w:tcBorders>
              <w:top w:val="double" w:sz="4" w:space="0" w:color="auto"/>
              <w:right w:val="nil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0.474</w:t>
            </w:r>
          </w:p>
        </w:tc>
      </w:tr>
      <w:tr w:rsidR="004570A8" w:rsidRPr="00775862" w:rsidTr="00C86355">
        <w:tc>
          <w:tcPr>
            <w:tcW w:w="984" w:type="dxa"/>
            <w:tcBorders>
              <w:left w:val="nil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  <w:lastRenderedPageBreak/>
              <w:t>M41L</w:t>
            </w:r>
          </w:p>
        </w:tc>
        <w:tc>
          <w:tcPr>
            <w:tcW w:w="717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4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(33.3)</w:t>
            </w:r>
          </w:p>
        </w:tc>
        <w:tc>
          <w:tcPr>
            <w:tcW w:w="696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2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(33.3)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7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(35.0)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2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(20.0)</w:t>
            </w:r>
          </w:p>
        </w:tc>
        <w:tc>
          <w:tcPr>
            <w:tcW w:w="708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7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(41.2)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1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(10.0)</w:t>
            </w:r>
          </w:p>
        </w:tc>
        <w:tc>
          <w:tcPr>
            <w:tcW w:w="717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2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(8.0)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8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(14.5)</w:t>
            </w:r>
          </w:p>
        </w:tc>
        <w:tc>
          <w:tcPr>
            <w:tcW w:w="708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4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(8.5)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5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(8.9)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8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(15.4)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9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(21.4)</w:t>
            </w:r>
          </w:p>
        </w:tc>
        <w:tc>
          <w:tcPr>
            <w:tcW w:w="708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7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(11.7)</w:t>
            </w:r>
          </w:p>
        </w:tc>
        <w:tc>
          <w:tcPr>
            <w:tcW w:w="851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5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(9.6)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17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(27.4)</w:t>
            </w:r>
          </w:p>
        </w:tc>
        <w:tc>
          <w:tcPr>
            <w:tcW w:w="708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14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(17.1)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15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(18.3)</w:t>
            </w:r>
          </w:p>
        </w:tc>
        <w:tc>
          <w:tcPr>
            <w:tcW w:w="113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0.997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(0.990-1.004)</w:t>
            </w:r>
          </w:p>
        </w:tc>
        <w:tc>
          <w:tcPr>
            <w:tcW w:w="702" w:type="dxa"/>
            <w:tcBorders>
              <w:right w:val="nil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0.349</w:t>
            </w:r>
          </w:p>
        </w:tc>
      </w:tr>
      <w:tr w:rsidR="004570A8" w:rsidRPr="00775862" w:rsidTr="00C86355">
        <w:tc>
          <w:tcPr>
            <w:tcW w:w="984" w:type="dxa"/>
            <w:tcBorders>
              <w:left w:val="nil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  <w:t>D67NGE</w:t>
            </w:r>
          </w:p>
        </w:tc>
        <w:tc>
          <w:tcPr>
            <w:tcW w:w="717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5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(41.7)</w:t>
            </w:r>
          </w:p>
        </w:tc>
        <w:tc>
          <w:tcPr>
            <w:tcW w:w="696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0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(0.0)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2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(10.0)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0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(0.0)</w:t>
            </w:r>
          </w:p>
        </w:tc>
        <w:tc>
          <w:tcPr>
            <w:tcW w:w="708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3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(17.6)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1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(10.0)</w:t>
            </w:r>
          </w:p>
        </w:tc>
        <w:tc>
          <w:tcPr>
            <w:tcW w:w="717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0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(0.0)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7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(12.7)</w:t>
            </w:r>
          </w:p>
        </w:tc>
        <w:tc>
          <w:tcPr>
            <w:tcW w:w="708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4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(8.5)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6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(10.7)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3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(5.8)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0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(0.0)</w:t>
            </w:r>
          </w:p>
        </w:tc>
        <w:tc>
          <w:tcPr>
            <w:tcW w:w="708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1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(1.7)</w:t>
            </w:r>
          </w:p>
        </w:tc>
        <w:tc>
          <w:tcPr>
            <w:tcW w:w="851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3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(5.8)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4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(6.5)</w:t>
            </w:r>
          </w:p>
        </w:tc>
        <w:tc>
          <w:tcPr>
            <w:tcW w:w="708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2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(2.4)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7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(8.5)</w:t>
            </w:r>
          </w:p>
        </w:tc>
        <w:tc>
          <w:tcPr>
            <w:tcW w:w="113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 xml:space="preserve">0.993 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(0.989-0.998)</w:t>
            </w:r>
          </w:p>
        </w:tc>
        <w:tc>
          <w:tcPr>
            <w:tcW w:w="702" w:type="dxa"/>
            <w:tcBorders>
              <w:right w:val="nil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BB5B92">
              <w:rPr>
                <w:rFonts w:ascii="Times New Roman" w:hAnsi="Times New Roman" w:cs="Times New Roman"/>
                <w:sz w:val="16"/>
                <w:szCs w:val="16"/>
                <w:highlight w:val="yellow"/>
                <w:lang w:val="pt-PT"/>
              </w:rPr>
              <w:t>0.004</w:t>
            </w:r>
          </w:p>
        </w:tc>
      </w:tr>
      <w:tr w:rsidR="004570A8" w:rsidRPr="00775862" w:rsidTr="00C86355">
        <w:tc>
          <w:tcPr>
            <w:tcW w:w="984" w:type="dxa"/>
            <w:tcBorders>
              <w:left w:val="nil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  <w:t>T215</w:t>
            </w:r>
            <w:r w:rsidRPr="0077586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  <w:t>YFISCDVE</w:t>
            </w:r>
          </w:p>
        </w:tc>
        <w:tc>
          <w:tcPr>
            <w:tcW w:w="717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5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(41.7)</w:t>
            </w:r>
          </w:p>
        </w:tc>
        <w:tc>
          <w:tcPr>
            <w:tcW w:w="696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1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(16.7)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3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(15.0)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1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(10.0)</w:t>
            </w:r>
          </w:p>
        </w:tc>
        <w:tc>
          <w:tcPr>
            <w:tcW w:w="708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5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(29.4)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0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(0.0)</w:t>
            </w:r>
          </w:p>
        </w:tc>
        <w:tc>
          <w:tcPr>
            <w:tcW w:w="717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0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(0.0)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2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(3.6)</w:t>
            </w:r>
          </w:p>
        </w:tc>
        <w:tc>
          <w:tcPr>
            <w:tcW w:w="708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1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(2.1)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0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(0.0)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1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(1.9)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0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(0.0)</w:t>
            </w:r>
          </w:p>
        </w:tc>
        <w:tc>
          <w:tcPr>
            <w:tcW w:w="708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1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(1.7)</w:t>
            </w:r>
          </w:p>
        </w:tc>
        <w:tc>
          <w:tcPr>
            <w:tcW w:w="851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2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(3.8)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6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(9.7)</w:t>
            </w:r>
          </w:p>
        </w:tc>
        <w:tc>
          <w:tcPr>
            <w:tcW w:w="708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3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(3.7)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11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(13.4)</w:t>
            </w:r>
          </w:p>
        </w:tc>
        <w:tc>
          <w:tcPr>
            <w:tcW w:w="113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 xml:space="preserve">0.996 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(0.992-1.000)</w:t>
            </w:r>
          </w:p>
        </w:tc>
        <w:tc>
          <w:tcPr>
            <w:tcW w:w="702" w:type="dxa"/>
            <w:tcBorders>
              <w:right w:val="nil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0.082</w:t>
            </w:r>
          </w:p>
        </w:tc>
      </w:tr>
      <w:tr w:rsidR="004570A8" w:rsidRPr="00775862" w:rsidTr="00C86355">
        <w:tc>
          <w:tcPr>
            <w:tcW w:w="984" w:type="dxa"/>
            <w:tcBorders>
              <w:left w:val="nil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  <w:t>L210W</w:t>
            </w:r>
          </w:p>
        </w:tc>
        <w:tc>
          <w:tcPr>
            <w:tcW w:w="717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2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(16.7)</w:t>
            </w:r>
          </w:p>
        </w:tc>
        <w:tc>
          <w:tcPr>
            <w:tcW w:w="696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1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(16.7)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3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(15.0)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2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(20.0)</w:t>
            </w:r>
          </w:p>
        </w:tc>
        <w:tc>
          <w:tcPr>
            <w:tcW w:w="708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1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(5.9)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0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(0.0)</w:t>
            </w:r>
          </w:p>
        </w:tc>
        <w:tc>
          <w:tcPr>
            <w:tcW w:w="717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0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(0.0)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0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(0.0)</w:t>
            </w:r>
          </w:p>
        </w:tc>
        <w:tc>
          <w:tcPr>
            <w:tcW w:w="708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0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(0.0)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1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(1.8)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1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(1.9)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2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(4.8)</w:t>
            </w:r>
          </w:p>
        </w:tc>
        <w:tc>
          <w:tcPr>
            <w:tcW w:w="708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4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(6.7)</w:t>
            </w:r>
          </w:p>
        </w:tc>
        <w:tc>
          <w:tcPr>
            <w:tcW w:w="851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4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(7.7)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3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(4.8)</w:t>
            </w:r>
          </w:p>
        </w:tc>
        <w:tc>
          <w:tcPr>
            <w:tcW w:w="708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5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(6.1)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5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(6.1)</w:t>
            </w:r>
          </w:p>
        </w:tc>
        <w:tc>
          <w:tcPr>
            <w:tcW w:w="113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 xml:space="preserve">0.999 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(0.995-1.003)</w:t>
            </w:r>
          </w:p>
        </w:tc>
        <w:tc>
          <w:tcPr>
            <w:tcW w:w="702" w:type="dxa"/>
            <w:tcBorders>
              <w:right w:val="nil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0.688</w:t>
            </w:r>
          </w:p>
        </w:tc>
      </w:tr>
      <w:tr w:rsidR="004570A8" w:rsidRPr="00775862" w:rsidTr="00C86355">
        <w:tc>
          <w:tcPr>
            <w:tcW w:w="984" w:type="dxa"/>
            <w:tcBorders>
              <w:left w:val="nil"/>
              <w:bottom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  <w:t>K219QERN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</w:pPr>
          </w:p>
        </w:tc>
        <w:tc>
          <w:tcPr>
            <w:tcW w:w="717" w:type="dxa"/>
            <w:tcBorders>
              <w:bottom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2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(16.7)</w:t>
            </w:r>
          </w:p>
        </w:tc>
        <w:tc>
          <w:tcPr>
            <w:tcW w:w="696" w:type="dxa"/>
            <w:tcBorders>
              <w:bottom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0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(0.0)</w:t>
            </w: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0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(0.0)</w:t>
            </w: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0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(0.0)</w:t>
            </w:r>
          </w:p>
        </w:tc>
        <w:tc>
          <w:tcPr>
            <w:tcW w:w="708" w:type="dxa"/>
            <w:tcBorders>
              <w:bottom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4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(23.5)</w:t>
            </w: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1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(10.0)</w:t>
            </w:r>
          </w:p>
        </w:tc>
        <w:tc>
          <w:tcPr>
            <w:tcW w:w="717" w:type="dxa"/>
            <w:tcBorders>
              <w:bottom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1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(4.0)</w:t>
            </w: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5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(9.1)</w:t>
            </w:r>
          </w:p>
        </w:tc>
        <w:tc>
          <w:tcPr>
            <w:tcW w:w="708" w:type="dxa"/>
            <w:tcBorders>
              <w:bottom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4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(8.5)</w:t>
            </w: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5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(8.9)</w:t>
            </w: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4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(7.7)</w:t>
            </w: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1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(2.4)</w:t>
            </w:r>
          </w:p>
        </w:tc>
        <w:tc>
          <w:tcPr>
            <w:tcW w:w="708" w:type="dxa"/>
            <w:tcBorders>
              <w:bottom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2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(3.3)</w:t>
            </w:r>
          </w:p>
        </w:tc>
        <w:tc>
          <w:tcPr>
            <w:tcW w:w="851" w:type="dxa"/>
            <w:tcBorders>
              <w:bottom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3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(5.8)</w:t>
            </w: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6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(9.7)</w:t>
            </w:r>
          </w:p>
        </w:tc>
        <w:tc>
          <w:tcPr>
            <w:tcW w:w="708" w:type="dxa"/>
            <w:tcBorders>
              <w:bottom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5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(6.1)</w:t>
            </w: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10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(12.2)</w:t>
            </w:r>
          </w:p>
        </w:tc>
        <w:tc>
          <w:tcPr>
            <w:tcW w:w="1139" w:type="dxa"/>
            <w:tcBorders>
              <w:bottom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 xml:space="preserve">1.000 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(0.996-1.005)</w:t>
            </w:r>
          </w:p>
        </w:tc>
        <w:tc>
          <w:tcPr>
            <w:tcW w:w="702" w:type="dxa"/>
            <w:tcBorders>
              <w:bottom w:val="double" w:sz="4" w:space="0" w:color="auto"/>
              <w:right w:val="nil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0.895</w:t>
            </w:r>
          </w:p>
        </w:tc>
      </w:tr>
      <w:tr w:rsidR="004570A8" w:rsidRPr="00775862" w:rsidTr="00C86355">
        <w:tc>
          <w:tcPr>
            <w:tcW w:w="15019" w:type="dxa"/>
            <w:gridSpan w:val="20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E7E6E6" w:themeFill="background2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 w:rsidRPr="00BB5B92">
              <w:rPr>
                <w:rFonts w:ascii="Times New Roman" w:hAnsi="Times New Roman" w:cs="Times New Roman"/>
                <w:b/>
                <w:sz w:val="16"/>
                <w:szCs w:val="16"/>
                <w:highlight w:val="yellow"/>
                <w:lang w:val="en-US"/>
              </w:rPr>
              <w:t>Treated Patients</w:t>
            </w:r>
          </w:p>
        </w:tc>
      </w:tr>
      <w:tr w:rsidR="004570A8" w:rsidRPr="00775862" w:rsidTr="00C86355">
        <w:tc>
          <w:tcPr>
            <w:tcW w:w="15019" w:type="dxa"/>
            <w:gridSpan w:val="20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PIs- Protease Inhibitors (n/%)</w:t>
            </w:r>
          </w:p>
        </w:tc>
      </w:tr>
      <w:tr w:rsidR="004570A8" w:rsidRPr="00775862" w:rsidTr="00C86355">
        <w:tc>
          <w:tcPr>
            <w:tcW w:w="984" w:type="dxa"/>
            <w:tcBorders>
              <w:top w:val="double" w:sz="4" w:space="0" w:color="auto"/>
              <w:left w:val="nil"/>
            </w:tcBorders>
          </w:tcPr>
          <w:p w:rsidR="004570A8" w:rsidRPr="00775862" w:rsidRDefault="004570A8" w:rsidP="00C8635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</w:pPr>
          </w:p>
        </w:tc>
        <w:tc>
          <w:tcPr>
            <w:tcW w:w="717" w:type="dxa"/>
            <w:tcBorders>
              <w:top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  <w:t>2001</w:t>
            </w:r>
          </w:p>
          <w:p w:rsidR="004570A8" w:rsidRPr="00775862" w:rsidRDefault="004570A8" w:rsidP="00C86355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  <w:t>(197)</w:t>
            </w:r>
          </w:p>
        </w:tc>
        <w:tc>
          <w:tcPr>
            <w:tcW w:w="696" w:type="dxa"/>
            <w:tcBorders>
              <w:top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  <w:t>2002</w:t>
            </w:r>
          </w:p>
          <w:p w:rsidR="004570A8" w:rsidRPr="00775862" w:rsidRDefault="004570A8" w:rsidP="00C86355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  <w:t>(303)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  <w:t>2003</w:t>
            </w:r>
          </w:p>
          <w:p w:rsidR="004570A8" w:rsidRPr="00775862" w:rsidRDefault="004570A8" w:rsidP="00C86355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  <w:t>(246)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  <w:t>2004</w:t>
            </w:r>
          </w:p>
          <w:p w:rsidR="004570A8" w:rsidRPr="00775862" w:rsidRDefault="004570A8" w:rsidP="00C86355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  <w:t>(332)</w:t>
            </w:r>
          </w:p>
        </w:tc>
        <w:tc>
          <w:tcPr>
            <w:tcW w:w="708" w:type="dxa"/>
            <w:tcBorders>
              <w:top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  <w:t>2005</w:t>
            </w:r>
          </w:p>
          <w:p w:rsidR="004570A8" w:rsidRPr="00775862" w:rsidRDefault="004570A8" w:rsidP="00C86355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  <w:t>(238)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  <w:t>2006</w:t>
            </w:r>
          </w:p>
          <w:p w:rsidR="004570A8" w:rsidRPr="00775862" w:rsidRDefault="004570A8" w:rsidP="00C86355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  <w:t>(278)</w:t>
            </w:r>
          </w:p>
        </w:tc>
        <w:tc>
          <w:tcPr>
            <w:tcW w:w="717" w:type="dxa"/>
            <w:tcBorders>
              <w:top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  <w:t>2007</w:t>
            </w:r>
          </w:p>
          <w:p w:rsidR="004570A8" w:rsidRPr="00775862" w:rsidRDefault="004570A8" w:rsidP="00C86355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  <w:t>(194)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  <w:t>2008</w:t>
            </w:r>
          </w:p>
          <w:p w:rsidR="004570A8" w:rsidRPr="00775862" w:rsidRDefault="004570A8" w:rsidP="00C86355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  <w:t>(134)</w:t>
            </w:r>
          </w:p>
        </w:tc>
        <w:tc>
          <w:tcPr>
            <w:tcW w:w="708" w:type="dxa"/>
            <w:tcBorders>
              <w:top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  <w:t>2009</w:t>
            </w:r>
          </w:p>
          <w:p w:rsidR="004570A8" w:rsidRPr="00775862" w:rsidRDefault="004570A8" w:rsidP="00C86355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  <w:t>(169)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  <w:t>2010</w:t>
            </w:r>
          </w:p>
          <w:p w:rsidR="004570A8" w:rsidRPr="00775862" w:rsidRDefault="004570A8" w:rsidP="00C86355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  <w:t>(129)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  <w:t>2011</w:t>
            </w:r>
          </w:p>
          <w:p w:rsidR="004570A8" w:rsidRPr="00775862" w:rsidRDefault="004570A8" w:rsidP="00C86355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  <w:t>(80)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  <w:t>2012</w:t>
            </w:r>
          </w:p>
          <w:p w:rsidR="004570A8" w:rsidRPr="00775862" w:rsidRDefault="004570A8" w:rsidP="00C86355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  <w:t>(62)</w:t>
            </w:r>
          </w:p>
        </w:tc>
        <w:tc>
          <w:tcPr>
            <w:tcW w:w="708" w:type="dxa"/>
            <w:tcBorders>
              <w:top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  <w:t>2013</w:t>
            </w:r>
          </w:p>
          <w:p w:rsidR="004570A8" w:rsidRPr="00775862" w:rsidRDefault="004570A8" w:rsidP="00C86355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  <w:t>(51)</w:t>
            </w:r>
          </w:p>
        </w:tc>
        <w:tc>
          <w:tcPr>
            <w:tcW w:w="851" w:type="dxa"/>
            <w:tcBorders>
              <w:top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  <w:t>2014</w:t>
            </w:r>
          </w:p>
          <w:p w:rsidR="004570A8" w:rsidRPr="00775862" w:rsidRDefault="004570A8" w:rsidP="00C86355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  <w:t>(78)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  <w:t>2015</w:t>
            </w:r>
          </w:p>
          <w:p w:rsidR="004570A8" w:rsidRPr="00775862" w:rsidRDefault="004570A8" w:rsidP="00C86355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  <w:t>(62)</w:t>
            </w:r>
          </w:p>
        </w:tc>
        <w:tc>
          <w:tcPr>
            <w:tcW w:w="708" w:type="dxa"/>
            <w:tcBorders>
              <w:top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  <w:t>2016</w:t>
            </w:r>
          </w:p>
          <w:p w:rsidR="004570A8" w:rsidRPr="00775862" w:rsidRDefault="004570A8" w:rsidP="00C86355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  <w:t>(55)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  <w:t>2017</w:t>
            </w:r>
          </w:p>
          <w:p w:rsidR="004570A8" w:rsidRPr="00775862" w:rsidRDefault="004570A8" w:rsidP="00C86355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  <w:t>(52)</w:t>
            </w:r>
          </w:p>
        </w:tc>
        <w:tc>
          <w:tcPr>
            <w:tcW w:w="1139" w:type="dxa"/>
            <w:tcBorders>
              <w:top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  <w:t>OR (95%CI)</w:t>
            </w:r>
          </w:p>
        </w:tc>
        <w:tc>
          <w:tcPr>
            <w:tcW w:w="702" w:type="dxa"/>
            <w:tcBorders>
              <w:top w:val="double" w:sz="4" w:space="0" w:color="auto"/>
              <w:right w:val="nil"/>
            </w:tcBorders>
          </w:tcPr>
          <w:p w:rsidR="004570A8" w:rsidRPr="00775862" w:rsidRDefault="004570A8" w:rsidP="00C8635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  <w:t xml:space="preserve">P </w:t>
            </w:r>
            <w:proofErr w:type="spellStart"/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  <w:t>trend</w:t>
            </w:r>
            <w:proofErr w:type="spellEnd"/>
          </w:p>
        </w:tc>
      </w:tr>
      <w:tr w:rsidR="004570A8" w:rsidRPr="00775862" w:rsidTr="00C86355">
        <w:tc>
          <w:tcPr>
            <w:tcW w:w="984" w:type="dxa"/>
            <w:tcBorders>
              <w:left w:val="nil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  <w:t>M46IL</w:t>
            </w:r>
          </w:p>
        </w:tc>
        <w:tc>
          <w:tcPr>
            <w:tcW w:w="717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46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(23.7)</w:t>
            </w:r>
          </w:p>
        </w:tc>
        <w:tc>
          <w:tcPr>
            <w:tcW w:w="696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66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(21.8)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40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16.3)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33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(9.9)</w:t>
            </w:r>
          </w:p>
        </w:tc>
        <w:tc>
          <w:tcPr>
            <w:tcW w:w="708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30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(12.6)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42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(15.1)</w:t>
            </w:r>
          </w:p>
        </w:tc>
        <w:tc>
          <w:tcPr>
            <w:tcW w:w="717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27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(13.9)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13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(9.7)</w:t>
            </w:r>
          </w:p>
        </w:tc>
        <w:tc>
          <w:tcPr>
            <w:tcW w:w="708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16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(9.5)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9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(7.0)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8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(10.0)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2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(3.2)</w:t>
            </w:r>
          </w:p>
        </w:tc>
        <w:tc>
          <w:tcPr>
            <w:tcW w:w="708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3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(5.9)</w:t>
            </w:r>
          </w:p>
        </w:tc>
        <w:tc>
          <w:tcPr>
            <w:tcW w:w="851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7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(9.0)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7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(11.3)</w:t>
            </w:r>
          </w:p>
        </w:tc>
        <w:tc>
          <w:tcPr>
            <w:tcW w:w="708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2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(3.6)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7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(13.5)</w:t>
            </w:r>
          </w:p>
        </w:tc>
        <w:tc>
          <w:tcPr>
            <w:tcW w:w="113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 xml:space="preserve">0.991 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(0.988-0.994)</w:t>
            </w:r>
          </w:p>
        </w:tc>
        <w:tc>
          <w:tcPr>
            <w:tcW w:w="702" w:type="dxa"/>
            <w:tcBorders>
              <w:right w:val="nil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BB5B92">
              <w:rPr>
                <w:rFonts w:ascii="Times New Roman" w:hAnsi="Times New Roman" w:cs="Times New Roman"/>
                <w:sz w:val="16"/>
                <w:szCs w:val="16"/>
                <w:highlight w:val="yellow"/>
                <w:lang w:val="pt-PT"/>
              </w:rPr>
              <w:t>&lt;0.001</w:t>
            </w:r>
          </w:p>
        </w:tc>
      </w:tr>
      <w:tr w:rsidR="004570A8" w:rsidRPr="00775862" w:rsidTr="00C86355">
        <w:tc>
          <w:tcPr>
            <w:tcW w:w="984" w:type="dxa"/>
            <w:tcBorders>
              <w:left w:val="nil"/>
              <w:bottom w:val="sing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  <w:t>I54VLMTAS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</w:p>
        </w:tc>
        <w:tc>
          <w:tcPr>
            <w:tcW w:w="717" w:type="dxa"/>
            <w:tcBorders>
              <w:bottom w:val="sing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49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(25.3)</w:t>
            </w:r>
          </w:p>
        </w:tc>
        <w:tc>
          <w:tcPr>
            <w:tcW w:w="696" w:type="dxa"/>
            <w:tcBorders>
              <w:bottom w:val="sing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81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(26.7)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37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(15.0)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44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(13.3)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36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(15.1)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34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(12.2)</w:t>
            </w:r>
          </w:p>
        </w:tc>
        <w:tc>
          <w:tcPr>
            <w:tcW w:w="717" w:type="dxa"/>
            <w:tcBorders>
              <w:bottom w:val="sing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26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(13.4)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13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(9.7)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20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(11.8)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5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(3.9)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7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(8.8)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3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(4.8)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3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(5.9)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6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(7.7)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5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(8.1)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3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(5.5)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5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(9.6)</w:t>
            </w:r>
          </w:p>
        </w:tc>
        <w:tc>
          <w:tcPr>
            <w:tcW w:w="1139" w:type="dxa"/>
            <w:tcBorders>
              <w:bottom w:val="sing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0.988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(0.984-0.991)</w:t>
            </w:r>
          </w:p>
        </w:tc>
        <w:tc>
          <w:tcPr>
            <w:tcW w:w="702" w:type="dxa"/>
            <w:tcBorders>
              <w:bottom w:val="single" w:sz="4" w:space="0" w:color="auto"/>
              <w:right w:val="nil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BB5B92">
              <w:rPr>
                <w:rFonts w:ascii="Times New Roman" w:hAnsi="Times New Roman" w:cs="Times New Roman"/>
                <w:sz w:val="16"/>
                <w:szCs w:val="16"/>
                <w:highlight w:val="yellow"/>
                <w:lang w:val="pt-PT"/>
              </w:rPr>
              <w:t>&lt;0.001</w:t>
            </w:r>
          </w:p>
        </w:tc>
      </w:tr>
      <w:tr w:rsidR="004570A8" w:rsidRPr="00775862" w:rsidTr="00C86355">
        <w:tc>
          <w:tcPr>
            <w:tcW w:w="984" w:type="dxa"/>
            <w:tcBorders>
              <w:left w:val="nil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  <w:t>V82ATSF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</w:p>
        </w:tc>
        <w:tc>
          <w:tcPr>
            <w:tcW w:w="717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lastRenderedPageBreak/>
              <w:t>43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lastRenderedPageBreak/>
              <w:t>(22.2)</w:t>
            </w:r>
          </w:p>
        </w:tc>
        <w:tc>
          <w:tcPr>
            <w:tcW w:w="696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lastRenderedPageBreak/>
              <w:t>70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lastRenderedPageBreak/>
              <w:t>(23.1)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lastRenderedPageBreak/>
              <w:t>35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lastRenderedPageBreak/>
              <w:t>(14.2)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lastRenderedPageBreak/>
              <w:t>35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lastRenderedPageBreak/>
              <w:t>(10.5)</w:t>
            </w:r>
          </w:p>
        </w:tc>
        <w:tc>
          <w:tcPr>
            <w:tcW w:w="708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lastRenderedPageBreak/>
              <w:t>28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lastRenderedPageBreak/>
              <w:t>(11.8)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lastRenderedPageBreak/>
              <w:t>28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lastRenderedPageBreak/>
              <w:t>(10.1)</w:t>
            </w:r>
          </w:p>
        </w:tc>
        <w:tc>
          <w:tcPr>
            <w:tcW w:w="717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lastRenderedPageBreak/>
              <w:t>18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lastRenderedPageBreak/>
              <w:t>(9.3)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lastRenderedPageBreak/>
              <w:t>9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lastRenderedPageBreak/>
              <w:t>(6.7)</w:t>
            </w:r>
          </w:p>
        </w:tc>
        <w:tc>
          <w:tcPr>
            <w:tcW w:w="708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lastRenderedPageBreak/>
              <w:t>15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lastRenderedPageBreak/>
              <w:t>(8.9)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lastRenderedPageBreak/>
              <w:t>7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lastRenderedPageBreak/>
              <w:t>(5.4)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lastRenderedPageBreak/>
              <w:t>4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lastRenderedPageBreak/>
              <w:t>(5.0)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lastRenderedPageBreak/>
              <w:t>3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lastRenderedPageBreak/>
              <w:t>(4.8)</w:t>
            </w:r>
          </w:p>
        </w:tc>
        <w:tc>
          <w:tcPr>
            <w:tcW w:w="708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lastRenderedPageBreak/>
              <w:t>2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lastRenderedPageBreak/>
              <w:t>(3.9)</w:t>
            </w:r>
          </w:p>
        </w:tc>
        <w:tc>
          <w:tcPr>
            <w:tcW w:w="851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lastRenderedPageBreak/>
              <w:t>3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lastRenderedPageBreak/>
              <w:t>(3.8)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lastRenderedPageBreak/>
              <w:t>3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lastRenderedPageBreak/>
              <w:t>(4.8)</w:t>
            </w:r>
          </w:p>
        </w:tc>
        <w:tc>
          <w:tcPr>
            <w:tcW w:w="708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lastRenderedPageBreak/>
              <w:t>2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lastRenderedPageBreak/>
              <w:t>(3.6)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lastRenderedPageBreak/>
              <w:t>4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lastRenderedPageBreak/>
              <w:t>(7.7)</w:t>
            </w:r>
          </w:p>
        </w:tc>
        <w:tc>
          <w:tcPr>
            <w:tcW w:w="113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lastRenderedPageBreak/>
              <w:t xml:space="preserve">0.988 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lastRenderedPageBreak/>
              <w:t>(0.985-0.991)</w:t>
            </w:r>
          </w:p>
        </w:tc>
        <w:tc>
          <w:tcPr>
            <w:tcW w:w="702" w:type="dxa"/>
            <w:tcBorders>
              <w:right w:val="nil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BB5B92">
              <w:rPr>
                <w:rFonts w:ascii="Times New Roman" w:hAnsi="Times New Roman" w:cs="Times New Roman"/>
                <w:sz w:val="16"/>
                <w:szCs w:val="16"/>
                <w:highlight w:val="yellow"/>
                <w:lang w:val="pt-PT"/>
              </w:rPr>
              <w:lastRenderedPageBreak/>
              <w:t>&lt;0.001</w:t>
            </w:r>
          </w:p>
        </w:tc>
      </w:tr>
      <w:tr w:rsidR="004570A8" w:rsidRPr="00775862" w:rsidTr="00C86355">
        <w:tc>
          <w:tcPr>
            <w:tcW w:w="984" w:type="dxa"/>
            <w:tcBorders>
              <w:left w:val="nil"/>
              <w:bottom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  <w:t>L90M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</w:p>
        </w:tc>
        <w:tc>
          <w:tcPr>
            <w:tcW w:w="717" w:type="dxa"/>
            <w:tcBorders>
              <w:bottom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69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(35.6)</w:t>
            </w:r>
          </w:p>
        </w:tc>
        <w:tc>
          <w:tcPr>
            <w:tcW w:w="696" w:type="dxa"/>
            <w:tcBorders>
              <w:bottom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97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(32.0)</w:t>
            </w: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49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(19.9)</w:t>
            </w: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52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(15.7)</w:t>
            </w:r>
          </w:p>
        </w:tc>
        <w:tc>
          <w:tcPr>
            <w:tcW w:w="708" w:type="dxa"/>
            <w:tcBorders>
              <w:bottom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41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(17.2)</w:t>
            </w: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37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(13.3)</w:t>
            </w:r>
          </w:p>
        </w:tc>
        <w:tc>
          <w:tcPr>
            <w:tcW w:w="717" w:type="dxa"/>
            <w:tcBorders>
              <w:bottom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26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(13.4)</w:t>
            </w: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13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(9.7)</w:t>
            </w:r>
          </w:p>
        </w:tc>
        <w:tc>
          <w:tcPr>
            <w:tcW w:w="708" w:type="dxa"/>
            <w:tcBorders>
              <w:bottom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10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(5.9)</w:t>
            </w: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6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(4.7)</w:t>
            </w: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8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(10.0)</w:t>
            </w: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4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(6.5)</w:t>
            </w:r>
          </w:p>
        </w:tc>
        <w:tc>
          <w:tcPr>
            <w:tcW w:w="708" w:type="dxa"/>
            <w:tcBorders>
              <w:bottom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6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(11.8)</w:t>
            </w:r>
          </w:p>
        </w:tc>
        <w:tc>
          <w:tcPr>
            <w:tcW w:w="851" w:type="dxa"/>
            <w:tcBorders>
              <w:bottom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5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(6.4)</w:t>
            </w: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5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(8.1)</w:t>
            </w:r>
          </w:p>
        </w:tc>
        <w:tc>
          <w:tcPr>
            <w:tcW w:w="708" w:type="dxa"/>
            <w:tcBorders>
              <w:bottom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3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(5.5)</w:t>
            </w: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4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(7.7)</w:t>
            </w:r>
          </w:p>
        </w:tc>
        <w:tc>
          <w:tcPr>
            <w:tcW w:w="1139" w:type="dxa"/>
            <w:tcBorders>
              <w:bottom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 xml:space="preserve">0.982 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(0.979-0.985)</w:t>
            </w:r>
          </w:p>
        </w:tc>
        <w:tc>
          <w:tcPr>
            <w:tcW w:w="702" w:type="dxa"/>
            <w:tcBorders>
              <w:bottom w:val="double" w:sz="4" w:space="0" w:color="auto"/>
              <w:right w:val="nil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BB5B92">
              <w:rPr>
                <w:rFonts w:ascii="Times New Roman" w:hAnsi="Times New Roman" w:cs="Times New Roman"/>
                <w:sz w:val="16"/>
                <w:szCs w:val="16"/>
                <w:highlight w:val="yellow"/>
                <w:lang w:val="pt-PT"/>
              </w:rPr>
              <w:t>&lt;0.001</w:t>
            </w:r>
          </w:p>
        </w:tc>
      </w:tr>
      <w:tr w:rsidR="004570A8" w:rsidRPr="00775862" w:rsidTr="00C86355">
        <w:tc>
          <w:tcPr>
            <w:tcW w:w="15019" w:type="dxa"/>
            <w:gridSpan w:val="20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NNRTIs- Non-nucleoside reverse transcriptase inhibitors</w:t>
            </w: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</w:t>
            </w: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  <w:t>(n/%)</w:t>
            </w:r>
          </w:p>
        </w:tc>
      </w:tr>
      <w:tr w:rsidR="004570A8" w:rsidRPr="00775862" w:rsidTr="00C86355">
        <w:tc>
          <w:tcPr>
            <w:tcW w:w="984" w:type="dxa"/>
            <w:tcBorders>
              <w:top w:val="double" w:sz="4" w:space="0" w:color="auto"/>
              <w:left w:val="nil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  <w:t>K103NS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</w:p>
        </w:tc>
        <w:tc>
          <w:tcPr>
            <w:tcW w:w="717" w:type="dxa"/>
            <w:tcBorders>
              <w:top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53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(27.3)</w:t>
            </w:r>
          </w:p>
        </w:tc>
        <w:tc>
          <w:tcPr>
            <w:tcW w:w="696" w:type="dxa"/>
            <w:tcBorders>
              <w:top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83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(27.4)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80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(32.5)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131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(39.5)</w:t>
            </w:r>
          </w:p>
        </w:tc>
        <w:tc>
          <w:tcPr>
            <w:tcW w:w="708" w:type="dxa"/>
            <w:tcBorders>
              <w:top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111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(46.6)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119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(42.8)</w:t>
            </w:r>
          </w:p>
        </w:tc>
        <w:tc>
          <w:tcPr>
            <w:tcW w:w="717" w:type="dxa"/>
            <w:tcBorders>
              <w:top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94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(48.5)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52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(38.8)</w:t>
            </w:r>
          </w:p>
        </w:tc>
        <w:tc>
          <w:tcPr>
            <w:tcW w:w="708" w:type="dxa"/>
            <w:tcBorders>
              <w:top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74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(43.8)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46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(35.7)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24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(30.0)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25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(40.3)</w:t>
            </w:r>
          </w:p>
        </w:tc>
        <w:tc>
          <w:tcPr>
            <w:tcW w:w="708" w:type="dxa"/>
            <w:tcBorders>
              <w:top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20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(39.2)</w:t>
            </w:r>
          </w:p>
        </w:tc>
        <w:tc>
          <w:tcPr>
            <w:tcW w:w="851" w:type="dxa"/>
            <w:tcBorders>
              <w:top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25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(32.1)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23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(37.1)</w:t>
            </w:r>
          </w:p>
        </w:tc>
        <w:tc>
          <w:tcPr>
            <w:tcW w:w="708" w:type="dxa"/>
            <w:tcBorders>
              <w:top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18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(32.7)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24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(46.2)</w:t>
            </w:r>
          </w:p>
        </w:tc>
        <w:tc>
          <w:tcPr>
            <w:tcW w:w="1139" w:type="dxa"/>
            <w:tcBorders>
              <w:top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 xml:space="preserve">1.005 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(1.001-1.010)</w:t>
            </w:r>
          </w:p>
        </w:tc>
        <w:tc>
          <w:tcPr>
            <w:tcW w:w="702" w:type="dxa"/>
            <w:tcBorders>
              <w:top w:val="double" w:sz="4" w:space="0" w:color="auto"/>
              <w:right w:val="nil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BB5B92">
              <w:rPr>
                <w:rFonts w:ascii="Times New Roman" w:hAnsi="Times New Roman" w:cs="Times New Roman"/>
                <w:sz w:val="16"/>
                <w:szCs w:val="16"/>
                <w:highlight w:val="yellow"/>
                <w:lang w:val="pt-PT"/>
              </w:rPr>
              <w:t>0.020</w:t>
            </w:r>
          </w:p>
        </w:tc>
      </w:tr>
      <w:tr w:rsidR="004570A8" w:rsidRPr="00775862" w:rsidTr="00C86355">
        <w:tc>
          <w:tcPr>
            <w:tcW w:w="984" w:type="dxa"/>
            <w:tcBorders>
              <w:left w:val="nil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  <w:t>Y181CIV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</w:pPr>
          </w:p>
        </w:tc>
        <w:tc>
          <w:tcPr>
            <w:tcW w:w="717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37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(19.1)</w:t>
            </w:r>
          </w:p>
        </w:tc>
        <w:tc>
          <w:tcPr>
            <w:tcW w:w="696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32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(10.6)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44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(17.9)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47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(14.2)</w:t>
            </w:r>
          </w:p>
        </w:tc>
        <w:tc>
          <w:tcPr>
            <w:tcW w:w="708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32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(13.4)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38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(13.7)</w:t>
            </w:r>
          </w:p>
        </w:tc>
        <w:tc>
          <w:tcPr>
            <w:tcW w:w="717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18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(9.3)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19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(14.2)</w:t>
            </w:r>
          </w:p>
        </w:tc>
        <w:tc>
          <w:tcPr>
            <w:tcW w:w="708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14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(8.3)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27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(20.9)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12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(15.0)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6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(9.7)</w:t>
            </w:r>
          </w:p>
        </w:tc>
        <w:tc>
          <w:tcPr>
            <w:tcW w:w="708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3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(5.9)</w:t>
            </w:r>
          </w:p>
        </w:tc>
        <w:tc>
          <w:tcPr>
            <w:tcW w:w="851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22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(28.2)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6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(9.7)</w:t>
            </w:r>
          </w:p>
        </w:tc>
        <w:tc>
          <w:tcPr>
            <w:tcW w:w="708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10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(18.2)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9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(17.3)</w:t>
            </w:r>
          </w:p>
        </w:tc>
        <w:tc>
          <w:tcPr>
            <w:tcW w:w="113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 xml:space="preserve">1.001 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(0.997-1.004)</w:t>
            </w:r>
          </w:p>
        </w:tc>
        <w:tc>
          <w:tcPr>
            <w:tcW w:w="702" w:type="dxa"/>
            <w:tcBorders>
              <w:right w:val="nil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0.728</w:t>
            </w:r>
          </w:p>
        </w:tc>
      </w:tr>
      <w:tr w:rsidR="004570A8" w:rsidRPr="00775862" w:rsidTr="00C86355">
        <w:tc>
          <w:tcPr>
            <w:tcW w:w="984" w:type="dxa"/>
            <w:tcBorders>
              <w:left w:val="nil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  <w:t>G190ASE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</w:pPr>
          </w:p>
        </w:tc>
        <w:tc>
          <w:tcPr>
            <w:tcW w:w="717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24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(12.4)</w:t>
            </w:r>
          </w:p>
        </w:tc>
        <w:tc>
          <w:tcPr>
            <w:tcW w:w="696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35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(11.6)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37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(15.0)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38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(11.4)</w:t>
            </w:r>
          </w:p>
        </w:tc>
        <w:tc>
          <w:tcPr>
            <w:tcW w:w="708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39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(16.4)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46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(16.5)</w:t>
            </w:r>
          </w:p>
        </w:tc>
        <w:tc>
          <w:tcPr>
            <w:tcW w:w="717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26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(13.4)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19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(14.2)</w:t>
            </w:r>
          </w:p>
        </w:tc>
        <w:tc>
          <w:tcPr>
            <w:tcW w:w="708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22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(13.0)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16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(12.4)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10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(12.5)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6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(9.7)</w:t>
            </w:r>
          </w:p>
        </w:tc>
        <w:tc>
          <w:tcPr>
            <w:tcW w:w="708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7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(13.7)</w:t>
            </w:r>
          </w:p>
        </w:tc>
        <w:tc>
          <w:tcPr>
            <w:tcW w:w="851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10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(12.8)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7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(11.3)</w:t>
            </w:r>
          </w:p>
        </w:tc>
        <w:tc>
          <w:tcPr>
            <w:tcW w:w="708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10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(18.2)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4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(7.7)</w:t>
            </w:r>
          </w:p>
        </w:tc>
        <w:tc>
          <w:tcPr>
            <w:tcW w:w="113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 xml:space="preserve">0.999 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(0.997-1.003)</w:t>
            </w:r>
          </w:p>
        </w:tc>
        <w:tc>
          <w:tcPr>
            <w:tcW w:w="702" w:type="dxa"/>
            <w:tcBorders>
              <w:right w:val="nil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0.819</w:t>
            </w:r>
          </w:p>
        </w:tc>
      </w:tr>
      <w:tr w:rsidR="004570A8" w:rsidRPr="00775862" w:rsidTr="00C86355">
        <w:tc>
          <w:tcPr>
            <w:tcW w:w="984" w:type="dxa"/>
            <w:tcBorders>
              <w:left w:val="nil"/>
              <w:bottom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  <w:t>K101PEH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</w:pPr>
          </w:p>
        </w:tc>
        <w:tc>
          <w:tcPr>
            <w:tcW w:w="717" w:type="dxa"/>
            <w:tcBorders>
              <w:bottom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18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(9.3)</w:t>
            </w:r>
          </w:p>
        </w:tc>
        <w:tc>
          <w:tcPr>
            <w:tcW w:w="696" w:type="dxa"/>
            <w:tcBorders>
              <w:bottom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20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(6.6)</w:t>
            </w: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20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(8.1)</w:t>
            </w: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27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(8.1)</w:t>
            </w:r>
          </w:p>
        </w:tc>
        <w:tc>
          <w:tcPr>
            <w:tcW w:w="708" w:type="dxa"/>
            <w:tcBorders>
              <w:bottom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21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(8.8)</w:t>
            </w: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27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(9.7)</w:t>
            </w:r>
          </w:p>
        </w:tc>
        <w:tc>
          <w:tcPr>
            <w:tcW w:w="717" w:type="dxa"/>
            <w:tcBorders>
              <w:bottom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20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(10.3)</w:t>
            </w: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13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(9.7)</w:t>
            </w:r>
          </w:p>
        </w:tc>
        <w:tc>
          <w:tcPr>
            <w:tcW w:w="708" w:type="dxa"/>
            <w:tcBorders>
              <w:bottom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17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(10.1)</w:t>
            </w: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7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(5.4)</w:t>
            </w: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5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(6.3)</w:t>
            </w: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3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(4.8)</w:t>
            </w:r>
          </w:p>
        </w:tc>
        <w:tc>
          <w:tcPr>
            <w:tcW w:w="708" w:type="dxa"/>
            <w:tcBorders>
              <w:bottom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1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(2.0)</w:t>
            </w:r>
          </w:p>
        </w:tc>
        <w:tc>
          <w:tcPr>
            <w:tcW w:w="851" w:type="dxa"/>
            <w:tcBorders>
              <w:bottom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3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(3.8)</w:t>
            </w: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5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(8.1)</w:t>
            </w:r>
          </w:p>
        </w:tc>
        <w:tc>
          <w:tcPr>
            <w:tcW w:w="708" w:type="dxa"/>
            <w:tcBorders>
              <w:bottom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8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(14.5)</w:t>
            </w: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1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(1.9)</w:t>
            </w:r>
          </w:p>
        </w:tc>
        <w:tc>
          <w:tcPr>
            <w:tcW w:w="1139" w:type="dxa"/>
            <w:tcBorders>
              <w:bottom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 xml:space="preserve">0.999 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(0.996-1.001)</w:t>
            </w:r>
          </w:p>
        </w:tc>
        <w:tc>
          <w:tcPr>
            <w:tcW w:w="702" w:type="dxa"/>
            <w:tcBorders>
              <w:bottom w:val="double" w:sz="4" w:space="0" w:color="auto"/>
              <w:right w:val="nil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0.314</w:t>
            </w:r>
          </w:p>
        </w:tc>
      </w:tr>
      <w:tr w:rsidR="004570A8" w:rsidRPr="00775862" w:rsidTr="00C86355">
        <w:tc>
          <w:tcPr>
            <w:tcW w:w="15019" w:type="dxa"/>
            <w:gridSpan w:val="20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NRTIs- Nucleoside reverse transcriptase inhibitors</w:t>
            </w: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</w:t>
            </w: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  <w:t>(n/%)</w:t>
            </w:r>
          </w:p>
        </w:tc>
      </w:tr>
      <w:tr w:rsidR="004570A8" w:rsidRPr="00775862" w:rsidTr="00C86355">
        <w:tc>
          <w:tcPr>
            <w:tcW w:w="984" w:type="dxa"/>
            <w:tcBorders>
              <w:top w:val="double" w:sz="4" w:space="0" w:color="auto"/>
              <w:left w:val="nil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  <w:t>M41L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</w:p>
        </w:tc>
        <w:tc>
          <w:tcPr>
            <w:tcW w:w="717" w:type="dxa"/>
            <w:tcBorders>
              <w:top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76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(39.2)</w:t>
            </w:r>
          </w:p>
        </w:tc>
        <w:tc>
          <w:tcPr>
            <w:tcW w:w="696" w:type="dxa"/>
            <w:tcBorders>
              <w:top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119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(39.3)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80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(32.5)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85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(25.6)</w:t>
            </w:r>
          </w:p>
        </w:tc>
        <w:tc>
          <w:tcPr>
            <w:tcW w:w="708" w:type="dxa"/>
            <w:tcBorders>
              <w:top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64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(26.9)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62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(22.3)</w:t>
            </w:r>
          </w:p>
        </w:tc>
        <w:tc>
          <w:tcPr>
            <w:tcW w:w="717" w:type="dxa"/>
            <w:tcBorders>
              <w:top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38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(19.6)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18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(13.4)</w:t>
            </w:r>
          </w:p>
        </w:tc>
        <w:tc>
          <w:tcPr>
            <w:tcW w:w="708" w:type="dxa"/>
            <w:tcBorders>
              <w:top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27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(16.0)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6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(4.7)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8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(10.0)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8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(12.9)</w:t>
            </w:r>
          </w:p>
        </w:tc>
        <w:tc>
          <w:tcPr>
            <w:tcW w:w="708" w:type="dxa"/>
            <w:tcBorders>
              <w:top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4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(7.8)</w:t>
            </w:r>
          </w:p>
        </w:tc>
        <w:tc>
          <w:tcPr>
            <w:tcW w:w="851" w:type="dxa"/>
            <w:tcBorders>
              <w:top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5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(6.4)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5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(8.1)</w:t>
            </w:r>
          </w:p>
        </w:tc>
        <w:tc>
          <w:tcPr>
            <w:tcW w:w="708" w:type="dxa"/>
            <w:tcBorders>
              <w:top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6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(10.9)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6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(11.5)</w:t>
            </w:r>
          </w:p>
        </w:tc>
        <w:tc>
          <w:tcPr>
            <w:tcW w:w="1139" w:type="dxa"/>
            <w:tcBorders>
              <w:top w:val="double" w:sz="4" w:space="0" w:color="auto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0.977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 xml:space="preserve"> (0.973-0.981)</w:t>
            </w:r>
          </w:p>
        </w:tc>
        <w:tc>
          <w:tcPr>
            <w:tcW w:w="702" w:type="dxa"/>
            <w:tcBorders>
              <w:top w:val="double" w:sz="4" w:space="0" w:color="auto"/>
              <w:right w:val="nil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BB5B92">
              <w:rPr>
                <w:rFonts w:ascii="Times New Roman" w:hAnsi="Times New Roman" w:cs="Times New Roman"/>
                <w:sz w:val="16"/>
                <w:szCs w:val="16"/>
                <w:highlight w:val="yellow"/>
                <w:lang w:val="pt-PT"/>
              </w:rPr>
              <w:t>&lt;0.001</w:t>
            </w:r>
          </w:p>
        </w:tc>
      </w:tr>
      <w:tr w:rsidR="004570A8" w:rsidRPr="00775862" w:rsidTr="00C86355">
        <w:tc>
          <w:tcPr>
            <w:tcW w:w="984" w:type="dxa"/>
            <w:tcBorders>
              <w:left w:val="nil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  <w:t>D67NGE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</w:p>
        </w:tc>
        <w:tc>
          <w:tcPr>
            <w:tcW w:w="717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75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(38.7)</w:t>
            </w:r>
          </w:p>
        </w:tc>
        <w:tc>
          <w:tcPr>
            <w:tcW w:w="696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112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(37.0)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67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(27.2)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80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(24.1)</w:t>
            </w:r>
          </w:p>
        </w:tc>
        <w:tc>
          <w:tcPr>
            <w:tcW w:w="708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68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(28.6)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69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(24.8)</w:t>
            </w:r>
          </w:p>
        </w:tc>
        <w:tc>
          <w:tcPr>
            <w:tcW w:w="717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39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(20.1)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27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(20.1)</w:t>
            </w:r>
          </w:p>
        </w:tc>
        <w:tc>
          <w:tcPr>
            <w:tcW w:w="708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22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(13.0)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13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(10.1)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12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(15.0)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4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(6.5)</w:t>
            </w:r>
          </w:p>
        </w:tc>
        <w:tc>
          <w:tcPr>
            <w:tcW w:w="708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9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(17.6)</w:t>
            </w:r>
          </w:p>
        </w:tc>
        <w:tc>
          <w:tcPr>
            <w:tcW w:w="851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9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(11.5)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6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(9.7)</w:t>
            </w:r>
          </w:p>
        </w:tc>
        <w:tc>
          <w:tcPr>
            <w:tcW w:w="708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5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(9.1)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8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(15.4)</w:t>
            </w:r>
          </w:p>
        </w:tc>
        <w:tc>
          <w:tcPr>
            <w:tcW w:w="113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 xml:space="preserve">0.981 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(0.977-0.985)</w:t>
            </w:r>
          </w:p>
        </w:tc>
        <w:tc>
          <w:tcPr>
            <w:tcW w:w="702" w:type="dxa"/>
            <w:tcBorders>
              <w:right w:val="nil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BB5B92">
              <w:rPr>
                <w:rFonts w:ascii="Times New Roman" w:hAnsi="Times New Roman" w:cs="Times New Roman"/>
                <w:sz w:val="16"/>
                <w:szCs w:val="16"/>
                <w:highlight w:val="yellow"/>
                <w:lang w:val="pt-PT"/>
              </w:rPr>
              <w:t>&lt;0.001</w:t>
            </w:r>
          </w:p>
        </w:tc>
      </w:tr>
      <w:tr w:rsidR="004570A8" w:rsidRPr="00775862" w:rsidTr="00C86355">
        <w:tc>
          <w:tcPr>
            <w:tcW w:w="984" w:type="dxa"/>
            <w:tcBorders>
              <w:left w:val="nil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  <w:t>K70R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</w:p>
        </w:tc>
        <w:tc>
          <w:tcPr>
            <w:tcW w:w="717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39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(20.1)</w:t>
            </w:r>
          </w:p>
        </w:tc>
        <w:tc>
          <w:tcPr>
            <w:tcW w:w="696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54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(17.8)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32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(13.0)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49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(14.8)</w:t>
            </w:r>
          </w:p>
        </w:tc>
        <w:tc>
          <w:tcPr>
            <w:tcW w:w="708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44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(18.5)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43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(15.5)</w:t>
            </w:r>
          </w:p>
        </w:tc>
        <w:tc>
          <w:tcPr>
            <w:tcW w:w="717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24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(12.4)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16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(11.9)</w:t>
            </w:r>
          </w:p>
        </w:tc>
        <w:tc>
          <w:tcPr>
            <w:tcW w:w="708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9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(5.3)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5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(3.9)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9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811.3)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2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(3.2)</w:t>
            </w:r>
          </w:p>
        </w:tc>
        <w:tc>
          <w:tcPr>
            <w:tcW w:w="708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3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(5.9)</w:t>
            </w:r>
          </w:p>
        </w:tc>
        <w:tc>
          <w:tcPr>
            <w:tcW w:w="851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2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(2.6)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3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(4.8)</w:t>
            </w:r>
          </w:p>
        </w:tc>
        <w:tc>
          <w:tcPr>
            <w:tcW w:w="708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5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(9.1)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5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(9.6)</w:t>
            </w:r>
          </w:p>
        </w:tc>
        <w:tc>
          <w:tcPr>
            <w:tcW w:w="113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 xml:space="preserve">0.990 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(0.987-0.993)</w:t>
            </w:r>
          </w:p>
        </w:tc>
        <w:tc>
          <w:tcPr>
            <w:tcW w:w="702" w:type="dxa"/>
            <w:tcBorders>
              <w:right w:val="nil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BB5B92">
              <w:rPr>
                <w:rFonts w:ascii="Times New Roman" w:hAnsi="Times New Roman" w:cs="Times New Roman"/>
                <w:sz w:val="16"/>
                <w:szCs w:val="16"/>
                <w:highlight w:val="yellow"/>
                <w:lang w:val="pt-PT"/>
              </w:rPr>
              <w:t>&lt;0.001</w:t>
            </w:r>
          </w:p>
        </w:tc>
      </w:tr>
      <w:tr w:rsidR="004570A8" w:rsidRPr="00775862" w:rsidTr="00C86355">
        <w:tc>
          <w:tcPr>
            <w:tcW w:w="984" w:type="dxa"/>
            <w:tcBorders>
              <w:left w:val="nil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  <w:t>L210W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</w:pPr>
          </w:p>
        </w:tc>
        <w:tc>
          <w:tcPr>
            <w:tcW w:w="717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37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(19.1)</w:t>
            </w:r>
          </w:p>
        </w:tc>
        <w:tc>
          <w:tcPr>
            <w:tcW w:w="696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50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(16.5)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41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(16.7)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29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(8.7)</w:t>
            </w:r>
          </w:p>
        </w:tc>
        <w:tc>
          <w:tcPr>
            <w:tcW w:w="708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23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(9.7)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21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(7.6)</w:t>
            </w:r>
          </w:p>
        </w:tc>
        <w:tc>
          <w:tcPr>
            <w:tcW w:w="717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18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(9.3)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7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(5.2)</w:t>
            </w:r>
          </w:p>
        </w:tc>
        <w:tc>
          <w:tcPr>
            <w:tcW w:w="708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8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(4.7)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1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(0.8)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1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(1.3)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1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(1.6)</w:t>
            </w:r>
          </w:p>
        </w:tc>
        <w:tc>
          <w:tcPr>
            <w:tcW w:w="708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1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(2.0)</w:t>
            </w:r>
          </w:p>
        </w:tc>
        <w:tc>
          <w:tcPr>
            <w:tcW w:w="851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1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(1.3)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1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(1.6)</w:t>
            </w:r>
          </w:p>
        </w:tc>
        <w:tc>
          <w:tcPr>
            <w:tcW w:w="708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2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(3.6)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1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(1.9)</w:t>
            </w:r>
          </w:p>
        </w:tc>
        <w:tc>
          <w:tcPr>
            <w:tcW w:w="113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 xml:space="preserve">0.988 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(0.985-0.990)</w:t>
            </w:r>
          </w:p>
        </w:tc>
        <w:tc>
          <w:tcPr>
            <w:tcW w:w="702" w:type="dxa"/>
            <w:tcBorders>
              <w:right w:val="nil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BB5B92">
              <w:rPr>
                <w:rFonts w:ascii="Times New Roman" w:hAnsi="Times New Roman" w:cs="Times New Roman"/>
                <w:sz w:val="16"/>
                <w:szCs w:val="16"/>
                <w:highlight w:val="yellow"/>
                <w:lang w:val="pt-PT"/>
              </w:rPr>
              <w:t>&lt;0.001</w:t>
            </w:r>
          </w:p>
        </w:tc>
      </w:tr>
      <w:tr w:rsidR="004570A8" w:rsidRPr="00775862" w:rsidTr="00C86355">
        <w:tc>
          <w:tcPr>
            <w:tcW w:w="984" w:type="dxa"/>
            <w:tcBorders>
              <w:left w:val="nil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  <w:t>T215YF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</w:pPr>
          </w:p>
        </w:tc>
        <w:tc>
          <w:tcPr>
            <w:tcW w:w="717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lastRenderedPageBreak/>
              <w:t>90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lastRenderedPageBreak/>
              <w:t>(46.4)</w:t>
            </w:r>
          </w:p>
        </w:tc>
        <w:tc>
          <w:tcPr>
            <w:tcW w:w="696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lastRenderedPageBreak/>
              <w:t>139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lastRenderedPageBreak/>
              <w:t>(45.9)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lastRenderedPageBreak/>
              <w:t>93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lastRenderedPageBreak/>
              <w:t>(37.8)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lastRenderedPageBreak/>
              <w:t>96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lastRenderedPageBreak/>
              <w:t>(28.9)</w:t>
            </w:r>
          </w:p>
        </w:tc>
        <w:tc>
          <w:tcPr>
            <w:tcW w:w="708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lastRenderedPageBreak/>
              <w:t>73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lastRenderedPageBreak/>
              <w:t>(30.7)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lastRenderedPageBreak/>
              <w:t>57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lastRenderedPageBreak/>
              <w:t>(20.5)</w:t>
            </w:r>
          </w:p>
        </w:tc>
        <w:tc>
          <w:tcPr>
            <w:tcW w:w="717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lastRenderedPageBreak/>
              <w:t>41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lastRenderedPageBreak/>
              <w:t>(21.1)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lastRenderedPageBreak/>
              <w:t>22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lastRenderedPageBreak/>
              <w:t>(16.4)</w:t>
            </w:r>
          </w:p>
        </w:tc>
        <w:tc>
          <w:tcPr>
            <w:tcW w:w="708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lastRenderedPageBreak/>
              <w:t>23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lastRenderedPageBreak/>
              <w:t>(13.6)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lastRenderedPageBreak/>
              <w:t>9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lastRenderedPageBreak/>
              <w:t>(7.0)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lastRenderedPageBreak/>
              <w:t>11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lastRenderedPageBreak/>
              <w:t>(13.8)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lastRenderedPageBreak/>
              <w:t>5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lastRenderedPageBreak/>
              <w:t>(8.1)</w:t>
            </w:r>
          </w:p>
        </w:tc>
        <w:tc>
          <w:tcPr>
            <w:tcW w:w="708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lastRenderedPageBreak/>
              <w:t>4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lastRenderedPageBreak/>
              <w:t>(7.8)</w:t>
            </w:r>
          </w:p>
        </w:tc>
        <w:tc>
          <w:tcPr>
            <w:tcW w:w="851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lastRenderedPageBreak/>
              <w:t>6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lastRenderedPageBreak/>
              <w:t>(7.7)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lastRenderedPageBreak/>
              <w:t>4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lastRenderedPageBreak/>
              <w:t>(6.5)</w:t>
            </w:r>
          </w:p>
        </w:tc>
        <w:tc>
          <w:tcPr>
            <w:tcW w:w="708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lastRenderedPageBreak/>
              <w:t>3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lastRenderedPageBreak/>
              <w:t>(5.5)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lastRenderedPageBreak/>
              <w:t>8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lastRenderedPageBreak/>
              <w:t>(15.4)</w:t>
            </w:r>
          </w:p>
        </w:tc>
        <w:tc>
          <w:tcPr>
            <w:tcW w:w="113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lastRenderedPageBreak/>
              <w:t xml:space="preserve">0.972 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lastRenderedPageBreak/>
              <w:t>(0.968-0.975)</w:t>
            </w:r>
          </w:p>
        </w:tc>
        <w:tc>
          <w:tcPr>
            <w:tcW w:w="702" w:type="dxa"/>
            <w:tcBorders>
              <w:right w:val="nil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BB5B92">
              <w:rPr>
                <w:rFonts w:ascii="Times New Roman" w:hAnsi="Times New Roman" w:cs="Times New Roman"/>
                <w:sz w:val="16"/>
                <w:szCs w:val="16"/>
                <w:highlight w:val="yellow"/>
                <w:lang w:val="pt-PT"/>
              </w:rPr>
              <w:lastRenderedPageBreak/>
              <w:t>&lt;0.001</w:t>
            </w:r>
          </w:p>
        </w:tc>
      </w:tr>
      <w:tr w:rsidR="004570A8" w:rsidRPr="00775862" w:rsidTr="00C86355">
        <w:tc>
          <w:tcPr>
            <w:tcW w:w="984" w:type="dxa"/>
            <w:tcBorders>
              <w:left w:val="nil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  <w:t>K219QE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</w:pPr>
          </w:p>
        </w:tc>
        <w:tc>
          <w:tcPr>
            <w:tcW w:w="717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58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(29.9)</w:t>
            </w:r>
          </w:p>
        </w:tc>
        <w:tc>
          <w:tcPr>
            <w:tcW w:w="696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76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(25.1)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57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(23.2)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55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(16.6)</w:t>
            </w:r>
          </w:p>
        </w:tc>
        <w:tc>
          <w:tcPr>
            <w:tcW w:w="708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59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(24.8)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52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(18.7)</w:t>
            </w:r>
          </w:p>
        </w:tc>
        <w:tc>
          <w:tcPr>
            <w:tcW w:w="717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40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(20.6)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22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(16.4)</w:t>
            </w:r>
          </w:p>
        </w:tc>
        <w:tc>
          <w:tcPr>
            <w:tcW w:w="708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15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(8.9)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10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(7.8)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10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(12.5)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5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(8.1)</w:t>
            </w:r>
          </w:p>
        </w:tc>
        <w:tc>
          <w:tcPr>
            <w:tcW w:w="708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4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(7.8)</w:t>
            </w:r>
          </w:p>
        </w:tc>
        <w:tc>
          <w:tcPr>
            <w:tcW w:w="851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11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(14.1)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12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(19.4)</w:t>
            </w:r>
          </w:p>
        </w:tc>
        <w:tc>
          <w:tcPr>
            <w:tcW w:w="708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13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(23.6)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9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(17.3)</w:t>
            </w:r>
          </w:p>
        </w:tc>
        <w:tc>
          <w:tcPr>
            <w:tcW w:w="113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 xml:space="preserve">0.990 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(0.987-0.994)</w:t>
            </w:r>
          </w:p>
        </w:tc>
        <w:tc>
          <w:tcPr>
            <w:tcW w:w="702" w:type="dxa"/>
            <w:tcBorders>
              <w:right w:val="nil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BB5B92">
              <w:rPr>
                <w:rFonts w:ascii="Times New Roman" w:hAnsi="Times New Roman" w:cs="Times New Roman"/>
                <w:sz w:val="16"/>
                <w:szCs w:val="16"/>
                <w:highlight w:val="yellow"/>
                <w:lang w:val="pt-PT"/>
              </w:rPr>
              <w:t>&lt;0.001</w:t>
            </w:r>
          </w:p>
        </w:tc>
      </w:tr>
      <w:tr w:rsidR="004570A8" w:rsidRPr="00775862" w:rsidTr="00C86355">
        <w:tc>
          <w:tcPr>
            <w:tcW w:w="984" w:type="dxa"/>
            <w:tcBorders>
              <w:left w:val="nil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  <w:t>M184IV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</w:pPr>
          </w:p>
        </w:tc>
        <w:tc>
          <w:tcPr>
            <w:tcW w:w="717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129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(66.5)</w:t>
            </w:r>
          </w:p>
        </w:tc>
        <w:tc>
          <w:tcPr>
            <w:tcW w:w="696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185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(61.1)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159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(64.6)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220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(66.3)</w:t>
            </w:r>
          </w:p>
        </w:tc>
        <w:tc>
          <w:tcPr>
            <w:tcW w:w="708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160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(67.2)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199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(71.6)</w:t>
            </w:r>
          </w:p>
        </w:tc>
        <w:tc>
          <w:tcPr>
            <w:tcW w:w="717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136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(70.1)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93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(69.4)</w:t>
            </w:r>
          </w:p>
        </w:tc>
        <w:tc>
          <w:tcPr>
            <w:tcW w:w="708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107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(63.3)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78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(60.5)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47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(58.8)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38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(61.3)</w:t>
            </w:r>
          </w:p>
        </w:tc>
        <w:tc>
          <w:tcPr>
            <w:tcW w:w="708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34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(68.6)</w:t>
            </w:r>
          </w:p>
        </w:tc>
        <w:tc>
          <w:tcPr>
            <w:tcW w:w="851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51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(65.4)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40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(66.1)</w:t>
            </w:r>
          </w:p>
        </w:tc>
        <w:tc>
          <w:tcPr>
            <w:tcW w:w="708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39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(70.9)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29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(55.8)</w:t>
            </w:r>
          </w:p>
        </w:tc>
        <w:tc>
          <w:tcPr>
            <w:tcW w:w="113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 xml:space="preserve">0.999 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(0.995-1.003)</w:t>
            </w:r>
          </w:p>
        </w:tc>
        <w:tc>
          <w:tcPr>
            <w:tcW w:w="702" w:type="dxa"/>
            <w:tcBorders>
              <w:right w:val="nil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0.639</w:t>
            </w:r>
          </w:p>
        </w:tc>
      </w:tr>
      <w:tr w:rsidR="004570A8" w:rsidRPr="00775862" w:rsidTr="00C86355">
        <w:tc>
          <w:tcPr>
            <w:tcW w:w="984" w:type="dxa"/>
            <w:tcBorders>
              <w:left w:val="nil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  <w:t>L74IV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b/>
                <w:sz w:val="16"/>
                <w:szCs w:val="16"/>
                <w:lang w:val="pt-PT"/>
              </w:rPr>
            </w:pPr>
          </w:p>
        </w:tc>
        <w:tc>
          <w:tcPr>
            <w:tcW w:w="717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13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(6.7)</w:t>
            </w:r>
          </w:p>
        </w:tc>
        <w:tc>
          <w:tcPr>
            <w:tcW w:w="696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20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(6.6)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18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(7.3)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17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(5.1)</w:t>
            </w:r>
          </w:p>
        </w:tc>
        <w:tc>
          <w:tcPr>
            <w:tcW w:w="708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9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(3.8)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19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(6.8)</w:t>
            </w:r>
          </w:p>
        </w:tc>
        <w:tc>
          <w:tcPr>
            <w:tcW w:w="717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8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(4.1)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8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(6.0)</w:t>
            </w:r>
          </w:p>
        </w:tc>
        <w:tc>
          <w:tcPr>
            <w:tcW w:w="708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8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(4.7)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6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(4.7)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4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(5.0)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1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(1.6)</w:t>
            </w:r>
          </w:p>
        </w:tc>
        <w:tc>
          <w:tcPr>
            <w:tcW w:w="708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2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(3.9)</w:t>
            </w:r>
          </w:p>
        </w:tc>
        <w:tc>
          <w:tcPr>
            <w:tcW w:w="851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6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(7.7)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2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(3.2)</w:t>
            </w:r>
          </w:p>
        </w:tc>
        <w:tc>
          <w:tcPr>
            <w:tcW w:w="708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6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(10.9)</w:t>
            </w:r>
          </w:p>
        </w:tc>
        <w:tc>
          <w:tcPr>
            <w:tcW w:w="70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2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(3.8)</w:t>
            </w:r>
          </w:p>
        </w:tc>
        <w:tc>
          <w:tcPr>
            <w:tcW w:w="1139" w:type="dxa"/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 xml:space="preserve">0.999 </w:t>
            </w:r>
          </w:p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(0.997-1.001)</w:t>
            </w:r>
          </w:p>
        </w:tc>
        <w:tc>
          <w:tcPr>
            <w:tcW w:w="702" w:type="dxa"/>
            <w:tcBorders>
              <w:right w:val="nil"/>
            </w:tcBorders>
          </w:tcPr>
          <w:p w:rsidR="004570A8" w:rsidRPr="00775862" w:rsidRDefault="004570A8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pt-PT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pt-PT"/>
              </w:rPr>
              <w:t>0.379</w:t>
            </w:r>
          </w:p>
        </w:tc>
      </w:tr>
    </w:tbl>
    <w:p w:rsidR="004570A8" w:rsidRPr="00775862" w:rsidRDefault="004570A8" w:rsidP="004570A8">
      <w:pPr>
        <w:rPr>
          <w:rFonts w:ascii="Times New Roman" w:hAnsi="Times New Roman" w:cs="Times New Roman"/>
          <w:sz w:val="22"/>
          <w:szCs w:val="22"/>
          <w:lang w:val="en-US"/>
        </w:rPr>
      </w:pPr>
    </w:p>
    <w:p w:rsidR="004570A8" w:rsidRPr="00775862" w:rsidRDefault="004570A8" w:rsidP="004570A8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4570A8" w:rsidRPr="00775862" w:rsidRDefault="004570A8" w:rsidP="006E0931">
      <w:pPr>
        <w:pStyle w:val="Legenda"/>
        <w:keepNext/>
        <w:ind w:right="1558"/>
        <w:jc w:val="both"/>
        <w:rPr>
          <w:b/>
          <w:i w:val="0"/>
          <w:color w:val="auto"/>
          <w:sz w:val="22"/>
          <w:szCs w:val="22"/>
          <w:lang w:val="en-US"/>
        </w:rPr>
      </w:pPr>
    </w:p>
    <w:p w:rsidR="004570A8" w:rsidRPr="00775862" w:rsidRDefault="004570A8" w:rsidP="006E0931">
      <w:pPr>
        <w:pStyle w:val="Legenda"/>
        <w:keepNext/>
        <w:ind w:right="1558"/>
        <w:jc w:val="both"/>
        <w:rPr>
          <w:b/>
          <w:i w:val="0"/>
          <w:color w:val="auto"/>
          <w:sz w:val="22"/>
          <w:szCs w:val="22"/>
          <w:lang w:val="en-US"/>
        </w:rPr>
      </w:pPr>
    </w:p>
    <w:p w:rsidR="004570A8" w:rsidRPr="00775862" w:rsidRDefault="004570A8" w:rsidP="006E0931">
      <w:pPr>
        <w:pStyle w:val="Legenda"/>
        <w:keepNext/>
        <w:ind w:right="1558"/>
        <w:jc w:val="both"/>
        <w:rPr>
          <w:b/>
          <w:i w:val="0"/>
          <w:color w:val="auto"/>
          <w:sz w:val="22"/>
          <w:szCs w:val="22"/>
          <w:lang w:val="en-US"/>
        </w:rPr>
      </w:pPr>
    </w:p>
    <w:p w:rsidR="004570A8" w:rsidRPr="00775862" w:rsidRDefault="004570A8">
      <w:pPr>
        <w:rPr>
          <w:rFonts w:ascii="Times New Roman" w:hAnsi="Times New Roman" w:cs="Times New Roman"/>
          <w:b/>
          <w:iCs/>
          <w:sz w:val="22"/>
          <w:szCs w:val="22"/>
          <w:lang w:val="en-US" w:eastAsia="pt-PT"/>
        </w:rPr>
      </w:pPr>
      <w:r w:rsidRPr="00775862">
        <w:rPr>
          <w:rFonts w:ascii="Times New Roman" w:hAnsi="Times New Roman" w:cs="Times New Roman"/>
          <w:b/>
          <w:i/>
          <w:sz w:val="22"/>
          <w:szCs w:val="22"/>
          <w:lang w:val="en-US"/>
        </w:rPr>
        <w:br w:type="page"/>
      </w:r>
    </w:p>
    <w:p w:rsidR="004570A8" w:rsidRPr="00775862" w:rsidRDefault="004570A8" w:rsidP="006E0931">
      <w:pPr>
        <w:pStyle w:val="Legenda"/>
        <w:keepNext/>
        <w:ind w:right="1558"/>
        <w:jc w:val="both"/>
        <w:rPr>
          <w:b/>
          <w:i w:val="0"/>
          <w:color w:val="auto"/>
          <w:sz w:val="22"/>
          <w:szCs w:val="22"/>
          <w:lang w:val="en-US"/>
        </w:rPr>
      </w:pPr>
    </w:p>
    <w:p w:rsidR="006E0931" w:rsidRPr="00775862" w:rsidRDefault="006E0931" w:rsidP="006E0931">
      <w:pPr>
        <w:pStyle w:val="Legenda"/>
        <w:keepNext/>
        <w:ind w:right="1558"/>
        <w:jc w:val="both"/>
        <w:rPr>
          <w:i w:val="0"/>
          <w:color w:val="FF0000"/>
          <w:sz w:val="22"/>
          <w:szCs w:val="22"/>
          <w:lang w:val="en-US"/>
        </w:rPr>
      </w:pPr>
      <w:r w:rsidRPr="00775862">
        <w:rPr>
          <w:b/>
          <w:i w:val="0"/>
          <w:color w:val="auto"/>
          <w:sz w:val="22"/>
          <w:szCs w:val="22"/>
          <w:lang w:val="en-US"/>
        </w:rPr>
        <w:t xml:space="preserve">Table </w:t>
      </w:r>
      <w:r w:rsidR="00C86355">
        <w:rPr>
          <w:b/>
          <w:i w:val="0"/>
          <w:color w:val="auto"/>
          <w:sz w:val="22"/>
          <w:szCs w:val="22"/>
          <w:lang w:val="en-US"/>
        </w:rPr>
        <w:t>E</w:t>
      </w:r>
      <w:r w:rsidRPr="00775862">
        <w:rPr>
          <w:i w:val="0"/>
          <w:color w:val="auto"/>
          <w:sz w:val="22"/>
          <w:szCs w:val="22"/>
          <w:lang w:val="en-US"/>
        </w:rPr>
        <w:t xml:space="preserve">- Univariate analysis of factors associated with HIV transmitted drug resistance </w:t>
      </w:r>
    </w:p>
    <w:tbl>
      <w:tblPr>
        <w:tblW w:w="1290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641"/>
        <w:gridCol w:w="119"/>
        <w:gridCol w:w="374"/>
        <w:gridCol w:w="477"/>
        <w:gridCol w:w="631"/>
        <w:gridCol w:w="161"/>
        <w:gridCol w:w="567"/>
        <w:gridCol w:w="1141"/>
        <w:gridCol w:w="605"/>
        <w:gridCol w:w="529"/>
        <w:gridCol w:w="325"/>
        <w:gridCol w:w="30"/>
        <w:gridCol w:w="356"/>
        <w:gridCol w:w="7"/>
        <w:gridCol w:w="57"/>
        <w:gridCol w:w="790"/>
        <w:gridCol w:w="416"/>
        <w:gridCol w:w="718"/>
        <w:gridCol w:w="702"/>
        <w:gridCol w:w="7"/>
        <w:gridCol w:w="848"/>
        <w:gridCol w:w="1276"/>
        <w:gridCol w:w="425"/>
      </w:tblGrid>
      <w:tr w:rsidR="006E0931" w:rsidRPr="00775862" w:rsidTr="00C86355">
        <w:trPr>
          <w:tblHeader/>
        </w:trPr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2970" w:type="dxa"/>
            <w:gridSpan w:val="7"/>
            <w:tcBorders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Any TDR</w:t>
            </w:r>
          </w:p>
        </w:tc>
        <w:tc>
          <w:tcPr>
            <w:tcW w:w="2986" w:type="dxa"/>
            <w:gridSpan w:val="6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NRTI TDR</w:t>
            </w:r>
          </w:p>
        </w:tc>
        <w:tc>
          <w:tcPr>
            <w:tcW w:w="2690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6E0931" w:rsidRPr="00775862" w:rsidRDefault="006E0931" w:rsidP="00C86355">
            <w:pPr>
              <w:spacing w:before="100" w:beforeAutospacing="1" w:line="48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NNRTI TDR</w:t>
            </w:r>
          </w:p>
        </w:tc>
        <w:tc>
          <w:tcPr>
            <w:tcW w:w="855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PI TDR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</w:p>
        </w:tc>
      </w:tr>
      <w:tr w:rsidR="006E0931" w:rsidRPr="00775862" w:rsidTr="00C86355">
        <w:trPr>
          <w:trHeight w:val="56"/>
          <w:tblHeader/>
        </w:trPr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Variable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n (%)</w:t>
            </w:r>
          </w:p>
        </w:tc>
        <w:tc>
          <w:tcPr>
            <w:tcW w:w="126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6E0931" w:rsidRPr="00775862" w:rsidRDefault="006E0931" w:rsidP="00C86355">
            <w:pPr>
              <w:spacing w:before="100" w:beforeAutospacing="1" w:line="480" w:lineRule="auto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OR (95%CI)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p</w:t>
            </w:r>
          </w:p>
        </w:tc>
        <w:tc>
          <w:tcPr>
            <w:tcW w:w="114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tabs>
                <w:tab w:val="left" w:pos="190"/>
              </w:tabs>
              <w:spacing w:before="100" w:beforeAutospacing="1" w:line="48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n (%)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OR (95%CI)</w:t>
            </w:r>
          </w:p>
        </w:tc>
        <w:tc>
          <w:tcPr>
            <w:tcW w:w="718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p</w:t>
            </w:r>
          </w:p>
        </w:tc>
        <w:tc>
          <w:tcPr>
            <w:tcW w:w="84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n (%)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OR (95%CI)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p</w:t>
            </w:r>
          </w:p>
        </w:tc>
        <w:tc>
          <w:tcPr>
            <w:tcW w:w="8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n (%)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OR (95%CI)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p</w:t>
            </w:r>
          </w:p>
        </w:tc>
      </w:tr>
      <w:tr w:rsidR="006E0931" w:rsidRPr="00775862" w:rsidTr="00C86355">
        <w:trPr>
          <w:trHeight w:val="247"/>
        </w:trPr>
        <w:tc>
          <w:tcPr>
            <w:tcW w:w="1701" w:type="dxa"/>
            <w:tcBorders>
              <w:top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 xml:space="preserve">Gender 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0931" w:rsidRPr="00775862" w:rsidRDefault="006E0931" w:rsidP="00C86355">
            <w:pPr>
              <w:spacing w:before="100" w:beforeAutospacing="1" w:line="480" w:lineRule="auto"/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1269" w:type="dxa"/>
            <w:gridSpan w:val="3"/>
            <w:tcBorders>
              <w:top w:val="single" w:sz="4" w:space="0" w:color="auto"/>
            </w:tcBorders>
          </w:tcPr>
          <w:p w:rsidR="006E0931" w:rsidRPr="00775862" w:rsidRDefault="006E0931" w:rsidP="00C86355">
            <w:pPr>
              <w:spacing w:before="100" w:beforeAutospacing="1" w:line="480" w:lineRule="auto"/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6E0931" w:rsidRPr="00775862" w:rsidRDefault="006E0931" w:rsidP="00C86355">
            <w:pPr>
              <w:spacing w:before="100" w:beforeAutospacing="1"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141" w:type="dxa"/>
            <w:tcBorders>
              <w:top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718" w:type="dxa"/>
            <w:gridSpan w:val="4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847" w:type="dxa"/>
            <w:gridSpan w:val="2"/>
            <w:tcBorders>
              <w:top w:val="single" w:sz="4" w:space="0" w:color="auto"/>
            </w:tcBorders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844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</w:tr>
      <w:tr w:rsidR="006E0931" w:rsidRPr="00775862" w:rsidTr="00C86355">
        <w:tc>
          <w:tcPr>
            <w:tcW w:w="1701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  Female *</w:t>
            </w:r>
          </w:p>
        </w:tc>
        <w:tc>
          <w:tcPr>
            <w:tcW w:w="1134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0931" w:rsidRPr="00775862" w:rsidRDefault="006E0931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</w:rPr>
              <w:t>215 (31.2%)</w:t>
            </w:r>
          </w:p>
        </w:tc>
        <w:tc>
          <w:tcPr>
            <w:tcW w:w="1269" w:type="dxa"/>
            <w:gridSpan w:val="3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141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0931" w:rsidRPr="00775862" w:rsidRDefault="006E0931" w:rsidP="00C86355">
            <w:pPr>
              <w:spacing w:before="100" w:beforeAutospacing="1" w:line="480" w:lineRule="auto"/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92 (31.8%)</w:t>
            </w: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718" w:type="dxa"/>
            <w:gridSpan w:val="4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847" w:type="dxa"/>
            <w:gridSpan w:val="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135 (36.8%)</w:t>
            </w:r>
          </w:p>
        </w:tc>
        <w:tc>
          <w:tcPr>
            <w:tcW w:w="1134" w:type="dxa"/>
            <w:gridSpan w:val="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844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50 (24.3%)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</w:tr>
      <w:tr w:rsidR="006E0931" w:rsidRPr="00775862" w:rsidTr="00C86355">
        <w:tc>
          <w:tcPr>
            <w:tcW w:w="1701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  Male</w:t>
            </w:r>
          </w:p>
        </w:tc>
        <w:tc>
          <w:tcPr>
            <w:tcW w:w="1134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</w:rPr>
              <w:t>467 (67.7%)</w:t>
            </w:r>
          </w:p>
        </w:tc>
        <w:tc>
          <w:tcPr>
            <w:tcW w:w="1269" w:type="dxa"/>
            <w:gridSpan w:val="3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1.18 (0.99-1.40)</w:t>
            </w:r>
          </w:p>
        </w:tc>
        <w:tc>
          <w:tcPr>
            <w:tcW w:w="567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0.058</w:t>
            </w:r>
          </w:p>
        </w:tc>
        <w:tc>
          <w:tcPr>
            <w:tcW w:w="1141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193 (66.8%)</w:t>
            </w: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1.13 (0.87-1.45)</w:t>
            </w:r>
          </w:p>
        </w:tc>
        <w:tc>
          <w:tcPr>
            <w:tcW w:w="718" w:type="dxa"/>
            <w:gridSpan w:val="4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0.359</w:t>
            </w:r>
          </w:p>
        </w:tc>
        <w:tc>
          <w:tcPr>
            <w:tcW w:w="847" w:type="dxa"/>
            <w:gridSpan w:val="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228 (62.1%)</w:t>
            </w:r>
          </w:p>
        </w:tc>
        <w:tc>
          <w:tcPr>
            <w:tcW w:w="1134" w:type="dxa"/>
            <w:gridSpan w:val="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0.90 (0.72-1.12)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0.331</w:t>
            </w:r>
          </w:p>
        </w:tc>
        <w:tc>
          <w:tcPr>
            <w:tcW w:w="844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155 (75.2%)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1.68 (1.22-2.32)</w:t>
            </w:r>
          </w:p>
        </w:tc>
        <w:tc>
          <w:tcPr>
            <w:tcW w:w="425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0.002</w:t>
            </w:r>
          </w:p>
        </w:tc>
      </w:tr>
      <w:tr w:rsidR="006E0931" w:rsidRPr="00775862" w:rsidTr="00C86355">
        <w:tc>
          <w:tcPr>
            <w:tcW w:w="1701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Age at diagnosis</w:t>
            </w:r>
          </w:p>
        </w:tc>
        <w:tc>
          <w:tcPr>
            <w:tcW w:w="1134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269" w:type="dxa"/>
            <w:gridSpan w:val="3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color w:val="FF0000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color w:val="FF0000"/>
                <w:sz w:val="16"/>
                <w:szCs w:val="16"/>
                <w:lang w:val="en-US"/>
              </w:rPr>
            </w:pPr>
          </w:p>
        </w:tc>
        <w:tc>
          <w:tcPr>
            <w:tcW w:w="1141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718" w:type="dxa"/>
            <w:gridSpan w:val="4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847" w:type="dxa"/>
            <w:gridSpan w:val="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gridSpan w:val="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844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</w:tr>
      <w:tr w:rsidR="006E0931" w:rsidRPr="00775862" w:rsidTr="00C86355">
        <w:tc>
          <w:tcPr>
            <w:tcW w:w="1701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 xml:space="preserve">   18-25*</w:t>
            </w:r>
          </w:p>
        </w:tc>
        <w:tc>
          <w:tcPr>
            <w:tcW w:w="1134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68 (9.9%)</w:t>
            </w:r>
          </w:p>
        </w:tc>
        <w:tc>
          <w:tcPr>
            <w:tcW w:w="1269" w:type="dxa"/>
            <w:gridSpan w:val="3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141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22 (7.6%)</w:t>
            </w: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718" w:type="dxa"/>
            <w:gridSpan w:val="4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847" w:type="dxa"/>
            <w:gridSpan w:val="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38 (10.4%)</w:t>
            </w:r>
          </w:p>
        </w:tc>
        <w:tc>
          <w:tcPr>
            <w:tcW w:w="1134" w:type="dxa"/>
            <w:gridSpan w:val="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844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19 (9.2%)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</w:tr>
      <w:tr w:rsidR="006E0931" w:rsidRPr="00775862" w:rsidTr="00C86355">
        <w:tc>
          <w:tcPr>
            <w:tcW w:w="1701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 xml:space="preserve">   26-40</w:t>
            </w:r>
          </w:p>
        </w:tc>
        <w:tc>
          <w:tcPr>
            <w:tcW w:w="1134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291 (42.2%)</w:t>
            </w:r>
          </w:p>
        </w:tc>
        <w:tc>
          <w:tcPr>
            <w:tcW w:w="1269" w:type="dxa"/>
            <w:gridSpan w:val="3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1.00 (0.76-1.32)</w:t>
            </w:r>
          </w:p>
        </w:tc>
        <w:tc>
          <w:tcPr>
            <w:tcW w:w="567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0.983</w:t>
            </w:r>
          </w:p>
        </w:tc>
        <w:tc>
          <w:tcPr>
            <w:tcW w:w="1141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108 (37.4%)</w:t>
            </w: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1.15 (0.72-1.83)</w:t>
            </w:r>
          </w:p>
        </w:tc>
        <w:tc>
          <w:tcPr>
            <w:tcW w:w="718" w:type="dxa"/>
            <w:gridSpan w:val="4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0.559</w:t>
            </w:r>
          </w:p>
        </w:tc>
        <w:tc>
          <w:tcPr>
            <w:tcW w:w="847" w:type="dxa"/>
            <w:gridSpan w:val="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151 (41.1%)</w:t>
            </w:r>
          </w:p>
        </w:tc>
        <w:tc>
          <w:tcPr>
            <w:tcW w:w="1134" w:type="dxa"/>
            <w:gridSpan w:val="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0.92 (0.64-1.33)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0.665</w:t>
            </w:r>
          </w:p>
        </w:tc>
        <w:tc>
          <w:tcPr>
            <w:tcW w:w="844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93 (45.1%)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1.14 (0.69-1.89)</w:t>
            </w:r>
          </w:p>
        </w:tc>
        <w:tc>
          <w:tcPr>
            <w:tcW w:w="425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0.596</w:t>
            </w:r>
          </w:p>
        </w:tc>
      </w:tr>
      <w:tr w:rsidR="006E0931" w:rsidRPr="00775862" w:rsidTr="00C86355">
        <w:tc>
          <w:tcPr>
            <w:tcW w:w="1701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 xml:space="preserve">   41-55</w:t>
            </w:r>
          </w:p>
        </w:tc>
        <w:tc>
          <w:tcPr>
            <w:tcW w:w="1134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223 (32.3%)</w:t>
            </w:r>
          </w:p>
        </w:tc>
        <w:tc>
          <w:tcPr>
            <w:tcW w:w="1269" w:type="dxa"/>
            <w:gridSpan w:val="3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1.12 (0.84-1.49)</w:t>
            </w:r>
          </w:p>
        </w:tc>
        <w:tc>
          <w:tcPr>
            <w:tcW w:w="567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0.428</w:t>
            </w:r>
          </w:p>
        </w:tc>
        <w:tc>
          <w:tcPr>
            <w:tcW w:w="1141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110 (38.1%)</w:t>
            </w: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1.73 (1.08-2.75)</w:t>
            </w:r>
          </w:p>
        </w:tc>
        <w:tc>
          <w:tcPr>
            <w:tcW w:w="718" w:type="dxa"/>
            <w:gridSpan w:val="4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0.021</w:t>
            </w:r>
          </w:p>
        </w:tc>
        <w:tc>
          <w:tcPr>
            <w:tcW w:w="847" w:type="dxa"/>
            <w:gridSpan w:val="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114 (31.1%)</w:t>
            </w:r>
          </w:p>
        </w:tc>
        <w:tc>
          <w:tcPr>
            <w:tcW w:w="1134" w:type="dxa"/>
            <w:gridSpan w:val="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1.02 (0.70-1.48)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0.933</w:t>
            </w:r>
          </w:p>
        </w:tc>
        <w:tc>
          <w:tcPr>
            <w:tcW w:w="844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60 (29.1%)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1.07 (0.64-1.81)</w:t>
            </w:r>
          </w:p>
        </w:tc>
        <w:tc>
          <w:tcPr>
            <w:tcW w:w="425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0.798</w:t>
            </w:r>
          </w:p>
        </w:tc>
      </w:tr>
      <w:tr w:rsidR="006E0931" w:rsidRPr="00775862" w:rsidTr="00C86355">
        <w:tc>
          <w:tcPr>
            <w:tcW w:w="1701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 xml:space="preserve">   &gt;56</w:t>
            </w:r>
          </w:p>
        </w:tc>
        <w:tc>
          <w:tcPr>
            <w:tcW w:w="1134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80 (11.6%)</w:t>
            </w:r>
          </w:p>
        </w:tc>
        <w:tc>
          <w:tcPr>
            <w:tcW w:w="1269" w:type="dxa"/>
            <w:gridSpan w:val="3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1.08 (0.77-1.51)</w:t>
            </w:r>
          </w:p>
        </w:tc>
        <w:tc>
          <w:tcPr>
            <w:tcW w:w="567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0.671</w:t>
            </w:r>
          </w:p>
        </w:tc>
        <w:tc>
          <w:tcPr>
            <w:tcW w:w="1141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29 (10.0%)</w:t>
            </w: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1.20 (0.69-2.12)</w:t>
            </w:r>
          </w:p>
        </w:tc>
        <w:tc>
          <w:tcPr>
            <w:tcW w:w="718" w:type="dxa"/>
            <w:gridSpan w:val="4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0.517</w:t>
            </w:r>
          </w:p>
        </w:tc>
        <w:tc>
          <w:tcPr>
            <w:tcW w:w="847" w:type="dxa"/>
            <w:gridSpan w:val="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44 (12.0%)</w:t>
            </w:r>
          </w:p>
        </w:tc>
        <w:tc>
          <w:tcPr>
            <w:tcW w:w="1134" w:type="dxa"/>
            <w:gridSpan w:val="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1.06 (0.68-1.65)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0.814</w:t>
            </w:r>
          </w:p>
        </w:tc>
        <w:tc>
          <w:tcPr>
            <w:tcW w:w="844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29 (14.1%)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1.40 (0.78-2.52)</w:t>
            </w:r>
          </w:p>
        </w:tc>
        <w:tc>
          <w:tcPr>
            <w:tcW w:w="425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0.261</w:t>
            </w:r>
          </w:p>
        </w:tc>
      </w:tr>
      <w:tr w:rsidR="006E0931" w:rsidRPr="00775862" w:rsidTr="00C86355">
        <w:tc>
          <w:tcPr>
            <w:tcW w:w="1701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Risk groups</w:t>
            </w:r>
          </w:p>
        </w:tc>
        <w:tc>
          <w:tcPr>
            <w:tcW w:w="1134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line="48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69" w:type="dxa"/>
            <w:gridSpan w:val="3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1141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718" w:type="dxa"/>
            <w:gridSpan w:val="4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847" w:type="dxa"/>
            <w:gridSpan w:val="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gridSpan w:val="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844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</w:tr>
      <w:tr w:rsidR="006E0931" w:rsidRPr="00775862" w:rsidTr="00C86355">
        <w:tc>
          <w:tcPr>
            <w:tcW w:w="1701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 xml:space="preserve">   Heterosexuals*</w:t>
            </w:r>
          </w:p>
        </w:tc>
        <w:tc>
          <w:tcPr>
            <w:tcW w:w="1134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</w:rPr>
              <w:t>38 (5.5%)</w:t>
            </w:r>
          </w:p>
        </w:tc>
        <w:tc>
          <w:tcPr>
            <w:tcW w:w="1269" w:type="dxa"/>
            <w:gridSpan w:val="3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141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17 (5.9%)</w:t>
            </w: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718" w:type="dxa"/>
            <w:gridSpan w:val="4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847" w:type="dxa"/>
            <w:gridSpan w:val="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 (6.3%)</w:t>
            </w:r>
          </w:p>
        </w:tc>
        <w:tc>
          <w:tcPr>
            <w:tcW w:w="1134" w:type="dxa"/>
            <w:gridSpan w:val="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844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11 (5.3%)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</w:tr>
      <w:tr w:rsidR="006E0931" w:rsidRPr="00775862" w:rsidTr="00C86355">
        <w:tc>
          <w:tcPr>
            <w:tcW w:w="1701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 xml:space="preserve">   MSM</w:t>
            </w:r>
          </w:p>
        </w:tc>
        <w:tc>
          <w:tcPr>
            <w:tcW w:w="1134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</w:rPr>
              <w:t>18 (2.6%)</w:t>
            </w:r>
          </w:p>
        </w:tc>
        <w:tc>
          <w:tcPr>
            <w:tcW w:w="1269" w:type="dxa"/>
            <w:gridSpan w:val="3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0.87 (0.48-1.56)</w:t>
            </w:r>
          </w:p>
        </w:tc>
        <w:tc>
          <w:tcPr>
            <w:tcW w:w="567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0.633</w:t>
            </w:r>
          </w:p>
        </w:tc>
        <w:tc>
          <w:tcPr>
            <w:tcW w:w="1141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6 (2.1%)</w:t>
            </w: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0.64 (0.25-1.66)</w:t>
            </w:r>
          </w:p>
        </w:tc>
        <w:tc>
          <w:tcPr>
            <w:tcW w:w="718" w:type="dxa"/>
            <w:gridSpan w:val="4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0.362</w:t>
            </w:r>
          </w:p>
        </w:tc>
        <w:tc>
          <w:tcPr>
            <w:tcW w:w="847" w:type="dxa"/>
            <w:gridSpan w:val="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6 (1.6%)</w:t>
            </w:r>
          </w:p>
        </w:tc>
        <w:tc>
          <w:tcPr>
            <w:tcW w:w="1134" w:type="dxa"/>
            <w:gridSpan w:val="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0.47 (0.19-1.17)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0.104</w:t>
            </w:r>
          </w:p>
        </w:tc>
        <w:tc>
          <w:tcPr>
            <w:tcW w:w="844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8 (3.9%)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1.36 (0.54-3.45)</w:t>
            </w:r>
          </w:p>
        </w:tc>
        <w:tc>
          <w:tcPr>
            <w:tcW w:w="425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0.512</w:t>
            </w:r>
          </w:p>
        </w:tc>
      </w:tr>
      <w:tr w:rsidR="006E0931" w:rsidRPr="00775862" w:rsidTr="00C86355">
        <w:tc>
          <w:tcPr>
            <w:tcW w:w="1701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 xml:space="preserve">   IVDU</w:t>
            </w:r>
          </w:p>
        </w:tc>
        <w:tc>
          <w:tcPr>
            <w:tcW w:w="1134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</w:rPr>
              <w:t>19 (2.8%)</w:t>
            </w:r>
          </w:p>
        </w:tc>
        <w:tc>
          <w:tcPr>
            <w:tcW w:w="1269" w:type="dxa"/>
            <w:gridSpan w:val="3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0.94 (0.53-1.68)</w:t>
            </w:r>
          </w:p>
        </w:tc>
        <w:tc>
          <w:tcPr>
            <w:tcW w:w="567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0.838</w:t>
            </w:r>
          </w:p>
        </w:tc>
        <w:tc>
          <w:tcPr>
            <w:tcW w:w="1141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9 (3.1%)</w:t>
            </w: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1.00 (0.44-2.30)</w:t>
            </w:r>
          </w:p>
        </w:tc>
        <w:tc>
          <w:tcPr>
            <w:tcW w:w="718" w:type="dxa"/>
            <w:gridSpan w:val="4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0.994</w:t>
            </w:r>
          </w:p>
        </w:tc>
        <w:tc>
          <w:tcPr>
            <w:tcW w:w="847" w:type="dxa"/>
            <w:gridSpan w:val="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9 (2.5%)</w:t>
            </w:r>
          </w:p>
        </w:tc>
        <w:tc>
          <w:tcPr>
            <w:tcW w:w="1134" w:type="dxa"/>
            <w:gridSpan w:val="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0.73 (0.33-1.61)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0.432</w:t>
            </w:r>
          </w:p>
        </w:tc>
        <w:tc>
          <w:tcPr>
            <w:tcW w:w="844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6 (2.9%)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1.03 (0.38-2.84)</w:t>
            </w:r>
          </w:p>
        </w:tc>
        <w:tc>
          <w:tcPr>
            <w:tcW w:w="425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0.948</w:t>
            </w:r>
          </w:p>
        </w:tc>
      </w:tr>
      <w:tr w:rsidR="006E0931" w:rsidRPr="00775862" w:rsidTr="00C86355">
        <w:tc>
          <w:tcPr>
            <w:tcW w:w="1701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 xml:space="preserve">   Others</w:t>
            </w:r>
          </w:p>
        </w:tc>
        <w:tc>
          <w:tcPr>
            <w:tcW w:w="1134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</w:rPr>
              <w:t>5 (0.7%)</w:t>
            </w:r>
          </w:p>
        </w:tc>
        <w:tc>
          <w:tcPr>
            <w:tcW w:w="1269" w:type="dxa"/>
            <w:gridSpan w:val="3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0.58 (0.22-1.52)</w:t>
            </w:r>
          </w:p>
        </w:tc>
        <w:tc>
          <w:tcPr>
            <w:tcW w:w="567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0.264</w:t>
            </w:r>
          </w:p>
        </w:tc>
        <w:tc>
          <w:tcPr>
            <w:tcW w:w="1141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 (1.0%)</w:t>
            </w: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0.80 (0.23-2.80)</w:t>
            </w:r>
          </w:p>
        </w:tc>
        <w:tc>
          <w:tcPr>
            <w:tcW w:w="718" w:type="dxa"/>
            <w:gridSpan w:val="4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0.730</w:t>
            </w:r>
          </w:p>
        </w:tc>
        <w:tc>
          <w:tcPr>
            <w:tcW w:w="847" w:type="dxa"/>
            <w:gridSpan w:val="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 (0.3%)</w:t>
            </w:r>
          </w:p>
        </w:tc>
        <w:tc>
          <w:tcPr>
            <w:tcW w:w="1134" w:type="dxa"/>
            <w:gridSpan w:val="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0.19 (0.02-1.42)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0.106</w:t>
            </w:r>
          </w:p>
        </w:tc>
        <w:tc>
          <w:tcPr>
            <w:tcW w:w="844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 (1.5%)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1.26 (0.24-4.63)</w:t>
            </w:r>
          </w:p>
        </w:tc>
        <w:tc>
          <w:tcPr>
            <w:tcW w:w="425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0.726</w:t>
            </w:r>
          </w:p>
        </w:tc>
      </w:tr>
      <w:tr w:rsidR="006E0931" w:rsidRPr="00775862" w:rsidTr="00C86355">
        <w:tc>
          <w:tcPr>
            <w:tcW w:w="1701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Geographic region of origin</w:t>
            </w:r>
          </w:p>
        </w:tc>
        <w:tc>
          <w:tcPr>
            <w:tcW w:w="1134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269" w:type="dxa"/>
            <w:gridSpan w:val="3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141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718" w:type="dxa"/>
            <w:gridSpan w:val="4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847" w:type="dxa"/>
            <w:gridSpan w:val="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gridSpan w:val="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844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</w:tr>
      <w:tr w:rsidR="006E0931" w:rsidRPr="00775862" w:rsidTr="00C86355">
        <w:tc>
          <w:tcPr>
            <w:tcW w:w="1701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  Portugal</w:t>
            </w:r>
            <w:r w:rsidRPr="00775862">
              <w:rPr>
                <w:rFonts w:ascii="Times New Roman" w:hAnsi="Times New Roman" w:cs="Times New Roman"/>
                <w:sz w:val="16"/>
                <w:szCs w:val="16"/>
                <w:vertAlign w:val="superscript"/>
                <w:lang w:val="en-US"/>
              </w:rPr>
              <w:t>*</w:t>
            </w:r>
          </w:p>
        </w:tc>
        <w:tc>
          <w:tcPr>
            <w:tcW w:w="1134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</w:rPr>
              <w:t>249 (36.1%)</w:t>
            </w:r>
          </w:p>
        </w:tc>
        <w:tc>
          <w:tcPr>
            <w:tcW w:w="1269" w:type="dxa"/>
            <w:gridSpan w:val="3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141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98 (33.9%)</w:t>
            </w: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718" w:type="dxa"/>
            <w:gridSpan w:val="4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847" w:type="dxa"/>
            <w:gridSpan w:val="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121 (33.0%)</w:t>
            </w:r>
          </w:p>
        </w:tc>
        <w:tc>
          <w:tcPr>
            <w:tcW w:w="1134" w:type="dxa"/>
            <w:gridSpan w:val="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844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95 (46.1%)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</w:tr>
      <w:tr w:rsidR="006E0931" w:rsidRPr="00775862" w:rsidTr="00C86355">
        <w:tc>
          <w:tcPr>
            <w:tcW w:w="1701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  Europe </w:t>
            </w:r>
          </w:p>
        </w:tc>
        <w:tc>
          <w:tcPr>
            <w:tcW w:w="1134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</w:rPr>
              <w:t>5 (0.7%)</w:t>
            </w:r>
          </w:p>
        </w:tc>
        <w:tc>
          <w:tcPr>
            <w:tcW w:w="1269" w:type="dxa"/>
            <w:gridSpan w:val="3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0.60 (0.24-1.51)</w:t>
            </w:r>
          </w:p>
        </w:tc>
        <w:tc>
          <w:tcPr>
            <w:tcW w:w="567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0.280</w:t>
            </w:r>
          </w:p>
        </w:tc>
        <w:tc>
          <w:tcPr>
            <w:tcW w:w="1141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 (1.4%)</w:t>
            </w: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1.29 (0.46-3.60)</w:t>
            </w:r>
          </w:p>
        </w:tc>
        <w:tc>
          <w:tcPr>
            <w:tcW w:w="718" w:type="dxa"/>
            <w:gridSpan w:val="4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0.624</w:t>
            </w:r>
          </w:p>
        </w:tc>
        <w:tc>
          <w:tcPr>
            <w:tcW w:w="847" w:type="dxa"/>
            <w:gridSpan w:val="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 (0.5%)</w:t>
            </w:r>
          </w:p>
        </w:tc>
        <w:tc>
          <w:tcPr>
            <w:tcW w:w="1134" w:type="dxa"/>
            <w:gridSpan w:val="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0.50 (0.12-2.08)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0.344</w:t>
            </w:r>
          </w:p>
        </w:tc>
        <w:tc>
          <w:tcPr>
            <w:tcW w:w="844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 (0.0%)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------</w:t>
            </w:r>
          </w:p>
        </w:tc>
        <w:tc>
          <w:tcPr>
            <w:tcW w:w="425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------</w:t>
            </w:r>
          </w:p>
        </w:tc>
      </w:tr>
      <w:tr w:rsidR="006E0931" w:rsidRPr="00775862" w:rsidTr="00C86355">
        <w:tc>
          <w:tcPr>
            <w:tcW w:w="1701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  Sub-Saharan Africa</w:t>
            </w:r>
          </w:p>
        </w:tc>
        <w:tc>
          <w:tcPr>
            <w:tcW w:w="1134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line="480" w:lineRule="auto"/>
              <w:ind w:right="-104"/>
              <w:rPr>
                <w:rFonts w:ascii="Times New Roman" w:hAnsi="Times New Roman" w:cs="Times New Roman"/>
                <w:sz w:val="16"/>
                <w:szCs w:val="16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</w:rPr>
              <w:t>88 (12.8%)</w:t>
            </w:r>
          </w:p>
        </w:tc>
        <w:tc>
          <w:tcPr>
            <w:tcW w:w="1269" w:type="dxa"/>
            <w:gridSpan w:val="3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0.91 (0.71-1.18)</w:t>
            </w:r>
          </w:p>
        </w:tc>
        <w:tc>
          <w:tcPr>
            <w:tcW w:w="567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0.489</w:t>
            </w:r>
          </w:p>
        </w:tc>
        <w:tc>
          <w:tcPr>
            <w:tcW w:w="1141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45 (15.6%)</w:t>
            </w: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1.21 (0.84-1.73)</w:t>
            </w:r>
          </w:p>
        </w:tc>
        <w:tc>
          <w:tcPr>
            <w:tcW w:w="718" w:type="dxa"/>
            <w:gridSpan w:val="4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0.307</w:t>
            </w:r>
          </w:p>
        </w:tc>
        <w:tc>
          <w:tcPr>
            <w:tcW w:w="847" w:type="dxa"/>
            <w:gridSpan w:val="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11 (3.0%)</w:t>
            </w:r>
          </w:p>
        </w:tc>
        <w:tc>
          <w:tcPr>
            <w:tcW w:w="1134" w:type="dxa"/>
            <w:gridSpan w:val="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1.31 (0.95-1.80)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0.094</w:t>
            </w:r>
          </w:p>
        </w:tc>
        <w:tc>
          <w:tcPr>
            <w:tcW w:w="844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10 (4.9%)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0.27 (0.14-0.51)</w:t>
            </w:r>
          </w:p>
        </w:tc>
        <w:tc>
          <w:tcPr>
            <w:tcW w:w="425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0.000</w:t>
            </w:r>
          </w:p>
        </w:tc>
      </w:tr>
      <w:tr w:rsidR="006E0931" w:rsidRPr="00775862" w:rsidTr="00C86355">
        <w:tc>
          <w:tcPr>
            <w:tcW w:w="1701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lastRenderedPageBreak/>
              <w:t xml:space="preserve">   South America</w:t>
            </w:r>
          </w:p>
        </w:tc>
        <w:tc>
          <w:tcPr>
            <w:tcW w:w="1134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</w:rPr>
              <w:t>20 (2.9%)</w:t>
            </w:r>
          </w:p>
        </w:tc>
        <w:tc>
          <w:tcPr>
            <w:tcW w:w="1269" w:type="dxa"/>
            <w:gridSpan w:val="3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1.01 (0.63-1.64)</w:t>
            </w:r>
          </w:p>
        </w:tc>
        <w:tc>
          <w:tcPr>
            <w:tcW w:w="567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0.953</w:t>
            </w:r>
          </w:p>
        </w:tc>
        <w:tc>
          <w:tcPr>
            <w:tcW w:w="1141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6 (2.1)</w:t>
            </w: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0.76 (0.33-1.77)</w:t>
            </w:r>
          </w:p>
        </w:tc>
        <w:tc>
          <w:tcPr>
            <w:tcW w:w="718" w:type="dxa"/>
            <w:gridSpan w:val="4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0.531</w:t>
            </w:r>
          </w:p>
        </w:tc>
        <w:tc>
          <w:tcPr>
            <w:tcW w:w="847" w:type="dxa"/>
            <w:gridSpan w:val="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11 (3.0%)</w:t>
            </w:r>
          </w:p>
        </w:tc>
        <w:tc>
          <w:tcPr>
            <w:tcW w:w="1134" w:type="dxa"/>
            <w:gridSpan w:val="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1.16 (0.61-2.18)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0.656</w:t>
            </w:r>
          </w:p>
        </w:tc>
        <w:tc>
          <w:tcPr>
            <w:tcW w:w="844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 (0.5%)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0.52 (0.19-1.43)</w:t>
            </w:r>
          </w:p>
        </w:tc>
        <w:tc>
          <w:tcPr>
            <w:tcW w:w="425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0.207</w:t>
            </w:r>
          </w:p>
        </w:tc>
      </w:tr>
      <w:tr w:rsidR="006E0931" w:rsidRPr="00775862" w:rsidTr="00C86355">
        <w:trPr>
          <w:trHeight w:val="156"/>
        </w:trPr>
        <w:tc>
          <w:tcPr>
            <w:tcW w:w="1701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 xml:space="preserve">Subtypes </w:t>
            </w:r>
          </w:p>
        </w:tc>
        <w:tc>
          <w:tcPr>
            <w:tcW w:w="1134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69" w:type="dxa"/>
            <w:gridSpan w:val="3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141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718" w:type="dxa"/>
            <w:gridSpan w:val="4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847" w:type="dxa"/>
            <w:gridSpan w:val="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gridSpan w:val="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844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</w:tr>
      <w:tr w:rsidR="006E0931" w:rsidRPr="00775862" w:rsidTr="00C86355">
        <w:tc>
          <w:tcPr>
            <w:tcW w:w="1701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 xml:space="preserve">   B*</w:t>
            </w:r>
          </w:p>
        </w:tc>
        <w:tc>
          <w:tcPr>
            <w:tcW w:w="1134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304 (44.1%)</w:t>
            </w:r>
          </w:p>
        </w:tc>
        <w:tc>
          <w:tcPr>
            <w:tcW w:w="1269" w:type="dxa"/>
            <w:gridSpan w:val="3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141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141 (48.8%)</w:t>
            </w: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718" w:type="dxa"/>
            <w:gridSpan w:val="4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847" w:type="dxa"/>
            <w:gridSpan w:val="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129 (35.1%)</w:t>
            </w:r>
          </w:p>
        </w:tc>
        <w:tc>
          <w:tcPr>
            <w:tcW w:w="1134" w:type="dxa"/>
            <w:gridSpan w:val="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844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105 (51.0%)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</w:tr>
      <w:tr w:rsidR="006E0931" w:rsidRPr="00775862" w:rsidTr="00C86355">
        <w:tc>
          <w:tcPr>
            <w:tcW w:w="1701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 xml:space="preserve">   Non-B</w:t>
            </w:r>
          </w:p>
        </w:tc>
        <w:tc>
          <w:tcPr>
            <w:tcW w:w="1134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240 (34.8%)</w:t>
            </w:r>
          </w:p>
        </w:tc>
        <w:tc>
          <w:tcPr>
            <w:tcW w:w="1269" w:type="dxa"/>
            <w:gridSpan w:val="3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0.70 (0.59-0.84)</w:t>
            </w:r>
          </w:p>
        </w:tc>
        <w:tc>
          <w:tcPr>
            <w:tcW w:w="567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0.000</w:t>
            </w:r>
          </w:p>
        </w:tc>
        <w:tc>
          <w:tcPr>
            <w:tcW w:w="1141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78 (27.0%)</w:t>
            </w: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0.50 (0.37-0.66)</w:t>
            </w:r>
          </w:p>
        </w:tc>
        <w:tc>
          <w:tcPr>
            <w:tcW w:w="718" w:type="dxa"/>
            <w:gridSpan w:val="4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0.000</w:t>
            </w:r>
          </w:p>
        </w:tc>
        <w:tc>
          <w:tcPr>
            <w:tcW w:w="847" w:type="dxa"/>
            <w:gridSpan w:val="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164 (44.7%)</w:t>
            </w:r>
          </w:p>
        </w:tc>
        <w:tc>
          <w:tcPr>
            <w:tcW w:w="1134" w:type="dxa"/>
            <w:gridSpan w:val="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1.18 (0.93-1.49)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0.173</w:t>
            </w:r>
          </w:p>
        </w:tc>
        <w:tc>
          <w:tcPr>
            <w:tcW w:w="844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62 (30.1%)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0.53 (0.389-0.73)</w:t>
            </w:r>
          </w:p>
        </w:tc>
        <w:tc>
          <w:tcPr>
            <w:tcW w:w="425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0.000</w:t>
            </w:r>
          </w:p>
        </w:tc>
      </w:tr>
      <w:tr w:rsidR="006E0931" w:rsidRPr="00775862" w:rsidTr="00C86355">
        <w:tc>
          <w:tcPr>
            <w:tcW w:w="1701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 xml:space="preserve">CD4 </w:t>
            </w:r>
            <w:r w:rsidRPr="00775862">
              <w:rPr>
                <w:rFonts w:ascii="Times New Roman" w:hAnsi="Times New Roman" w:cs="Times New Roman"/>
                <w:sz w:val="16"/>
                <w:szCs w:val="16"/>
              </w:rPr>
              <w:t>(cells/mL)</w:t>
            </w:r>
          </w:p>
        </w:tc>
        <w:tc>
          <w:tcPr>
            <w:tcW w:w="1134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269" w:type="dxa"/>
            <w:gridSpan w:val="3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141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718" w:type="dxa"/>
            <w:gridSpan w:val="4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847" w:type="dxa"/>
            <w:gridSpan w:val="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gridSpan w:val="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844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</w:tr>
      <w:tr w:rsidR="006E0931" w:rsidRPr="00775862" w:rsidTr="00C86355">
        <w:tc>
          <w:tcPr>
            <w:tcW w:w="1701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</w:rPr>
              <w:t xml:space="preserve">  &lt;50*</w:t>
            </w:r>
          </w:p>
        </w:tc>
        <w:tc>
          <w:tcPr>
            <w:tcW w:w="1134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36 (5.2%)</w:t>
            </w:r>
          </w:p>
        </w:tc>
        <w:tc>
          <w:tcPr>
            <w:tcW w:w="1269" w:type="dxa"/>
            <w:gridSpan w:val="3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141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18 (6.2%)</w:t>
            </w: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718" w:type="dxa"/>
            <w:gridSpan w:val="4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847" w:type="dxa"/>
            <w:gridSpan w:val="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20 (5.4%)</w:t>
            </w:r>
          </w:p>
        </w:tc>
        <w:tc>
          <w:tcPr>
            <w:tcW w:w="1134" w:type="dxa"/>
            <w:gridSpan w:val="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844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10 (4.9%)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</w:tr>
      <w:tr w:rsidR="006E0931" w:rsidRPr="00775862" w:rsidTr="00C86355">
        <w:tc>
          <w:tcPr>
            <w:tcW w:w="1701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</w:rPr>
              <w:t xml:space="preserve">  51-200</w:t>
            </w:r>
          </w:p>
        </w:tc>
        <w:tc>
          <w:tcPr>
            <w:tcW w:w="1134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63 (9.1%)</w:t>
            </w:r>
          </w:p>
        </w:tc>
        <w:tc>
          <w:tcPr>
            <w:tcW w:w="1269" w:type="dxa"/>
            <w:gridSpan w:val="3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0.95 (0.62-1.46)</w:t>
            </w:r>
          </w:p>
        </w:tc>
        <w:tc>
          <w:tcPr>
            <w:tcW w:w="567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0.810</w:t>
            </w:r>
          </w:p>
        </w:tc>
        <w:tc>
          <w:tcPr>
            <w:tcW w:w="1141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 (8.0%)</w:t>
            </w: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0.69 (0.37-1.29)</w:t>
            </w:r>
          </w:p>
        </w:tc>
        <w:tc>
          <w:tcPr>
            <w:tcW w:w="718" w:type="dxa"/>
            <w:gridSpan w:val="4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0.241</w:t>
            </w:r>
          </w:p>
        </w:tc>
        <w:tc>
          <w:tcPr>
            <w:tcW w:w="847" w:type="dxa"/>
            <w:gridSpan w:val="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40 (10.9%)</w:t>
            </w:r>
          </w:p>
        </w:tc>
        <w:tc>
          <w:tcPr>
            <w:tcW w:w="1134" w:type="dxa"/>
            <w:gridSpan w:val="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1.09 (0.63-1.90)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0.749</w:t>
            </w:r>
          </w:p>
        </w:tc>
        <w:tc>
          <w:tcPr>
            <w:tcW w:w="844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15 (7.3%)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0.81 (0.36-1.83)</w:t>
            </w:r>
          </w:p>
        </w:tc>
        <w:tc>
          <w:tcPr>
            <w:tcW w:w="425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0.617</w:t>
            </w:r>
          </w:p>
        </w:tc>
      </w:tr>
      <w:tr w:rsidR="006E0931" w:rsidRPr="00775862" w:rsidTr="00C86355">
        <w:tc>
          <w:tcPr>
            <w:tcW w:w="1701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</w:rPr>
              <w:t xml:space="preserve">  201-350</w:t>
            </w:r>
          </w:p>
        </w:tc>
        <w:tc>
          <w:tcPr>
            <w:tcW w:w="1134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72 (10.4%)</w:t>
            </w:r>
          </w:p>
        </w:tc>
        <w:tc>
          <w:tcPr>
            <w:tcW w:w="1269" w:type="dxa"/>
            <w:gridSpan w:val="3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1.03 (0.68-1.57)</w:t>
            </w:r>
          </w:p>
        </w:tc>
        <w:tc>
          <w:tcPr>
            <w:tcW w:w="567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0.885</w:t>
            </w:r>
          </w:p>
        </w:tc>
        <w:tc>
          <w:tcPr>
            <w:tcW w:w="1141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29 (10.0%)</w:t>
            </w: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0.82 (0.45-1.50)</w:t>
            </w:r>
          </w:p>
        </w:tc>
        <w:tc>
          <w:tcPr>
            <w:tcW w:w="718" w:type="dxa"/>
            <w:gridSpan w:val="4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0.523</w:t>
            </w:r>
          </w:p>
        </w:tc>
        <w:tc>
          <w:tcPr>
            <w:tcW w:w="847" w:type="dxa"/>
            <w:gridSpan w:val="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39 (10.6%)</w:t>
            </w:r>
          </w:p>
        </w:tc>
        <w:tc>
          <w:tcPr>
            <w:tcW w:w="1134" w:type="dxa"/>
            <w:gridSpan w:val="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1.00 (0.58-1.74)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0.992</w:t>
            </w:r>
          </w:p>
        </w:tc>
        <w:tc>
          <w:tcPr>
            <w:tcW w:w="844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22 (10.7%)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1.14 (0.53-2.42)</w:t>
            </w:r>
          </w:p>
        </w:tc>
        <w:tc>
          <w:tcPr>
            <w:tcW w:w="425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0.743</w:t>
            </w:r>
          </w:p>
        </w:tc>
      </w:tr>
      <w:tr w:rsidR="006E0931" w:rsidRPr="00775862" w:rsidTr="00C86355">
        <w:tc>
          <w:tcPr>
            <w:tcW w:w="1701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</w:rPr>
              <w:t xml:space="preserve">  351-500</w:t>
            </w:r>
          </w:p>
        </w:tc>
        <w:tc>
          <w:tcPr>
            <w:tcW w:w="1134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75 (10.9%)</w:t>
            </w:r>
          </w:p>
        </w:tc>
        <w:tc>
          <w:tcPr>
            <w:tcW w:w="1269" w:type="dxa"/>
            <w:gridSpan w:val="3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1.20 (0.79-1.81)</w:t>
            </w:r>
          </w:p>
        </w:tc>
        <w:tc>
          <w:tcPr>
            <w:tcW w:w="567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0.399</w:t>
            </w:r>
          </w:p>
        </w:tc>
        <w:tc>
          <w:tcPr>
            <w:tcW w:w="1141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 (8.0%)</w:t>
            </w: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0.71 (0.38-1.34)</w:t>
            </w:r>
          </w:p>
        </w:tc>
        <w:tc>
          <w:tcPr>
            <w:tcW w:w="718" w:type="dxa"/>
            <w:gridSpan w:val="4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0.291</w:t>
            </w:r>
          </w:p>
        </w:tc>
        <w:tc>
          <w:tcPr>
            <w:tcW w:w="847" w:type="dxa"/>
            <w:gridSpan w:val="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45 (12.3%)</w:t>
            </w:r>
          </w:p>
        </w:tc>
        <w:tc>
          <w:tcPr>
            <w:tcW w:w="1134" w:type="dxa"/>
            <w:gridSpan w:val="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1.29 (0.75-2.21)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0.357</w:t>
            </w:r>
          </w:p>
        </w:tc>
        <w:tc>
          <w:tcPr>
            <w:tcW w:w="844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27 (13.1%)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1.54 (0.74-3.22)</w:t>
            </w:r>
          </w:p>
        </w:tc>
        <w:tc>
          <w:tcPr>
            <w:tcW w:w="425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0.247</w:t>
            </w:r>
          </w:p>
        </w:tc>
      </w:tr>
      <w:tr w:rsidR="006E0931" w:rsidRPr="00775862" w:rsidTr="00C86355">
        <w:tc>
          <w:tcPr>
            <w:tcW w:w="1701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</w:rPr>
              <w:t xml:space="preserve">  &gt;501</w:t>
            </w:r>
          </w:p>
        </w:tc>
        <w:tc>
          <w:tcPr>
            <w:tcW w:w="1134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100 (14.5%)</w:t>
            </w:r>
          </w:p>
        </w:tc>
        <w:tc>
          <w:tcPr>
            <w:tcW w:w="1269" w:type="dxa"/>
            <w:gridSpan w:val="3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1.27 (0.85-1.89)</w:t>
            </w:r>
          </w:p>
        </w:tc>
        <w:tc>
          <w:tcPr>
            <w:tcW w:w="567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0.241</w:t>
            </w:r>
          </w:p>
        </w:tc>
        <w:tc>
          <w:tcPr>
            <w:tcW w:w="1141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39 (13.5%)</w:t>
            </w: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0.97 (0.55-1.71)</w:t>
            </w:r>
          </w:p>
        </w:tc>
        <w:tc>
          <w:tcPr>
            <w:tcW w:w="718" w:type="dxa"/>
            <w:gridSpan w:val="4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0.907</w:t>
            </w:r>
          </w:p>
        </w:tc>
        <w:tc>
          <w:tcPr>
            <w:tcW w:w="847" w:type="dxa"/>
            <w:gridSpan w:val="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49 (13.4%)</w:t>
            </w:r>
          </w:p>
        </w:tc>
        <w:tc>
          <w:tcPr>
            <w:tcW w:w="1134" w:type="dxa"/>
            <w:gridSpan w:val="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1.10 (0.64-1.88)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0.727</w:t>
            </w:r>
          </w:p>
        </w:tc>
        <w:tc>
          <w:tcPr>
            <w:tcW w:w="844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33 (16.0%)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1.49 (0.73-3.06)</w:t>
            </w:r>
          </w:p>
        </w:tc>
        <w:tc>
          <w:tcPr>
            <w:tcW w:w="425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0.247</w:t>
            </w:r>
          </w:p>
        </w:tc>
      </w:tr>
      <w:tr w:rsidR="006E0931" w:rsidRPr="00775862" w:rsidTr="00C86355">
        <w:tc>
          <w:tcPr>
            <w:tcW w:w="1701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 xml:space="preserve">Viral Load </w:t>
            </w: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(log</w:t>
            </w:r>
            <w:r w:rsidRPr="00775862">
              <w:rPr>
                <w:rFonts w:ascii="Times New Roman" w:hAnsi="Times New Roman" w:cs="Times New Roman"/>
                <w:sz w:val="16"/>
                <w:szCs w:val="16"/>
                <w:vertAlign w:val="subscript"/>
                <w:lang w:val="en-US"/>
              </w:rPr>
              <w:t xml:space="preserve">10 </w:t>
            </w: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copies/ml)</w:t>
            </w:r>
          </w:p>
        </w:tc>
        <w:tc>
          <w:tcPr>
            <w:tcW w:w="1134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269" w:type="dxa"/>
            <w:gridSpan w:val="3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141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718" w:type="dxa"/>
            <w:gridSpan w:val="4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847" w:type="dxa"/>
            <w:gridSpan w:val="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gridSpan w:val="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844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</w:tr>
      <w:tr w:rsidR="006E0931" w:rsidRPr="00775862" w:rsidTr="00C86355">
        <w:tc>
          <w:tcPr>
            <w:tcW w:w="1701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  </w:t>
            </w:r>
            <w:r w:rsidRPr="00775862">
              <w:rPr>
                <w:rFonts w:ascii="Times New Roman" w:hAnsi="Times New Roman" w:cs="Times New Roman"/>
                <w:sz w:val="16"/>
                <w:szCs w:val="16"/>
              </w:rPr>
              <w:t>&lt; 4.0*</w:t>
            </w:r>
          </w:p>
        </w:tc>
        <w:tc>
          <w:tcPr>
            <w:tcW w:w="1134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128 (18.6%)</w:t>
            </w:r>
          </w:p>
        </w:tc>
        <w:tc>
          <w:tcPr>
            <w:tcW w:w="1269" w:type="dxa"/>
            <w:gridSpan w:val="3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color w:val="FF0000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color w:val="FF0000"/>
                <w:sz w:val="16"/>
                <w:szCs w:val="16"/>
                <w:lang w:val="en-US"/>
              </w:rPr>
            </w:pPr>
          </w:p>
        </w:tc>
        <w:tc>
          <w:tcPr>
            <w:tcW w:w="1141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65 (22.5%)</w:t>
            </w: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718" w:type="dxa"/>
            <w:gridSpan w:val="4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847" w:type="dxa"/>
            <w:gridSpan w:val="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76 (20.7%)</w:t>
            </w:r>
          </w:p>
        </w:tc>
        <w:tc>
          <w:tcPr>
            <w:tcW w:w="1134" w:type="dxa"/>
            <w:gridSpan w:val="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844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41 (19.9%)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</w:tr>
      <w:tr w:rsidR="006E0931" w:rsidRPr="00775862" w:rsidTr="00C86355">
        <w:tc>
          <w:tcPr>
            <w:tcW w:w="1701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line="480" w:lineRule="auto"/>
              <w:ind w:left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</w:rPr>
              <w:t>4.1 to 5.0</w:t>
            </w:r>
          </w:p>
        </w:tc>
        <w:tc>
          <w:tcPr>
            <w:tcW w:w="1134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216 (31.3%)</w:t>
            </w:r>
          </w:p>
        </w:tc>
        <w:tc>
          <w:tcPr>
            <w:tcW w:w="1269" w:type="dxa"/>
            <w:gridSpan w:val="3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0.78 (0.62-0.98)</w:t>
            </w:r>
          </w:p>
        </w:tc>
        <w:tc>
          <w:tcPr>
            <w:tcW w:w="567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0.032</w:t>
            </w:r>
          </w:p>
        </w:tc>
        <w:tc>
          <w:tcPr>
            <w:tcW w:w="1141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80 (27.7%)</w:t>
            </w: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0.57 (0.40-0.79)</w:t>
            </w:r>
          </w:p>
        </w:tc>
        <w:tc>
          <w:tcPr>
            <w:tcW w:w="718" w:type="dxa"/>
            <w:gridSpan w:val="4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0.001</w:t>
            </w:r>
          </w:p>
        </w:tc>
        <w:tc>
          <w:tcPr>
            <w:tcW w:w="847" w:type="dxa"/>
            <w:gridSpan w:val="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112 (30.5%)</w:t>
            </w:r>
          </w:p>
        </w:tc>
        <w:tc>
          <w:tcPr>
            <w:tcW w:w="1134" w:type="dxa"/>
            <w:gridSpan w:val="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0.68 (0.50-0.92)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0.012</w:t>
            </w:r>
          </w:p>
        </w:tc>
        <w:tc>
          <w:tcPr>
            <w:tcW w:w="844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71 (34.5%)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0.81 (0.55-1.20)</w:t>
            </w:r>
          </w:p>
        </w:tc>
        <w:tc>
          <w:tcPr>
            <w:tcW w:w="425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0.296</w:t>
            </w:r>
          </w:p>
        </w:tc>
      </w:tr>
      <w:tr w:rsidR="006E0931" w:rsidRPr="00775862" w:rsidTr="00C86355">
        <w:tc>
          <w:tcPr>
            <w:tcW w:w="1701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</w:rPr>
              <w:t xml:space="preserve">   &gt;5.1</w:t>
            </w:r>
          </w:p>
        </w:tc>
        <w:tc>
          <w:tcPr>
            <w:tcW w:w="1134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176 (25.5%)</w:t>
            </w:r>
          </w:p>
        </w:tc>
        <w:tc>
          <w:tcPr>
            <w:tcW w:w="1269" w:type="dxa"/>
            <w:gridSpan w:val="3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0.67 (0.53-0.86)</w:t>
            </w:r>
          </w:p>
        </w:tc>
        <w:tc>
          <w:tcPr>
            <w:tcW w:w="567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0.001</w:t>
            </w:r>
          </w:p>
        </w:tc>
        <w:tc>
          <w:tcPr>
            <w:tcW w:w="1141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64 (22.1%)</w:t>
            </w: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0.48 (0.34-0.69)</w:t>
            </w:r>
          </w:p>
        </w:tc>
        <w:tc>
          <w:tcPr>
            <w:tcW w:w="718" w:type="dxa"/>
            <w:gridSpan w:val="4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0.000</w:t>
            </w:r>
          </w:p>
        </w:tc>
        <w:tc>
          <w:tcPr>
            <w:tcW w:w="847" w:type="dxa"/>
            <w:gridSpan w:val="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91 (24.8%)</w:t>
            </w:r>
          </w:p>
        </w:tc>
        <w:tc>
          <w:tcPr>
            <w:tcW w:w="1134" w:type="dxa"/>
            <w:gridSpan w:val="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0.59 (0.43-0.81)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0.001</w:t>
            </w:r>
          </w:p>
        </w:tc>
        <w:tc>
          <w:tcPr>
            <w:tcW w:w="844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46 (22.3%)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0.56 (0.37-0.86)</w:t>
            </w:r>
          </w:p>
        </w:tc>
        <w:tc>
          <w:tcPr>
            <w:tcW w:w="425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0.008</w:t>
            </w:r>
          </w:p>
        </w:tc>
      </w:tr>
      <w:tr w:rsidR="006E0931" w:rsidRPr="00775862" w:rsidTr="00C86355">
        <w:trPr>
          <w:gridAfter w:val="6"/>
          <w:wAfter w:w="3976" w:type="dxa"/>
          <w:trHeight w:val="96"/>
        </w:trPr>
        <w:tc>
          <w:tcPr>
            <w:tcW w:w="2342" w:type="dxa"/>
            <w:gridSpan w:val="2"/>
          </w:tcPr>
          <w:p w:rsidR="006E0931" w:rsidRPr="00775862" w:rsidRDefault="006E0931" w:rsidP="00C86355">
            <w:pPr>
              <w:spacing w:before="100" w:beforeAutospacing="1" w:line="480" w:lineRule="auto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  <w:vertAlign w:val="superscript"/>
                <w:lang w:val="en-US"/>
              </w:rPr>
            </w:pPr>
            <w:r w:rsidRPr="00775862">
              <w:rPr>
                <w:rFonts w:ascii="Times New Roman" w:hAnsi="Times New Roman" w:cs="Times New Roman"/>
                <w:b/>
                <w:bCs/>
                <w:sz w:val="16"/>
                <w:szCs w:val="16"/>
                <w:vertAlign w:val="superscript"/>
                <w:lang w:val="en-US"/>
              </w:rPr>
              <w:t>*</w:t>
            </w:r>
            <w:r w:rsidRPr="00775862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 xml:space="preserve"> Reference category</w:t>
            </w:r>
          </w:p>
        </w:tc>
        <w:tc>
          <w:tcPr>
            <w:tcW w:w="119" w:type="dxa"/>
          </w:tcPr>
          <w:p w:rsidR="006E0931" w:rsidRPr="00775862" w:rsidRDefault="006E0931" w:rsidP="00C86355">
            <w:pPr>
              <w:spacing w:before="100" w:beforeAutospacing="1" w:line="480" w:lineRule="auto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  <w:vertAlign w:val="superscript"/>
                <w:lang w:val="en-US"/>
              </w:rPr>
            </w:pPr>
          </w:p>
        </w:tc>
        <w:tc>
          <w:tcPr>
            <w:tcW w:w="851" w:type="dxa"/>
            <w:gridSpan w:val="2"/>
          </w:tcPr>
          <w:p w:rsidR="006E0931" w:rsidRPr="00775862" w:rsidRDefault="006E0931" w:rsidP="00C86355">
            <w:pPr>
              <w:spacing w:before="100" w:beforeAutospacing="1" w:line="480" w:lineRule="auto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  <w:vertAlign w:val="superscript"/>
                <w:lang w:val="en-US"/>
              </w:rPr>
            </w:pPr>
          </w:p>
        </w:tc>
        <w:tc>
          <w:tcPr>
            <w:tcW w:w="631" w:type="dxa"/>
          </w:tcPr>
          <w:p w:rsidR="006E0931" w:rsidRPr="00775862" w:rsidRDefault="006E0931" w:rsidP="00C86355">
            <w:pPr>
              <w:spacing w:before="100" w:beforeAutospacing="1" w:line="480" w:lineRule="auto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  <w:vertAlign w:val="superscript"/>
                <w:lang w:val="en-US"/>
              </w:rPr>
            </w:pPr>
          </w:p>
        </w:tc>
        <w:tc>
          <w:tcPr>
            <w:tcW w:w="161" w:type="dxa"/>
          </w:tcPr>
          <w:p w:rsidR="006E0931" w:rsidRPr="00775862" w:rsidRDefault="006E0931" w:rsidP="00C86355">
            <w:pPr>
              <w:spacing w:before="100" w:beforeAutospacing="1" w:line="480" w:lineRule="auto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  <w:vertAlign w:val="superscript"/>
                <w:lang w:val="en-US"/>
              </w:rPr>
            </w:pPr>
          </w:p>
        </w:tc>
        <w:tc>
          <w:tcPr>
            <w:tcW w:w="567" w:type="dxa"/>
          </w:tcPr>
          <w:p w:rsidR="006E0931" w:rsidRPr="00775862" w:rsidRDefault="006E0931" w:rsidP="00C86355">
            <w:pPr>
              <w:spacing w:before="100" w:beforeAutospacing="1" w:line="480" w:lineRule="auto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  <w:vertAlign w:val="superscript"/>
                <w:lang w:val="en-US"/>
              </w:rPr>
            </w:pPr>
          </w:p>
        </w:tc>
        <w:tc>
          <w:tcPr>
            <w:tcW w:w="1141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  <w:vertAlign w:val="superscript"/>
                <w:lang w:val="en-US"/>
              </w:rPr>
            </w:pPr>
          </w:p>
        </w:tc>
        <w:tc>
          <w:tcPr>
            <w:tcW w:w="605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  <w:vertAlign w:val="superscript"/>
                <w:lang w:val="en-US"/>
              </w:rPr>
            </w:pPr>
          </w:p>
        </w:tc>
        <w:tc>
          <w:tcPr>
            <w:tcW w:w="854" w:type="dxa"/>
            <w:gridSpan w:val="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  <w:vertAlign w:val="superscript"/>
                <w:lang w:val="en-US"/>
              </w:rPr>
            </w:pPr>
          </w:p>
        </w:tc>
        <w:tc>
          <w:tcPr>
            <w:tcW w:w="30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  <w:vertAlign w:val="superscript"/>
                <w:lang w:val="en-US"/>
              </w:rPr>
            </w:pPr>
          </w:p>
        </w:tc>
        <w:tc>
          <w:tcPr>
            <w:tcW w:w="420" w:type="dxa"/>
            <w:gridSpan w:val="3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  <w:vertAlign w:val="superscript"/>
                <w:lang w:val="en-US"/>
              </w:rPr>
            </w:pPr>
          </w:p>
        </w:tc>
        <w:tc>
          <w:tcPr>
            <w:tcW w:w="1206" w:type="dxa"/>
            <w:gridSpan w:val="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  <w:vertAlign w:val="superscript"/>
                <w:lang w:val="en-US"/>
              </w:rPr>
            </w:pPr>
          </w:p>
        </w:tc>
      </w:tr>
    </w:tbl>
    <w:p w:rsidR="006E0931" w:rsidRPr="00775862" w:rsidRDefault="006E0931" w:rsidP="006E0931">
      <w:pPr>
        <w:rPr>
          <w:rFonts w:ascii="Times New Roman" w:hAnsi="Times New Roman" w:cs="Times New Roman"/>
          <w:sz w:val="22"/>
          <w:szCs w:val="22"/>
        </w:rPr>
      </w:pPr>
    </w:p>
    <w:p w:rsidR="006E0931" w:rsidRPr="00775862" w:rsidRDefault="006E0931" w:rsidP="006E0931">
      <w:pPr>
        <w:rPr>
          <w:rFonts w:ascii="Times New Roman" w:hAnsi="Times New Roman" w:cs="Times New Roman"/>
          <w:sz w:val="22"/>
          <w:szCs w:val="22"/>
        </w:rPr>
      </w:pPr>
    </w:p>
    <w:p w:rsidR="006E0931" w:rsidRPr="00775862" w:rsidRDefault="006E0931" w:rsidP="006E0931">
      <w:pPr>
        <w:rPr>
          <w:rFonts w:ascii="Times New Roman" w:hAnsi="Times New Roman" w:cs="Times New Roman"/>
          <w:b/>
          <w:sz w:val="22"/>
          <w:szCs w:val="22"/>
        </w:rPr>
      </w:pPr>
    </w:p>
    <w:p w:rsidR="00775862" w:rsidRDefault="00775862">
      <w:pPr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br w:type="page"/>
      </w:r>
    </w:p>
    <w:p w:rsidR="006E0931" w:rsidRPr="00775862" w:rsidRDefault="006E0931" w:rsidP="006E0931">
      <w:pPr>
        <w:rPr>
          <w:rFonts w:ascii="Times New Roman" w:hAnsi="Times New Roman" w:cs="Times New Roman"/>
          <w:b/>
          <w:sz w:val="22"/>
          <w:szCs w:val="22"/>
        </w:rPr>
      </w:pPr>
    </w:p>
    <w:p w:rsidR="006E0931" w:rsidRPr="00775862" w:rsidRDefault="006E0931" w:rsidP="006E0931">
      <w:pPr>
        <w:pStyle w:val="Legenda"/>
        <w:keepNext/>
        <w:ind w:right="1558"/>
        <w:jc w:val="both"/>
        <w:rPr>
          <w:i w:val="0"/>
          <w:color w:val="FF0000"/>
          <w:sz w:val="22"/>
          <w:szCs w:val="22"/>
          <w:lang w:val="en-US"/>
        </w:rPr>
      </w:pPr>
      <w:r w:rsidRPr="00775862">
        <w:rPr>
          <w:b/>
          <w:i w:val="0"/>
          <w:color w:val="auto"/>
          <w:sz w:val="22"/>
          <w:szCs w:val="22"/>
          <w:lang w:val="en-US"/>
        </w:rPr>
        <w:t xml:space="preserve">Table </w:t>
      </w:r>
      <w:r w:rsidR="00C86355">
        <w:rPr>
          <w:b/>
          <w:i w:val="0"/>
          <w:color w:val="auto"/>
          <w:sz w:val="22"/>
          <w:szCs w:val="22"/>
          <w:lang w:val="en-US"/>
        </w:rPr>
        <w:t>F</w:t>
      </w:r>
      <w:r w:rsidRPr="00775862">
        <w:rPr>
          <w:i w:val="0"/>
          <w:color w:val="auto"/>
          <w:sz w:val="22"/>
          <w:szCs w:val="22"/>
          <w:lang w:val="en-US"/>
        </w:rPr>
        <w:t xml:space="preserve">- Univariate analysis of factors associated with HIV acquired drug resistance </w:t>
      </w:r>
    </w:p>
    <w:p w:rsidR="006E0931" w:rsidRPr="00775862" w:rsidRDefault="006E0931" w:rsidP="006E0931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tbl>
      <w:tblPr>
        <w:tblW w:w="129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1"/>
        <w:gridCol w:w="649"/>
        <w:gridCol w:w="118"/>
        <w:gridCol w:w="374"/>
        <w:gridCol w:w="332"/>
        <w:gridCol w:w="631"/>
        <w:gridCol w:w="161"/>
        <w:gridCol w:w="567"/>
        <w:gridCol w:w="1144"/>
        <w:gridCol w:w="464"/>
        <w:gridCol w:w="670"/>
        <w:gridCol w:w="184"/>
        <w:gridCol w:w="30"/>
        <w:gridCol w:w="420"/>
        <w:gridCol w:w="217"/>
        <w:gridCol w:w="992"/>
        <w:gridCol w:w="1134"/>
        <w:gridCol w:w="567"/>
        <w:gridCol w:w="851"/>
        <w:gridCol w:w="1134"/>
        <w:gridCol w:w="570"/>
      </w:tblGrid>
      <w:tr w:rsidR="006E0931" w:rsidRPr="00775862" w:rsidTr="00C86355">
        <w:trPr>
          <w:tblHeader/>
        </w:trPr>
        <w:tc>
          <w:tcPr>
            <w:tcW w:w="169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2832" w:type="dxa"/>
            <w:gridSpan w:val="7"/>
            <w:tcBorders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Any ADR</w:t>
            </w:r>
          </w:p>
        </w:tc>
        <w:tc>
          <w:tcPr>
            <w:tcW w:w="3129" w:type="dxa"/>
            <w:gridSpan w:val="7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NRTI ADR</w:t>
            </w:r>
          </w:p>
        </w:tc>
        <w:tc>
          <w:tcPr>
            <w:tcW w:w="269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6E0931" w:rsidRPr="00775862" w:rsidRDefault="006E0931" w:rsidP="00C86355">
            <w:pPr>
              <w:spacing w:before="100" w:beforeAutospacing="1" w:line="48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NNRTI ADR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PI ADR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570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</w:p>
        </w:tc>
      </w:tr>
      <w:tr w:rsidR="006E0931" w:rsidRPr="00775862" w:rsidTr="00C86355">
        <w:trPr>
          <w:trHeight w:val="56"/>
          <w:tblHeader/>
        </w:trPr>
        <w:tc>
          <w:tcPr>
            <w:tcW w:w="1691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Variable</w:t>
            </w:r>
          </w:p>
        </w:tc>
        <w:tc>
          <w:tcPr>
            <w:tcW w:w="1141" w:type="dxa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n (%)</w:t>
            </w:r>
          </w:p>
        </w:tc>
        <w:tc>
          <w:tcPr>
            <w:tcW w:w="112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6E0931" w:rsidRPr="00775862" w:rsidRDefault="006E0931" w:rsidP="00C86355">
            <w:pPr>
              <w:spacing w:before="100" w:beforeAutospacing="1" w:line="480" w:lineRule="auto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OR (95%CI)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p</w:t>
            </w:r>
          </w:p>
        </w:tc>
        <w:tc>
          <w:tcPr>
            <w:tcW w:w="11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tabs>
                <w:tab w:val="left" w:pos="190"/>
              </w:tabs>
              <w:spacing w:before="100" w:beforeAutospacing="1" w:line="48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n (%)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OR (95%CI)</w:t>
            </w:r>
          </w:p>
        </w:tc>
        <w:tc>
          <w:tcPr>
            <w:tcW w:w="85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p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n (%)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OR (95%CI)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p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n (%)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OR (95%CI)</w:t>
            </w:r>
          </w:p>
        </w:tc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p</w:t>
            </w:r>
          </w:p>
        </w:tc>
      </w:tr>
      <w:tr w:rsidR="006E0931" w:rsidRPr="00775862" w:rsidTr="00C86355">
        <w:trPr>
          <w:trHeight w:val="247"/>
        </w:trPr>
        <w:tc>
          <w:tcPr>
            <w:tcW w:w="1691" w:type="dxa"/>
            <w:tcBorders>
              <w:top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 xml:space="preserve">Gender </w:t>
            </w:r>
          </w:p>
        </w:tc>
        <w:tc>
          <w:tcPr>
            <w:tcW w:w="1141" w:type="dxa"/>
            <w:gridSpan w:val="3"/>
            <w:tcBorders>
              <w:top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0931" w:rsidRPr="00775862" w:rsidRDefault="006E0931" w:rsidP="00C86355">
            <w:pPr>
              <w:spacing w:before="100" w:beforeAutospacing="1" w:line="480" w:lineRule="auto"/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1124" w:type="dxa"/>
            <w:gridSpan w:val="3"/>
            <w:tcBorders>
              <w:top w:val="single" w:sz="4" w:space="0" w:color="auto"/>
            </w:tcBorders>
          </w:tcPr>
          <w:p w:rsidR="006E0931" w:rsidRPr="00775862" w:rsidRDefault="006E0931" w:rsidP="00C86355">
            <w:pPr>
              <w:spacing w:before="100" w:beforeAutospacing="1" w:line="480" w:lineRule="auto"/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6E0931" w:rsidRPr="00775862" w:rsidRDefault="006E0931" w:rsidP="00C86355">
            <w:pPr>
              <w:spacing w:before="100" w:beforeAutospacing="1"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144" w:type="dxa"/>
            <w:tcBorders>
              <w:top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gridSpan w:val="4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70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</w:tr>
      <w:tr w:rsidR="006E0931" w:rsidRPr="00775862" w:rsidTr="00C86355">
        <w:tc>
          <w:tcPr>
            <w:tcW w:w="1691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  Female *</w:t>
            </w:r>
          </w:p>
        </w:tc>
        <w:tc>
          <w:tcPr>
            <w:tcW w:w="1141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0931" w:rsidRPr="00775862" w:rsidRDefault="006E0931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</w:rPr>
              <w:t>787 (29.7%)</w:t>
            </w:r>
          </w:p>
        </w:tc>
        <w:tc>
          <w:tcPr>
            <w:tcW w:w="1124" w:type="dxa"/>
            <w:gridSpan w:val="3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144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0931" w:rsidRPr="00775862" w:rsidRDefault="006E0931" w:rsidP="00C86355">
            <w:pPr>
              <w:spacing w:before="100" w:beforeAutospacing="1" w:line="480" w:lineRule="auto"/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641 (22.8%)</w:t>
            </w: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gridSpan w:val="4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538 (30.5%)</w:t>
            </w:r>
          </w:p>
        </w:tc>
        <w:tc>
          <w:tcPr>
            <w:tcW w:w="1134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shd w:val="clear" w:color="auto" w:fill="auto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208 (22.9%)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70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</w:tr>
      <w:tr w:rsidR="006E0931" w:rsidRPr="00775862" w:rsidTr="00C86355">
        <w:tc>
          <w:tcPr>
            <w:tcW w:w="1691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  Male</w:t>
            </w:r>
          </w:p>
        </w:tc>
        <w:tc>
          <w:tcPr>
            <w:tcW w:w="1141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</w:rPr>
              <w:t>1861 (70.0%)</w:t>
            </w:r>
          </w:p>
        </w:tc>
        <w:tc>
          <w:tcPr>
            <w:tcW w:w="1124" w:type="dxa"/>
            <w:gridSpan w:val="3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1.45 (1.27-1.70)</w:t>
            </w:r>
          </w:p>
        </w:tc>
        <w:tc>
          <w:tcPr>
            <w:tcW w:w="567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0.000</w:t>
            </w:r>
          </w:p>
        </w:tc>
        <w:tc>
          <w:tcPr>
            <w:tcW w:w="1144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1575 (70.8%)</w:t>
            </w: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1.45 (1.26-1.66)</w:t>
            </w:r>
          </w:p>
        </w:tc>
        <w:tc>
          <w:tcPr>
            <w:tcW w:w="851" w:type="dxa"/>
            <w:gridSpan w:val="4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0.000</w:t>
            </w:r>
          </w:p>
        </w:tc>
        <w:tc>
          <w:tcPr>
            <w:tcW w:w="992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1217 (69.0%)</w:t>
            </w:r>
          </w:p>
        </w:tc>
        <w:tc>
          <w:tcPr>
            <w:tcW w:w="1134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1.16 (1.01-1.33)</w:t>
            </w:r>
          </w:p>
        </w:tc>
        <w:tc>
          <w:tcPr>
            <w:tcW w:w="567" w:type="dxa"/>
            <w:shd w:val="clear" w:color="auto" w:fill="auto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0.036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699 (76.9%)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1.83 (1.54-2.18)</w:t>
            </w:r>
          </w:p>
        </w:tc>
        <w:tc>
          <w:tcPr>
            <w:tcW w:w="570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0.000</w:t>
            </w:r>
          </w:p>
        </w:tc>
      </w:tr>
      <w:tr w:rsidR="006E0931" w:rsidRPr="00775862" w:rsidTr="00C86355">
        <w:tc>
          <w:tcPr>
            <w:tcW w:w="1691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Age at diagnosis</w:t>
            </w:r>
          </w:p>
        </w:tc>
        <w:tc>
          <w:tcPr>
            <w:tcW w:w="1141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124" w:type="dxa"/>
            <w:gridSpan w:val="3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color w:val="FF0000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color w:val="FF0000"/>
                <w:sz w:val="16"/>
                <w:szCs w:val="16"/>
                <w:lang w:val="en-US"/>
              </w:rPr>
            </w:pPr>
          </w:p>
        </w:tc>
        <w:tc>
          <w:tcPr>
            <w:tcW w:w="1144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gridSpan w:val="4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shd w:val="clear" w:color="auto" w:fill="auto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70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</w:tr>
      <w:tr w:rsidR="006E0931" w:rsidRPr="00775862" w:rsidTr="00C86355">
        <w:tc>
          <w:tcPr>
            <w:tcW w:w="1691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 xml:space="preserve">   18-25*</w:t>
            </w:r>
          </w:p>
        </w:tc>
        <w:tc>
          <w:tcPr>
            <w:tcW w:w="1141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89 (3.3%)</w:t>
            </w:r>
          </w:p>
        </w:tc>
        <w:tc>
          <w:tcPr>
            <w:tcW w:w="1124" w:type="dxa"/>
            <w:gridSpan w:val="3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144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18 (2.0%)</w:t>
            </w: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gridSpan w:val="4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67 (3.8%)</w:t>
            </w:r>
          </w:p>
        </w:tc>
        <w:tc>
          <w:tcPr>
            <w:tcW w:w="1134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shd w:val="clear" w:color="auto" w:fill="auto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18 (2.0%)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70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</w:tr>
      <w:tr w:rsidR="006E0931" w:rsidRPr="00775862" w:rsidTr="00C86355">
        <w:tc>
          <w:tcPr>
            <w:tcW w:w="1691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 xml:space="preserve">   26-40</w:t>
            </w:r>
          </w:p>
        </w:tc>
        <w:tc>
          <w:tcPr>
            <w:tcW w:w="1141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1336 (50.3%)</w:t>
            </w:r>
          </w:p>
        </w:tc>
        <w:tc>
          <w:tcPr>
            <w:tcW w:w="1124" w:type="dxa"/>
            <w:gridSpan w:val="3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1.62 (1.15-2-26)</w:t>
            </w:r>
          </w:p>
        </w:tc>
        <w:tc>
          <w:tcPr>
            <w:tcW w:w="567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0.005</w:t>
            </w:r>
          </w:p>
        </w:tc>
        <w:tc>
          <w:tcPr>
            <w:tcW w:w="1144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443 (48.7%)</w:t>
            </w: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1.44 (1.04-2.00)</w:t>
            </w:r>
          </w:p>
        </w:tc>
        <w:tc>
          <w:tcPr>
            <w:tcW w:w="851" w:type="dxa"/>
            <w:gridSpan w:val="4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0.030</w:t>
            </w:r>
          </w:p>
        </w:tc>
        <w:tc>
          <w:tcPr>
            <w:tcW w:w="992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886 (50.3%)</w:t>
            </w:r>
          </w:p>
        </w:tc>
        <w:tc>
          <w:tcPr>
            <w:tcW w:w="1134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1.09 (0.78-1.52)</w:t>
            </w:r>
          </w:p>
        </w:tc>
        <w:tc>
          <w:tcPr>
            <w:tcW w:w="567" w:type="dxa"/>
            <w:shd w:val="clear" w:color="auto" w:fill="auto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0.613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443 (48.7%)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2.23 (1.35-3.70)</w:t>
            </w:r>
          </w:p>
        </w:tc>
        <w:tc>
          <w:tcPr>
            <w:tcW w:w="570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0.002</w:t>
            </w:r>
          </w:p>
        </w:tc>
      </w:tr>
      <w:tr w:rsidR="006E0931" w:rsidRPr="00775862" w:rsidTr="00C86355">
        <w:tc>
          <w:tcPr>
            <w:tcW w:w="1691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 xml:space="preserve">   41-55</w:t>
            </w:r>
          </w:p>
        </w:tc>
        <w:tc>
          <w:tcPr>
            <w:tcW w:w="1141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937 (35.3%)</w:t>
            </w:r>
          </w:p>
        </w:tc>
        <w:tc>
          <w:tcPr>
            <w:tcW w:w="1124" w:type="dxa"/>
            <w:gridSpan w:val="3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1.57 (1.12-2.21)</w:t>
            </w:r>
          </w:p>
        </w:tc>
        <w:tc>
          <w:tcPr>
            <w:tcW w:w="567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0.009</w:t>
            </w:r>
          </w:p>
        </w:tc>
        <w:tc>
          <w:tcPr>
            <w:tcW w:w="1144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332 (36.5%)</w:t>
            </w: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1.45 (1.04-2.03)</w:t>
            </w:r>
          </w:p>
        </w:tc>
        <w:tc>
          <w:tcPr>
            <w:tcW w:w="851" w:type="dxa"/>
            <w:gridSpan w:val="4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0.029</w:t>
            </w:r>
          </w:p>
        </w:tc>
        <w:tc>
          <w:tcPr>
            <w:tcW w:w="992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621 (35.2%)</w:t>
            </w:r>
          </w:p>
        </w:tc>
        <w:tc>
          <w:tcPr>
            <w:tcW w:w="1134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1.07 (0.76-1.50)</w:t>
            </w:r>
          </w:p>
        </w:tc>
        <w:tc>
          <w:tcPr>
            <w:tcW w:w="567" w:type="dxa"/>
            <w:shd w:val="clear" w:color="auto" w:fill="auto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0.694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332 (36.5%)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2.41 (1.45-4.00)</w:t>
            </w:r>
          </w:p>
        </w:tc>
        <w:tc>
          <w:tcPr>
            <w:tcW w:w="570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0.001</w:t>
            </w:r>
          </w:p>
        </w:tc>
      </w:tr>
      <w:tr w:rsidR="006E0931" w:rsidRPr="00775862" w:rsidTr="00C86355">
        <w:tc>
          <w:tcPr>
            <w:tcW w:w="1691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 xml:space="preserve">   &gt;56</w:t>
            </w:r>
          </w:p>
        </w:tc>
        <w:tc>
          <w:tcPr>
            <w:tcW w:w="1141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252 (9.5%)</w:t>
            </w:r>
          </w:p>
        </w:tc>
        <w:tc>
          <w:tcPr>
            <w:tcW w:w="1124" w:type="dxa"/>
            <w:gridSpan w:val="3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2.06 (1.38-3.08)</w:t>
            </w:r>
          </w:p>
        </w:tc>
        <w:tc>
          <w:tcPr>
            <w:tcW w:w="567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0.000</w:t>
            </w:r>
          </w:p>
        </w:tc>
        <w:tc>
          <w:tcPr>
            <w:tcW w:w="1144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103 (11.3%)</w:t>
            </w: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1.93 (1.31-2.84)</w:t>
            </w:r>
          </w:p>
        </w:tc>
        <w:tc>
          <w:tcPr>
            <w:tcW w:w="851" w:type="dxa"/>
            <w:gridSpan w:val="4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0.001</w:t>
            </w:r>
          </w:p>
        </w:tc>
        <w:tc>
          <w:tcPr>
            <w:tcW w:w="992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160 (9.1%)</w:t>
            </w:r>
          </w:p>
        </w:tc>
        <w:tc>
          <w:tcPr>
            <w:tcW w:w="1134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1.14 (0.78-1.68)</w:t>
            </w:r>
          </w:p>
        </w:tc>
        <w:tc>
          <w:tcPr>
            <w:tcW w:w="567" w:type="dxa"/>
            <w:shd w:val="clear" w:color="auto" w:fill="auto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0.501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103 (11.3%)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3.26 (1.89-5.61)</w:t>
            </w:r>
          </w:p>
        </w:tc>
        <w:tc>
          <w:tcPr>
            <w:tcW w:w="570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0.000</w:t>
            </w:r>
          </w:p>
        </w:tc>
      </w:tr>
      <w:tr w:rsidR="006E0931" w:rsidRPr="00775862" w:rsidTr="00C86355">
        <w:tc>
          <w:tcPr>
            <w:tcW w:w="1691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Risk groups</w:t>
            </w:r>
          </w:p>
        </w:tc>
        <w:tc>
          <w:tcPr>
            <w:tcW w:w="1141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line="48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24" w:type="dxa"/>
            <w:gridSpan w:val="3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1144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gridSpan w:val="4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shd w:val="clear" w:color="auto" w:fill="auto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570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</w:tr>
      <w:tr w:rsidR="006E0931" w:rsidRPr="00775862" w:rsidTr="00C86355">
        <w:tc>
          <w:tcPr>
            <w:tcW w:w="1691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 xml:space="preserve">   Heterosexuals*</w:t>
            </w:r>
          </w:p>
        </w:tc>
        <w:tc>
          <w:tcPr>
            <w:tcW w:w="1141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</w:rPr>
              <w:t>139 (5.2%)</w:t>
            </w:r>
          </w:p>
        </w:tc>
        <w:tc>
          <w:tcPr>
            <w:tcW w:w="1124" w:type="dxa"/>
            <w:gridSpan w:val="3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144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74 (3.3%)</w:t>
            </w: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gridSpan w:val="4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83 (4.7%)</w:t>
            </w:r>
          </w:p>
        </w:tc>
        <w:tc>
          <w:tcPr>
            <w:tcW w:w="1134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shd w:val="clear" w:color="auto" w:fill="auto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56 (6.2%)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70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</w:tr>
      <w:tr w:rsidR="006E0931" w:rsidRPr="00775862" w:rsidTr="00C86355">
        <w:tc>
          <w:tcPr>
            <w:tcW w:w="1691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 xml:space="preserve">   MSM</w:t>
            </w:r>
          </w:p>
        </w:tc>
        <w:tc>
          <w:tcPr>
            <w:tcW w:w="1141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</w:rPr>
              <w:t>42 (1.6%)</w:t>
            </w:r>
          </w:p>
        </w:tc>
        <w:tc>
          <w:tcPr>
            <w:tcW w:w="1124" w:type="dxa"/>
            <w:gridSpan w:val="3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0.47 (0.26-0.85)</w:t>
            </w:r>
          </w:p>
        </w:tc>
        <w:tc>
          <w:tcPr>
            <w:tcW w:w="567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0.013</w:t>
            </w:r>
          </w:p>
        </w:tc>
        <w:tc>
          <w:tcPr>
            <w:tcW w:w="1144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1108 (49.8%)</w:t>
            </w: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0.38 (0.22-0.67)</w:t>
            </w:r>
          </w:p>
        </w:tc>
        <w:tc>
          <w:tcPr>
            <w:tcW w:w="851" w:type="dxa"/>
            <w:gridSpan w:val="4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0.001</w:t>
            </w:r>
          </w:p>
        </w:tc>
        <w:tc>
          <w:tcPr>
            <w:tcW w:w="992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27 (1.5%)</w:t>
            </w:r>
          </w:p>
        </w:tc>
        <w:tc>
          <w:tcPr>
            <w:tcW w:w="1134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0.76 (0.43-1.33)</w:t>
            </w:r>
          </w:p>
        </w:tc>
        <w:tc>
          <w:tcPr>
            <w:tcW w:w="567" w:type="dxa"/>
            <w:shd w:val="clear" w:color="auto" w:fill="auto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0.339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13 (1.4%)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0.52 (0.26-1.02)</w:t>
            </w:r>
          </w:p>
        </w:tc>
        <w:tc>
          <w:tcPr>
            <w:tcW w:w="570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0.058</w:t>
            </w:r>
          </w:p>
        </w:tc>
      </w:tr>
      <w:tr w:rsidR="006E0931" w:rsidRPr="00775862" w:rsidTr="00C86355">
        <w:tc>
          <w:tcPr>
            <w:tcW w:w="1691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 xml:space="preserve">   IVDU</w:t>
            </w:r>
          </w:p>
        </w:tc>
        <w:tc>
          <w:tcPr>
            <w:tcW w:w="1141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</w:rPr>
              <w:t>139 (5.2%)</w:t>
            </w:r>
          </w:p>
        </w:tc>
        <w:tc>
          <w:tcPr>
            <w:tcW w:w="1124" w:type="dxa"/>
            <w:gridSpan w:val="3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1.24 (0.74-2.06)</w:t>
            </w:r>
          </w:p>
        </w:tc>
        <w:tc>
          <w:tcPr>
            <w:tcW w:w="567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0.416</w:t>
            </w:r>
          </w:p>
        </w:tc>
        <w:tc>
          <w:tcPr>
            <w:tcW w:w="1144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787 (35.4%)</w:t>
            </w: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1.15 (0.74-1.81)</w:t>
            </w:r>
          </w:p>
        </w:tc>
        <w:tc>
          <w:tcPr>
            <w:tcW w:w="851" w:type="dxa"/>
            <w:gridSpan w:val="4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0.532</w:t>
            </w:r>
          </w:p>
        </w:tc>
        <w:tc>
          <w:tcPr>
            <w:tcW w:w="992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96 (5.4%)</w:t>
            </w:r>
          </w:p>
        </w:tc>
        <w:tc>
          <w:tcPr>
            <w:tcW w:w="1134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1.47 (0.97-2.24)</w:t>
            </w:r>
          </w:p>
        </w:tc>
        <w:tc>
          <w:tcPr>
            <w:tcW w:w="567" w:type="dxa"/>
            <w:shd w:val="clear" w:color="auto" w:fill="auto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0.070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48 (5.3%)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0.86 (0.54-1.36)</w:t>
            </w:r>
          </w:p>
        </w:tc>
        <w:tc>
          <w:tcPr>
            <w:tcW w:w="570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0.510</w:t>
            </w:r>
          </w:p>
        </w:tc>
      </w:tr>
      <w:tr w:rsidR="006E0931" w:rsidRPr="00775862" w:rsidTr="00C86355">
        <w:tc>
          <w:tcPr>
            <w:tcW w:w="1691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 xml:space="preserve">   Others</w:t>
            </w:r>
          </w:p>
        </w:tc>
        <w:tc>
          <w:tcPr>
            <w:tcW w:w="1141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</w:rPr>
              <w:t>78 (2.9%)</w:t>
            </w:r>
          </w:p>
        </w:tc>
        <w:tc>
          <w:tcPr>
            <w:tcW w:w="1124" w:type="dxa"/>
            <w:gridSpan w:val="3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0.84 (0.48-1.46)</w:t>
            </w:r>
          </w:p>
        </w:tc>
        <w:tc>
          <w:tcPr>
            <w:tcW w:w="567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0.541</w:t>
            </w:r>
          </w:p>
        </w:tc>
        <w:tc>
          <w:tcPr>
            <w:tcW w:w="1144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219 (9.8%)</w:t>
            </w: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0.85 (0.52-1.41)</w:t>
            </w:r>
          </w:p>
        </w:tc>
        <w:tc>
          <w:tcPr>
            <w:tcW w:w="851" w:type="dxa"/>
            <w:gridSpan w:val="4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0.531</w:t>
            </w:r>
          </w:p>
        </w:tc>
        <w:tc>
          <w:tcPr>
            <w:tcW w:w="992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51 (2.9%)</w:t>
            </w:r>
          </w:p>
        </w:tc>
        <w:tc>
          <w:tcPr>
            <w:tcW w:w="1134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1.10 (0.68-1.77)</w:t>
            </w:r>
          </w:p>
        </w:tc>
        <w:tc>
          <w:tcPr>
            <w:tcW w:w="567" w:type="dxa"/>
            <w:shd w:val="clear" w:color="auto" w:fill="auto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0.712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32 (3.5%)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0.96 (0.57-1.62)</w:t>
            </w:r>
          </w:p>
        </w:tc>
        <w:tc>
          <w:tcPr>
            <w:tcW w:w="570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0.894</w:t>
            </w:r>
          </w:p>
        </w:tc>
      </w:tr>
      <w:tr w:rsidR="006E0931" w:rsidRPr="00775862" w:rsidTr="00C86355">
        <w:tc>
          <w:tcPr>
            <w:tcW w:w="1691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Geographic region of origin</w:t>
            </w:r>
          </w:p>
        </w:tc>
        <w:tc>
          <w:tcPr>
            <w:tcW w:w="1141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124" w:type="dxa"/>
            <w:gridSpan w:val="3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144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gridSpan w:val="4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shd w:val="clear" w:color="auto" w:fill="auto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70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</w:tr>
      <w:tr w:rsidR="006E0931" w:rsidRPr="00775862" w:rsidTr="00C86355">
        <w:tc>
          <w:tcPr>
            <w:tcW w:w="1691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  Portugal</w:t>
            </w:r>
            <w:r w:rsidRPr="00775862">
              <w:rPr>
                <w:rFonts w:ascii="Times New Roman" w:hAnsi="Times New Roman" w:cs="Times New Roman"/>
                <w:sz w:val="16"/>
                <w:szCs w:val="16"/>
                <w:vertAlign w:val="superscript"/>
                <w:lang w:val="en-US"/>
              </w:rPr>
              <w:t>*</w:t>
            </w:r>
          </w:p>
        </w:tc>
        <w:tc>
          <w:tcPr>
            <w:tcW w:w="1141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</w:rPr>
              <w:t>711 (26.8%)</w:t>
            </w:r>
          </w:p>
        </w:tc>
        <w:tc>
          <w:tcPr>
            <w:tcW w:w="1124" w:type="dxa"/>
            <w:gridSpan w:val="3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144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564 (25.3%)</w:t>
            </w: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gridSpan w:val="4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472 (26.8%)</w:t>
            </w:r>
          </w:p>
        </w:tc>
        <w:tc>
          <w:tcPr>
            <w:tcW w:w="1134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shd w:val="clear" w:color="auto" w:fill="auto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244 (26.8%)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70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</w:tr>
      <w:tr w:rsidR="006E0931" w:rsidRPr="00775862" w:rsidTr="00C86355">
        <w:tc>
          <w:tcPr>
            <w:tcW w:w="1691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  Europe </w:t>
            </w:r>
          </w:p>
        </w:tc>
        <w:tc>
          <w:tcPr>
            <w:tcW w:w="1141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</w:rPr>
              <w:t>5 (0.2%)</w:t>
            </w:r>
          </w:p>
        </w:tc>
        <w:tc>
          <w:tcPr>
            <w:tcW w:w="1124" w:type="dxa"/>
            <w:gridSpan w:val="3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0.21 (0.08-0.57)</w:t>
            </w:r>
          </w:p>
        </w:tc>
        <w:tc>
          <w:tcPr>
            <w:tcW w:w="567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0.002</w:t>
            </w:r>
          </w:p>
        </w:tc>
        <w:tc>
          <w:tcPr>
            <w:tcW w:w="1144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 (0.2%)</w:t>
            </w: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0.26 (0.09-0.78)</w:t>
            </w:r>
          </w:p>
        </w:tc>
        <w:tc>
          <w:tcPr>
            <w:tcW w:w="851" w:type="dxa"/>
            <w:gridSpan w:val="4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0.017</w:t>
            </w:r>
          </w:p>
        </w:tc>
        <w:tc>
          <w:tcPr>
            <w:tcW w:w="992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 (0.2%)</w:t>
            </w:r>
          </w:p>
        </w:tc>
        <w:tc>
          <w:tcPr>
            <w:tcW w:w="1134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0.36 (0.12-1.08)</w:t>
            </w:r>
          </w:p>
        </w:tc>
        <w:tc>
          <w:tcPr>
            <w:tcW w:w="567" w:type="dxa"/>
            <w:shd w:val="clear" w:color="auto" w:fill="auto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0.069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 (0.1%)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0.20 (0.03-1.47)</w:t>
            </w:r>
          </w:p>
        </w:tc>
        <w:tc>
          <w:tcPr>
            <w:tcW w:w="570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0.113</w:t>
            </w:r>
          </w:p>
        </w:tc>
      </w:tr>
      <w:tr w:rsidR="006E0931" w:rsidRPr="00775862" w:rsidTr="00C86355">
        <w:tc>
          <w:tcPr>
            <w:tcW w:w="1691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  Sub-Saharan Africa</w:t>
            </w:r>
          </w:p>
        </w:tc>
        <w:tc>
          <w:tcPr>
            <w:tcW w:w="1141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</w:rPr>
              <w:t>263 (9.9%)</w:t>
            </w:r>
          </w:p>
        </w:tc>
        <w:tc>
          <w:tcPr>
            <w:tcW w:w="1124" w:type="dxa"/>
            <w:gridSpan w:val="3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1.00 (0.79-1.25)</w:t>
            </w:r>
          </w:p>
        </w:tc>
        <w:tc>
          <w:tcPr>
            <w:tcW w:w="567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0.963</w:t>
            </w:r>
          </w:p>
        </w:tc>
        <w:tc>
          <w:tcPr>
            <w:tcW w:w="1144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212 (9.5%)</w:t>
            </w: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1.03 (0.82-1.28)</w:t>
            </w:r>
          </w:p>
        </w:tc>
        <w:tc>
          <w:tcPr>
            <w:tcW w:w="851" w:type="dxa"/>
            <w:gridSpan w:val="4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0.807</w:t>
            </w:r>
          </w:p>
        </w:tc>
        <w:tc>
          <w:tcPr>
            <w:tcW w:w="992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191 (10.8%)</w:t>
            </w:r>
          </w:p>
        </w:tc>
        <w:tc>
          <w:tcPr>
            <w:tcW w:w="1134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1.17 (0.93-1.46)</w:t>
            </w:r>
          </w:p>
        </w:tc>
        <w:tc>
          <w:tcPr>
            <w:tcW w:w="567" w:type="dxa"/>
            <w:shd w:val="clear" w:color="auto" w:fill="auto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0.179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59 (6.5%)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0.60 (0.44-0.81)</w:t>
            </w:r>
          </w:p>
        </w:tc>
        <w:tc>
          <w:tcPr>
            <w:tcW w:w="570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0.001</w:t>
            </w:r>
          </w:p>
        </w:tc>
      </w:tr>
      <w:tr w:rsidR="006E0931" w:rsidRPr="00775862" w:rsidTr="00C86355">
        <w:tc>
          <w:tcPr>
            <w:tcW w:w="1691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lastRenderedPageBreak/>
              <w:t xml:space="preserve">   South America</w:t>
            </w:r>
          </w:p>
        </w:tc>
        <w:tc>
          <w:tcPr>
            <w:tcW w:w="1141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</w:rPr>
              <w:t>30 (1.1%)</w:t>
            </w:r>
          </w:p>
        </w:tc>
        <w:tc>
          <w:tcPr>
            <w:tcW w:w="1124" w:type="dxa"/>
            <w:gridSpan w:val="3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1.16 (0.63-2.16)</w:t>
            </w:r>
          </w:p>
        </w:tc>
        <w:tc>
          <w:tcPr>
            <w:tcW w:w="567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0.632</w:t>
            </w:r>
          </w:p>
        </w:tc>
        <w:tc>
          <w:tcPr>
            <w:tcW w:w="1144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25 (1.1)</w:t>
            </w: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1.24 (0.69-2.24)</w:t>
            </w:r>
          </w:p>
        </w:tc>
        <w:tc>
          <w:tcPr>
            <w:tcW w:w="851" w:type="dxa"/>
            <w:gridSpan w:val="4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0.474</w:t>
            </w:r>
          </w:p>
        </w:tc>
        <w:tc>
          <w:tcPr>
            <w:tcW w:w="992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20 (1.1%)</w:t>
            </w:r>
          </w:p>
        </w:tc>
        <w:tc>
          <w:tcPr>
            <w:tcW w:w="1134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1.11 (0.61-2.01)</w:t>
            </w:r>
          </w:p>
        </w:tc>
        <w:tc>
          <w:tcPr>
            <w:tcW w:w="567" w:type="dxa"/>
            <w:shd w:val="clear" w:color="auto" w:fill="auto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0.735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6 (0.7)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0.56 (0.23-1.33)</w:t>
            </w:r>
          </w:p>
        </w:tc>
        <w:tc>
          <w:tcPr>
            <w:tcW w:w="570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0.189</w:t>
            </w:r>
          </w:p>
        </w:tc>
      </w:tr>
      <w:tr w:rsidR="006E0931" w:rsidRPr="00775862" w:rsidTr="00C86355">
        <w:trPr>
          <w:trHeight w:val="156"/>
        </w:trPr>
        <w:tc>
          <w:tcPr>
            <w:tcW w:w="1691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 xml:space="preserve">Subtypes </w:t>
            </w:r>
          </w:p>
        </w:tc>
        <w:tc>
          <w:tcPr>
            <w:tcW w:w="1141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24" w:type="dxa"/>
            <w:gridSpan w:val="3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144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gridSpan w:val="4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shd w:val="clear" w:color="auto" w:fill="auto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70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</w:tr>
      <w:tr w:rsidR="006E0931" w:rsidRPr="00775862" w:rsidTr="00C86355">
        <w:tc>
          <w:tcPr>
            <w:tcW w:w="1691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 xml:space="preserve">   B*</w:t>
            </w:r>
          </w:p>
        </w:tc>
        <w:tc>
          <w:tcPr>
            <w:tcW w:w="1141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1207 (45.4%)</w:t>
            </w:r>
          </w:p>
        </w:tc>
        <w:tc>
          <w:tcPr>
            <w:tcW w:w="1124" w:type="dxa"/>
            <w:gridSpan w:val="3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144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1055 (47.4%)</w:t>
            </w: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gridSpan w:val="4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767 (43.5%)</w:t>
            </w:r>
          </w:p>
        </w:tc>
        <w:tc>
          <w:tcPr>
            <w:tcW w:w="1134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shd w:val="clear" w:color="auto" w:fill="auto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473 (52.0%)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70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</w:tr>
      <w:tr w:rsidR="006E0931" w:rsidRPr="00775862" w:rsidTr="00C86355">
        <w:tc>
          <w:tcPr>
            <w:tcW w:w="1691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 xml:space="preserve">   Non-B</w:t>
            </w:r>
          </w:p>
        </w:tc>
        <w:tc>
          <w:tcPr>
            <w:tcW w:w="1141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1020 (38.4%)</w:t>
            </w:r>
          </w:p>
        </w:tc>
        <w:tc>
          <w:tcPr>
            <w:tcW w:w="1124" w:type="dxa"/>
            <w:gridSpan w:val="3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0.70 (0.60-0.82)</w:t>
            </w:r>
          </w:p>
        </w:tc>
        <w:tc>
          <w:tcPr>
            <w:tcW w:w="567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0.000</w:t>
            </w:r>
          </w:p>
        </w:tc>
        <w:tc>
          <w:tcPr>
            <w:tcW w:w="1144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819 (36.8%)</w:t>
            </w: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0.63 (0.55-0.73)</w:t>
            </w:r>
          </w:p>
        </w:tc>
        <w:tc>
          <w:tcPr>
            <w:tcW w:w="851" w:type="dxa"/>
            <w:gridSpan w:val="4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0.000</w:t>
            </w:r>
          </w:p>
        </w:tc>
        <w:tc>
          <w:tcPr>
            <w:tcW w:w="992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715 (40.6%)</w:t>
            </w:r>
          </w:p>
        </w:tc>
        <w:tc>
          <w:tcPr>
            <w:tcW w:w="1134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0.99 (0.86-1.14)</w:t>
            </w:r>
          </w:p>
        </w:tc>
        <w:tc>
          <w:tcPr>
            <w:tcW w:w="567" w:type="dxa"/>
            <w:shd w:val="clear" w:color="auto" w:fill="auto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0.862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316 (34.8%)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0.64 (0.54-0.75)</w:t>
            </w:r>
          </w:p>
        </w:tc>
        <w:tc>
          <w:tcPr>
            <w:tcW w:w="570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0.000</w:t>
            </w:r>
          </w:p>
        </w:tc>
      </w:tr>
      <w:tr w:rsidR="006E0931" w:rsidRPr="00775862" w:rsidTr="00C86355">
        <w:tc>
          <w:tcPr>
            <w:tcW w:w="1691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 xml:space="preserve">CD4 </w:t>
            </w:r>
            <w:r w:rsidRPr="00775862">
              <w:rPr>
                <w:rFonts w:ascii="Times New Roman" w:hAnsi="Times New Roman" w:cs="Times New Roman"/>
                <w:sz w:val="16"/>
                <w:szCs w:val="16"/>
              </w:rPr>
              <w:t>(cells/mL)</w:t>
            </w:r>
          </w:p>
        </w:tc>
        <w:tc>
          <w:tcPr>
            <w:tcW w:w="1141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124" w:type="dxa"/>
            <w:gridSpan w:val="3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144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gridSpan w:val="4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shd w:val="clear" w:color="auto" w:fill="auto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70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</w:tr>
      <w:tr w:rsidR="006E0931" w:rsidRPr="00775862" w:rsidTr="00C86355">
        <w:tc>
          <w:tcPr>
            <w:tcW w:w="1691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</w:rPr>
              <w:t xml:space="preserve">  &lt;50*</w:t>
            </w:r>
          </w:p>
        </w:tc>
        <w:tc>
          <w:tcPr>
            <w:tcW w:w="1141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214 (8.1%)</w:t>
            </w:r>
          </w:p>
        </w:tc>
        <w:tc>
          <w:tcPr>
            <w:tcW w:w="1124" w:type="dxa"/>
            <w:gridSpan w:val="3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144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166 (7.5%)</w:t>
            </w: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gridSpan w:val="4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162 (9.2%)</w:t>
            </w:r>
          </w:p>
        </w:tc>
        <w:tc>
          <w:tcPr>
            <w:tcW w:w="1134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shd w:val="clear" w:color="auto" w:fill="auto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64 (7.0%)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70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</w:tr>
      <w:tr w:rsidR="006E0931" w:rsidRPr="00775862" w:rsidTr="00C86355">
        <w:tc>
          <w:tcPr>
            <w:tcW w:w="1691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</w:rPr>
              <w:t xml:space="preserve">  51-200</w:t>
            </w:r>
          </w:p>
        </w:tc>
        <w:tc>
          <w:tcPr>
            <w:tcW w:w="1141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572 (21.5%)</w:t>
            </w:r>
          </w:p>
        </w:tc>
        <w:tc>
          <w:tcPr>
            <w:tcW w:w="1124" w:type="dxa"/>
            <w:gridSpan w:val="3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0.85 (0.64-1.12)</w:t>
            </w:r>
          </w:p>
        </w:tc>
        <w:tc>
          <w:tcPr>
            <w:tcW w:w="567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0.252</w:t>
            </w:r>
          </w:p>
        </w:tc>
        <w:tc>
          <w:tcPr>
            <w:tcW w:w="1144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471 (21.2%)</w:t>
            </w: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1.02 (0.78-1.32)</w:t>
            </w:r>
          </w:p>
        </w:tc>
        <w:tc>
          <w:tcPr>
            <w:tcW w:w="851" w:type="dxa"/>
            <w:gridSpan w:val="4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0.912</w:t>
            </w:r>
          </w:p>
        </w:tc>
        <w:tc>
          <w:tcPr>
            <w:tcW w:w="992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399 (22.6%)</w:t>
            </w:r>
          </w:p>
        </w:tc>
        <w:tc>
          <w:tcPr>
            <w:tcW w:w="1134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0.77 (0.59-1.00)</w:t>
            </w:r>
          </w:p>
        </w:tc>
        <w:tc>
          <w:tcPr>
            <w:tcW w:w="567" w:type="dxa"/>
            <w:shd w:val="clear" w:color="auto" w:fill="auto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0.046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153 (16.8%)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0.82 (0.59-1.13)</w:t>
            </w:r>
          </w:p>
        </w:tc>
        <w:tc>
          <w:tcPr>
            <w:tcW w:w="570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0.221</w:t>
            </w:r>
          </w:p>
        </w:tc>
      </w:tr>
      <w:tr w:rsidR="006E0931" w:rsidRPr="00775862" w:rsidTr="00C86355">
        <w:tc>
          <w:tcPr>
            <w:tcW w:w="1691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</w:rPr>
              <w:t xml:space="preserve">  201-350</w:t>
            </w:r>
          </w:p>
        </w:tc>
        <w:tc>
          <w:tcPr>
            <w:tcW w:w="1141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545 (20.5%)</w:t>
            </w:r>
          </w:p>
        </w:tc>
        <w:tc>
          <w:tcPr>
            <w:tcW w:w="1124" w:type="dxa"/>
            <w:gridSpan w:val="3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0.88 (0.66-1.17)</w:t>
            </w:r>
          </w:p>
        </w:tc>
        <w:tc>
          <w:tcPr>
            <w:tcW w:w="567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0.376</w:t>
            </w:r>
          </w:p>
        </w:tc>
        <w:tc>
          <w:tcPr>
            <w:tcW w:w="1144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448 (20.1%)</w:t>
            </w: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1.04 (0.80-1.35)</w:t>
            </w:r>
          </w:p>
        </w:tc>
        <w:tc>
          <w:tcPr>
            <w:tcW w:w="851" w:type="dxa"/>
            <w:gridSpan w:val="4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0.778</w:t>
            </w:r>
          </w:p>
        </w:tc>
        <w:tc>
          <w:tcPr>
            <w:tcW w:w="992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358 (20.3%)</w:t>
            </w:r>
          </w:p>
        </w:tc>
        <w:tc>
          <w:tcPr>
            <w:tcW w:w="1134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0.70 (0.54-0.91)</w:t>
            </w:r>
          </w:p>
        </w:tc>
        <w:tc>
          <w:tcPr>
            <w:tcW w:w="567" w:type="dxa"/>
            <w:shd w:val="clear" w:color="auto" w:fill="auto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0.009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192 (21.1%)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1.17 (0.85-1.61)</w:t>
            </w:r>
          </w:p>
        </w:tc>
        <w:tc>
          <w:tcPr>
            <w:tcW w:w="570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0.332</w:t>
            </w:r>
          </w:p>
        </w:tc>
      </w:tr>
      <w:tr w:rsidR="006E0931" w:rsidRPr="00775862" w:rsidTr="00C86355">
        <w:tc>
          <w:tcPr>
            <w:tcW w:w="1691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</w:rPr>
              <w:t xml:space="preserve">  351-500</w:t>
            </w:r>
          </w:p>
        </w:tc>
        <w:tc>
          <w:tcPr>
            <w:tcW w:w="1141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392 (14.8%)</w:t>
            </w:r>
          </w:p>
        </w:tc>
        <w:tc>
          <w:tcPr>
            <w:tcW w:w="1124" w:type="dxa"/>
            <w:gridSpan w:val="3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1.22 (0.90-1.66)</w:t>
            </w:r>
          </w:p>
        </w:tc>
        <w:tc>
          <w:tcPr>
            <w:tcW w:w="567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0.206</w:t>
            </w:r>
          </w:p>
        </w:tc>
        <w:tc>
          <w:tcPr>
            <w:tcW w:w="1144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328 (14.7%)</w:t>
            </w: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1.37 (1.03-1.82)</w:t>
            </w:r>
          </w:p>
        </w:tc>
        <w:tc>
          <w:tcPr>
            <w:tcW w:w="851" w:type="dxa"/>
            <w:gridSpan w:val="4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0.030</w:t>
            </w:r>
          </w:p>
        </w:tc>
        <w:tc>
          <w:tcPr>
            <w:tcW w:w="992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259 (14.7%)</w:t>
            </w:r>
          </w:p>
        </w:tc>
        <w:tc>
          <w:tcPr>
            <w:tcW w:w="1134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0.85 (0.64-1.13)</w:t>
            </w:r>
          </w:p>
        </w:tc>
        <w:tc>
          <w:tcPr>
            <w:tcW w:w="567" w:type="dxa"/>
            <w:shd w:val="clear" w:color="auto" w:fill="auto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0.263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139 (15.3%)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1.34 (0.96-1.88)</w:t>
            </w:r>
          </w:p>
        </w:tc>
        <w:tc>
          <w:tcPr>
            <w:tcW w:w="570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0.084</w:t>
            </w:r>
          </w:p>
        </w:tc>
      </w:tr>
      <w:tr w:rsidR="006E0931" w:rsidRPr="00775862" w:rsidTr="00C86355">
        <w:tc>
          <w:tcPr>
            <w:tcW w:w="1691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</w:rPr>
              <w:t xml:space="preserve">  &gt;501</w:t>
            </w:r>
          </w:p>
        </w:tc>
        <w:tc>
          <w:tcPr>
            <w:tcW w:w="1141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402 (15.1%)</w:t>
            </w:r>
          </w:p>
        </w:tc>
        <w:tc>
          <w:tcPr>
            <w:tcW w:w="1124" w:type="dxa"/>
            <w:gridSpan w:val="3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1.08 (0.80-1.47)</w:t>
            </w:r>
          </w:p>
        </w:tc>
        <w:tc>
          <w:tcPr>
            <w:tcW w:w="567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0.605</w:t>
            </w:r>
          </w:p>
        </w:tc>
        <w:tc>
          <w:tcPr>
            <w:tcW w:w="1144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356 (16.0%)</w:t>
            </w: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1.46 (1.10-1.93)</w:t>
            </w:r>
          </w:p>
        </w:tc>
        <w:tc>
          <w:tcPr>
            <w:tcW w:w="851" w:type="dxa"/>
            <w:gridSpan w:val="4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0.009</w:t>
            </w:r>
          </w:p>
        </w:tc>
        <w:tc>
          <w:tcPr>
            <w:tcW w:w="992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252 (14.3%)</w:t>
            </w:r>
          </w:p>
        </w:tc>
        <w:tc>
          <w:tcPr>
            <w:tcW w:w="1134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0.73 (0.55-0.96)</w:t>
            </w:r>
          </w:p>
        </w:tc>
        <w:tc>
          <w:tcPr>
            <w:tcW w:w="567" w:type="dxa"/>
            <w:shd w:val="clear" w:color="auto" w:fill="auto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0.024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156 (17.2%)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1.45 (1.04-2.02)</w:t>
            </w:r>
          </w:p>
        </w:tc>
        <w:tc>
          <w:tcPr>
            <w:tcW w:w="570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0.027</w:t>
            </w:r>
          </w:p>
        </w:tc>
      </w:tr>
      <w:tr w:rsidR="006E0931" w:rsidRPr="00775862" w:rsidTr="00C86355">
        <w:tc>
          <w:tcPr>
            <w:tcW w:w="1691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 xml:space="preserve">Viral Load </w:t>
            </w: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(log</w:t>
            </w:r>
            <w:r w:rsidRPr="00775862">
              <w:rPr>
                <w:rFonts w:ascii="Times New Roman" w:hAnsi="Times New Roman" w:cs="Times New Roman"/>
                <w:sz w:val="16"/>
                <w:szCs w:val="16"/>
                <w:vertAlign w:val="subscript"/>
                <w:lang w:val="en-US"/>
              </w:rPr>
              <w:t xml:space="preserve">10 </w:t>
            </w: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copies/ml)</w:t>
            </w:r>
          </w:p>
        </w:tc>
        <w:tc>
          <w:tcPr>
            <w:tcW w:w="1141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124" w:type="dxa"/>
            <w:gridSpan w:val="3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144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gridSpan w:val="4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shd w:val="clear" w:color="auto" w:fill="auto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70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</w:tr>
      <w:tr w:rsidR="006E0931" w:rsidRPr="00775862" w:rsidTr="00C86355">
        <w:tc>
          <w:tcPr>
            <w:tcW w:w="1691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  </w:t>
            </w:r>
            <w:r w:rsidRPr="00775862">
              <w:rPr>
                <w:rFonts w:ascii="Times New Roman" w:hAnsi="Times New Roman" w:cs="Times New Roman"/>
                <w:sz w:val="16"/>
                <w:szCs w:val="16"/>
              </w:rPr>
              <w:t>&lt; 4.0*</w:t>
            </w:r>
          </w:p>
        </w:tc>
        <w:tc>
          <w:tcPr>
            <w:tcW w:w="1141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1164 (43.8%)</w:t>
            </w:r>
          </w:p>
        </w:tc>
        <w:tc>
          <w:tcPr>
            <w:tcW w:w="1124" w:type="dxa"/>
            <w:gridSpan w:val="3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144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1023(46.0%)</w:t>
            </w: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gridSpan w:val="4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742 (42.1%)</w:t>
            </w:r>
          </w:p>
        </w:tc>
        <w:tc>
          <w:tcPr>
            <w:tcW w:w="1134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shd w:val="clear" w:color="auto" w:fill="auto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410 (45.1%)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70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</w:tr>
      <w:tr w:rsidR="006E0931" w:rsidRPr="00775862" w:rsidTr="00C86355">
        <w:tc>
          <w:tcPr>
            <w:tcW w:w="1691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line="480" w:lineRule="auto"/>
              <w:ind w:left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</w:rPr>
              <w:t>4.1 to 5.0</w:t>
            </w:r>
          </w:p>
        </w:tc>
        <w:tc>
          <w:tcPr>
            <w:tcW w:w="1141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850 (32.0%)</w:t>
            </w:r>
          </w:p>
        </w:tc>
        <w:tc>
          <w:tcPr>
            <w:tcW w:w="1124" w:type="dxa"/>
            <w:gridSpan w:val="3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0.70 (0.59-0.83)</w:t>
            </w:r>
          </w:p>
        </w:tc>
        <w:tc>
          <w:tcPr>
            <w:tcW w:w="567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0.000</w:t>
            </w:r>
          </w:p>
        </w:tc>
        <w:tc>
          <w:tcPr>
            <w:tcW w:w="1144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706 (31.7%)</w:t>
            </w: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0.67 (0.57-0.78)</w:t>
            </w:r>
          </w:p>
        </w:tc>
        <w:tc>
          <w:tcPr>
            <w:tcW w:w="851" w:type="dxa"/>
            <w:gridSpan w:val="4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0.000</w:t>
            </w:r>
          </w:p>
        </w:tc>
        <w:tc>
          <w:tcPr>
            <w:tcW w:w="992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573 (32.5%)</w:t>
            </w:r>
          </w:p>
        </w:tc>
        <w:tc>
          <w:tcPr>
            <w:tcW w:w="1134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0.93 (0.80-1.08)</w:t>
            </w:r>
          </w:p>
        </w:tc>
        <w:tc>
          <w:tcPr>
            <w:tcW w:w="567" w:type="dxa"/>
            <w:shd w:val="clear" w:color="auto" w:fill="auto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0.315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302 (33.2%)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0.89(0.75-1.06)</w:t>
            </w:r>
          </w:p>
        </w:tc>
        <w:tc>
          <w:tcPr>
            <w:tcW w:w="570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0.179</w:t>
            </w:r>
          </w:p>
        </w:tc>
      </w:tr>
      <w:tr w:rsidR="006E0931" w:rsidRPr="00775862" w:rsidTr="00C86355">
        <w:tc>
          <w:tcPr>
            <w:tcW w:w="1691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</w:rPr>
              <w:t xml:space="preserve">   &gt;5.1</w:t>
            </w:r>
          </w:p>
        </w:tc>
        <w:tc>
          <w:tcPr>
            <w:tcW w:w="1141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346 (13.0%)</w:t>
            </w:r>
          </w:p>
        </w:tc>
        <w:tc>
          <w:tcPr>
            <w:tcW w:w="1124" w:type="dxa"/>
            <w:gridSpan w:val="3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0.39 (0.32-0.48)</w:t>
            </w:r>
          </w:p>
        </w:tc>
        <w:tc>
          <w:tcPr>
            <w:tcW w:w="567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0.000</w:t>
            </w:r>
          </w:p>
        </w:tc>
        <w:tc>
          <w:tcPr>
            <w:tcW w:w="1144" w:type="dxa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247 (11.1%)</w:t>
            </w: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0.33 (0.27-0.40)</w:t>
            </w:r>
          </w:p>
        </w:tc>
        <w:tc>
          <w:tcPr>
            <w:tcW w:w="851" w:type="dxa"/>
            <w:gridSpan w:val="4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0.000</w:t>
            </w:r>
          </w:p>
        </w:tc>
        <w:tc>
          <w:tcPr>
            <w:tcW w:w="992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257 (14.6%)</w:t>
            </w:r>
          </w:p>
        </w:tc>
        <w:tc>
          <w:tcPr>
            <w:tcW w:w="1134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0.75 (0.62-0.90)</w:t>
            </w:r>
          </w:p>
        </w:tc>
        <w:tc>
          <w:tcPr>
            <w:tcW w:w="567" w:type="dxa"/>
            <w:shd w:val="clear" w:color="auto" w:fill="auto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0.003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96 (10.6%)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0.50 (0.39-0.64)</w:t>
            </w:r>
          </w:p>
        </w:tc>
        <w:tc>
          <w:tcPr>
            <w:tcW w:w="570" w:type="dxa"/>
            <w:shd w:val="clear" w:color="auto" w:fill="F2F2F2" w:themeFill="background1" w:themeFillShade="F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758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0.000</w:t>
            </w:r>
          </w:p>
        </w:tc>
      </w:tr>
      <w:tr w:rsidR="006E0931" w:rsidRPr="00775862" w:rsidTr="00C86355">
        <w:trPr>
          <w:gridAfter w:val="5"/>
          <w:wAfter w:w="4256" w:type="dxa"/>
          <w:trHeight w:val="96"/>
        </w:trPr>
        <w:tc>
          <w:tcPr>
            <w:tcW w:w="2340" w:type="dxa"/>
            <w:gridSpan w:val="2"/>
          </w:tcPr>
          <w:p w:rsidR="006E0931" w:rsidRPr="00775862" w:rsidRDefault="006E0931" w:rsidP="00C86355">
            <w:pPr>
              <w:spacing w:before="100" w:beforeAutospacing="1" w:line="480" w:lineRule="auto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  <w:vertAlign w:val="superscript"/>
                <w:lang w:val="en-US"/>
              </w:rPr>
            </w:pPr>
            <w:r w:rsidRPr="00775862">
              <w:rPr>
                <w:rFonts w:ascii="Times New Roman" w:hAnsi="Times New Roman" w:cs="Times New Roman"/>
                <w:b/>
                <w:bCs/>
                <w:sz w:val="16"/>
                <w:szCs w:val="16"/>
                <w:vertAlign w:val="superscript"/>
                <w:lang w:val="en-US"/>
              </w:rPr>
              <w:t>*</w:t>
            </w:r>
            <w:r w:rsidRPr="00775862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 xml:space="preserve"> Reference category</w:t>
            </w:r>
          </w:p>
        </w:tc>
        <w:tc>
          <w:tcPr>
            <w:tcW w:w="118" w:type="dxa"/>
          </w:tcPr>
          <w:p w:rsidR="006E0931" w:rsidRPr="00775862" w:rsidRDefault="006E0931" w:rsidP="00C86355">
            <w:pPr>
              <w:spacing w:before="100" w:beforeAutospacing="1" w:line="480" w:lineRule="auto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  <w:vertAlign w:val="superscript"/>
                <w:lang w:val="en-US"/>
              </w:rPr>
            </w:pPr>
          </w:p>
        </w:tc>
        <w:tc>
          <w:tcPr>
            <w:tcW w:w="706" w:type="dxa"/>
            <w:gridSpan w:val="2"/>
          </w:tcPr>
          <w:p w:rsidR="006E0931" w:rsidRPr="00775862" w:rsidRDefault="006E0931" w:rsidP="00C86355">
            <w:pPr>
              <w:spacing w:before="100" w:beforeAutospacing="1" w:line="480" w:lineRule="auto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  <w:vertAlign w:val="superscript"/>
                <w:lang w:val="en-US"/>
              </w:rPr>
            </w:pPr>
          </w:p>
        </w:tc>
        <w:tc>
          <w:tcPr>
            <w:tcW w:w="631" w:type="dxa"/>
          </w:tcPr>
          <w:p w:rsidR="006E0931" w:rsidRPr="00775862" w:rsidRDefault="006E0931" w:rsidP="00C86355">
            <w:pPr>
              <w:spacing w:before="100" w:beforeAutospacing="1" w:line="480" w:lineRule="auto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  <w:vertAlign w:val="superscript"/>
                <w:lang w:val="en-US"/>
              </w:rPr>
            </w:pPr>
          </w:p>
        </w:tc>
        <w:tc>
          <w:tcPr>
            <w:tcW w:w="161" w:type="dxa"/>
          </w:tcPr>
          <w:p w:rsidR="006E0931" w:rsidRPr="00775862" w:rsidRDefault="006E0931" w:rsidP="00C86355">
            <w:pPr>
              <w:spacing w:before="100" w:beforeAutospacing="1" w:line="480" w:lineRule="auto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  <w:vertAlign w:val="superscript"/>
                <w:lang w:val="en-US"/>
              </w:rPr>
            </w:pPr>
          </w:p>
        </w:tc>
        <w:tc>
          <w:tcPr>
            <w:tcW w:w="567" w:type="dxa"/>
          </w:tcPr>
          <w:p w:rsidR="006E0931" w:rsidRPr="00775862" w:rsidRDefault="006E0931" w:rsidP="00C86355">
            <w:pPr>
              <w:spacing w:before="100" w:beforeAutospacing="1" w:line="480" w:lineRule="auto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  <w:vertAlign w:val="superscript"/>
                <w:lang w:val="en-US"/>
              </w:rPr>
            </w:pPr>
          </w:p>
        </w:tc>
        <w:tc>
          <w:tcPr>
            <w:tcW w:w="1144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  <w:vertAlign w:val="superscript"/>
                <w:lang w:val="en-US"/>
              </w:rPr>
            </w:pPr>
          </w:p>
        </w:tc>
        <w:tc>
          <w:tcPr>
            <w:tcW w:w="464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  <w:vertAlign w:val="superscript"/>
                <w:lang w:val="en-US"/>
              </w:rPr>
            </w:pPr>
          </w:p>
        </w:tc>
        <w:tc>
          <w:tcPr>
            <w:tcW w:w="854" w:type="dxa"/>
            <w:gridSpan w:val="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  <w:vertAlign w:val="superscript"/>
                <w:lang w:val="en-US"/>
              </w:rPr>
            </w:pPr>
          </w:p>
        </w:tc>
        <w:tc>
          <w:tcPr>
            <w:tcW w:w="30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  <w:vertAlign w:val="superscript"/>
                <w:lang w:val="en-US"/>
              </w:rPr>
            </w:pPr>
          </w:p>
        </w:tc>
        <w:tc>
          <w:tcPr>
            <w:tcW w:w="420" w:type="dxa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  <w:vertAlign w:val="superscript"/>
                <w:lang w:val="en-US"/>
              </w:rPr>
            </w:pPr>
          </w:p>
        </w:tc>
        <w:tc>
          <w:tcPr>
            <w:tcW w:w="1209" w:type="dxa"/>
            <w:gridSpan w:val="2"/>
          </w:tcPr>
          <w:p w:rsidR="006E0931" w:rsidRPr="00775862" w:rsidRDefault="006E0931" w:rsidP="00C86355">
            <w:pPr>
              <w:spacing w:before="100" w:beforeAutospacing="1" w:line="48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  <w:vertAlign w:val="superscript"/>
                <w:lang w:val="en-US"/>
              </w:rPr>
            </w:pPr>
          </w:p>
        </w:tc>
      </w:tr>
    </w:tbl>
    <w:p w:rsidR="00134708" w:rsidRDefault="00134708">
      <w:pPr>
        <w:rPr>
          <w:rFonts w:ascii="Times New Roman" w:hAnsi="Times New Roman" w:cs="Times New Roman"/>
          <w:b/>
          <w:sz w:val="18"/>
          <w:szCs w:val="18"/>
          <w:lang w:val="en-US"/>
        </w:rPr>
        <w:sectPr w:rsidR="00134708" w:rsidSect="00557D4D">
          <w:footerReference w:type="default" r:id="rId9"/>
          <w:pgSz w:w="16840" w:h="11900" w:orient="landscape"/>
          <w:pgMar w:top="1701" w:right="1417" w:bottom="1701" w:left="1417" w:header="708" w:footer="708" w:gutter="0"/>
          <w:cols w:space="708"/>
          <w:docGrid w:linePitch="360"/>
        </w:sectPr>
      </w:pPr>
    </w:p>
    <w:p w:rsidR="00775862" w:rsidRDefault="00134708" w:rsidP="00134708">
      <w:pPr>
        <w:spacing w:line="480" w:lineRule="auto"/>
        <w:rPr>
          <w:rFonts w:ascii="Times New Roman" w:hAnsi="Times New Roman" w:cs="Times New Roman"/>
          <w:b/>
          <w:sz w:val="18"/>
          <w:szCs w:val="18"/>
          <w:lang w:val="en-US"/>
        </w:rPr>
      </w:pPr>
      <w:r w:rsidRPr="00134708">
        <w:rPr>
          <w:rFonts w:ascii="Times New Roman" w:hAnsi="Times New Roman" w:cs="Times New Roman"/>
          <w:b/>
          <w:noProof/>
          <w:sz w:val="18"/>
          <w:szCs w:val="18"/>
          <w:lang w:val="en-US"/>
        </w:rPr>
        <w:lastRenderedPageBreak/>
        <w:drawing>
          <wp:inline distT="0" distB="0" distL="0" distR="0" wp14:anchorId="1659D504" wp14:editId="104FC455">
            <wp:extent cx="5396230" cy="2108835"/>
            <wp:effectExtent l="0" t="0" r="127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708" w:rsidRDefault="00134708" w:rsidP="00134708">
      <w:pPr>
        <w:spacing w:line="480" w:lineRule="auto"/>
        <w:rPr>
          <w:rFonts w:ascii="Times New Roman" w:hAnsi="Times New Roman" w:cs="Times New Roman"/>
          <w:b/>
          <w:sz w:val="18"/>
          <w:szCs w:val="18"/>
          <w:lang w:val="en-US"/>
        </w:rPr>
      </w:pPr>
    </w:p>
    <w:p w:rsidR="00134708" w:rsidRDefault="00134708" w:rsidP="00134708">
      <w:pPr>
        <w:spacing w:line="480" w:lineRule="auto"/>
        <w:rPr>
          <w:rFonts w:ascii="Times New Roman" w:hAnsi="Times New Roman" w:cs="Times New Roman"/>
          <w:b/>
          <w:sz w:val="18"/>
          <w:szCs w:val="18"/>
          <w:lang w:val="en-US"/>
        </w:rPr>
      </w:pPr>
    </w:p>
    <w:p w:rsidR="00134708" w:rsidRPr="00044338" w:rsidRDefault="00134708" w:rsidP="00134708">
      <w:pPr>
        <w:spacing w:line="480" w:lineRule="auto"/>
        <w:jc w:val="both"/>
        <w:rPr>
          <w:rFonts w:cstheme="minorHAnsi"/>
          <w:b/>
          <w:sz w:val="22"/>
          <w:szCs w:val="22"/>
          <w:lang w:val="en-US"/>
        </w:rPr>
      </w:pPr>
      <w:r>
        <w:rPr>
          <w:rFonts w:cstheme="minorHAnsi"/>
          <w:b/>
          <w:sz w:val="22"/>
          <w:szCs w:val="22"/>
          <w:lang w:val="en-US"/>
        </w:rPr>
        <w:t xml:space="preserve">Supplementary </w:t>
      </w:r>
      <w:r w:rsidRPr="00044338">
        <w:rPr>
          <w:rFonts w:cstheme="minorHAnsi"/>
          <w:b/>
          <w:sz w:val="22"/>
          <w:szCs w:val="22"/>
          <w:lang w:val="en-US"/>
        </w:rPr>
        <w:t>Figure 1:</w:t>
      </w:r>
      <w:r w:rsidRPr="00044338">
        <w:rPr>
          <w:rFonts w:cstheme="minorHAnsi"/>
          <w:sz w:val="22"/>
          <w:szCs w:val="22"/>
          <w:lang w:val="en-US"/>
        </w:rPr>
        <w:t xml:space="preserve"> </w:t>
      </w:r>
      <w:bookmarkStart w:id="0" w:name="_GoBack"/>
      <w:r w:rsidRPr="00044338">
        <w:rPr>
          <w:rFonts w:cstheme="minorHAnsi"/>
          <w:sz w:val="22"/>
          <w:szCs w:val="22"/>
          <w:lang w:val="en-US"/>
        </w:rPr>
        <w:t xml:space="preserve">Proportion of resistance mutations in sequences (A) </w:t>
      </w:r>
      <w:r>
        <w:rPr>
          <w:rFonts w:cstheme="minorHAnsi"/>
          <w:sz w:val="22"/>
          <w:szCs w:val="22"/>
          <w:lang w:val="en-US"/>
        </w:rPr>
        <w:t>drug</w:t>
      </w:r>
      <w:r w:rsidRPr="00044338">
        <w:rPr>
          <w:rFonts w:cstheme="minorHAnsi"/>
          <w:sz w:val="22"/>
          <w:szCs w:val="22"/>
          <w:lang w:val="en-US"/>
        </w:rPr>
        <w:t xml:space="preserve"> naïve patients and (B) treated patients between 2001 and 2017</w:t>
      </w:r>
      <w:bookmarkEnd w:id="0"/>
    </w:p>
    <w:p w:rsidR="00134708" w:rsidRPr="00775862" w:rsidRDefault="00134708" w:rsidP="00134708">
      <w:pPr>
        <w:spacing w:line="480" w:lineRule="auto"/>
        <w:rPr>
          <w:rFonts w:ascii="Times New Roman" w:hAnsi="Times New Roman" w:cs="Times New Roman"/>
          <w:b/>
          <w:sz w:val="18"/>
          <w:szCs w:val="18"/>
          <w:lang w:val="en-US"/>
        </w:rPr>
      </w:pPr>
    </w:p>
    <w:sectPr w:rsidR="00134708" w:rsidRPr="00775862" w:rsidSect="00134708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56FE9" w:rsidRDefault="00856FE9" w:rsidP="004F5404">
      <w:r>
        <w:separator/>
      </w:r>
    </w:p>
  </w:endnote>
  <w:endnote w:type="continuationSeparator" w:id="0">
    <w:p w:rsidR="00856FE9" w:rsidRDefault="00856FE9" w:rsidP="004F54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-1200704331"/>
      <w:docPartObj>
        <w:docPartGallery w:val="Page Numbers (Bottom of Page)"/>
        <w:docPartUnique/>
      </w:docPartObj>
    </w:sdtPr>
    <w:sdtContent>
      <w:p w:rsidR="00BB5B92" w:rsidRDefault="00BB5B92" w:rsidP="00EF643E">
        <w:pPr>
          <w:pStyle w:val="Rodap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:rsidR="00BB5B92" w:rsidRDefault="00BB5B92" w:rsidP="00EF643E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-508287559"/>
      <w:docPartObj>
        <w:docPartGallery w:val="Page Numbers (Bottom of Page)"/>
        <w:docPartUnique/>
      </w:docPartObj>
    </w:sdtPr>
    <w:sdtContent>
      <w:p w:rsidR="00BB5B92" w:rsidRDefault="00BB5B92" w:rsidP="00C86355">
        <w:pPr>
          <w:pStyle w:val="Rodap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2</w:t>
        </w:r>
        <w:r>
          <w:rPr>
            <w:rStyle w:val="Nmerodepgina"/>
          </w:rPr>
          <w:fldChar w:fldCharType="end"/>
        </w:r>
      </w:p>
    </w:sdtContent>
  </w:sdt>
  <w:p w:rsidR="00BB5B92" w:rsidRDefault="00BB5B92" w:rsidP="00EF643E">
    <w:pPr>
      <w:pStyle w:val="Rodap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-17860858"/>
      <w:docPartObj>
        <w:docPartGallery w:val="Page Numbers (Bottom of Page)"/>
        <w:docPartUnique/>
      </w:docPartObj>
    </w:sdtPr>
    <w:sdtContent>
      <w:p w:rsidR="00BB5B92" w:rsidRDefault="00BB5B92" w:rsidP="00C86355">
        <w:pPr>
          <w:pStyle w:val="Rodap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8</w:t>
        </w:r>
        <w:r>
          <w:rPr>
            <w:rStyle w:val="Nmerodepgina"/>
          </w:rPr>
          <w:fldChar w:fldCharType="end"/>
        </w:r>
      </w:p>
    </w:sdtContent>
  </w:sdt>
  <w:p w:rsidR="00BB5B92" w:rsidRPr="00F62A9A" w:rsidRDefault="00BB5B92" w:rsidP="00EF643E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56FE9" w:rsidRDefault="00856FE9" w:rsidP="004F5404">
      <w:r>
        <w:separator/>
      </w:r>
    </w:p>
  </w:footnote>
  <w:footnote w:type="continuationSeparator" w:id="0">
    <w:p w:rsidR="00856FE9" w:rsidRDefault="00856FE9" w:rsidP="004F5404">
      <w:r>
        <w:continuationSeparator/>
      </w:r>
    </w:p>
  </w:footnote>
  <w:footnote w:id="1">
    <w:p w:rsidR="00BB5B92" w:rsidRPr="004F5404" w:rsidRDefault="00BB5B92" w:rsidP="00F62A9A">
      <w:pPr>
        <w:pStyle w:val="Rodap"/>
        <w:jc w:val="both"/>
      </w:pPr>
      <w:r w:rsidRPr="00134708">
        <w:rPr>
          <w:rStyle w:val="Refdenotaderodap"/>
        </w:rPr>
        <w:footnoteRef/>
      </w:r>
      <w:r>
        <w:t xml:space="preserve"> </w:t>
      </w:r>
      <w:r w:rsidRPr="003E018F">
        <w:rPr>
          <w:sz w:val="20"/>
          <w:szCs w:val="20"/>
        </w:rPr>
        <w:t>Harrel, F. E., 2010. Regression Modelling Strategies: with applications to linear models, logistic regression, and survival analysis, Springer series in statistic. Springer, New York.</w:t>
      </w:r>
    </w:p>
    <w:p w:rsidR="00BB5B92" w:rsidRPr="00F62A9A" w:rsidRDefault="00BB5B92">
      <w:pPr>
        <w:pStyle w:val="Textodenotaderodap"/>
        <w:rPr>
          <w:lang w:val="pt-PT"/>
        </w:rPr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5404"/>
    <w:rsid w:val="00033E40"/>
    <w:rsid w:val="0006258E"/>
    <w:rsid w:val="00085FFC"/>
    <w:rsid w:val="00134708"/>
    <w:rsid w:val="002655E6"/>
    <w:rsid w:val="002D78FE"/>
    <w:rsid w:val="00333086"/>
    <w:rsid w:val="003348F1"/>
    <w:rsid w:val="003E018F"/>
    <w:rsid w:val="004570A8"/>
    <w:rsid w:val="004F5404"/>
    <w:rsid w:val="005302AE"/>
    <w:rsid w:val="00557D4D"/>
    <w:rsid w:val="006E0931"/>
    <w:rsid w:val="00716968"/>
    <w:rsid w:val="00775862"/>
    <w:rsid w:val="00822853"/>
    <w:rsid w:val="00833170"/>
    <w:rsid w:val="00856FE9"/>
    <w:rsid w:val="008E16BE"/>
    <w:rsid w:val="00971540"/>
    <w:rsid w:val="00A6538E"/>
    <w:rsid w:val="00A85514"/>
    <w:rsid w:val="00BB1612"/>
    <w:rsid w:val="00BB1B3B"/>
    <w:rsid w:val="00BB5B92"/>
    <w:rsid w:val="00C86355"/>
    <w:rsid w:val="00E22B8D"/>
    <w:rsid w:val="00E32423"/>
    <w:rsid w:val="00EF643E"/>
    <w:rsid w:val="00F01315"/>
    <w:rsid w:val="00F62A9A"/>
    <w:rsid w:val="00F964CA"/>
    <w:rsid w:val="00FB5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BFA41A-C866-8C40-A4BF-BEDDE8287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Tipodeletrapredefinidodopargrafo"/>
    <w:uiPriority w:val="99"/>
    <w:semiHidden/>
    <w:unhideWhenUsed/>
    <w:rsid w:val="004F5404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4F5404"/>
    <w:rPr>
      <w:rFonts w:ascii="Times New Roman" w:eastAsia="Times New Roman" w:hAnsi="Times New Roman" w:cs="Times New Roman"/>
      <w:sz w:val="20"/>
      <w:szCs w:val="20"/>
      <w:lang w:val="pt-PT" w:eastAsia="pt-PT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4F5404"/>
    <w:rPr>
      <w:rFonts w:ascii="Times New Roman" w:eastAsia="Times New Roman" w:hAnsi="Times New Roman" w:cs="Times New Roman"/>
      <w:sz w:val="20"/>
      <w:szCs w:val="20"/>
      <w:lang w:eastAsia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4F5404"/>
    <w:rPr>
      <w:rFonts w:ascii="Times New Roman" w:hAnsi="Times New Roman" w:cs="Times New Roman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4F5404"/>
    <w:rPr>
      <w:rFonts w:ascii="Times New Roman" w:hAnsi="Times New Roman" w:cs="Times New Roman"/>
      <w:sz w:val="18"/>
      <w:szCs w:val="18"/>
      <w:lang w:val="en-GB"/>
    </w:rPr>
  </w:style>
  <w:style w:type="paragraph" w:styleId="Cabealho">
    <w:name w:val="header"/>
    <w:basedOn w:val="Normal"/>
    <w:link w:val="CabealhoCarter"/>
    <w:uiPriority w:val="99"/>
    <w:unhideWhenUsed/>
    <w:rsid w:val="004F5404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4F5404"/>
    <w:rPr>
      <w:lang w:val="en-GB"/>
    </w:rPr>
  </w:style>
  <w:style w:type="paragraph" w:styleId="Rodap">
    <w:name w:val="footer"/>
    <w:basedOn w:val="Normal"/>
    <w:link w:val="RodapCarter"/>
    <w:uiPriority w:val="99"/>
    <w:unhideWhenUsed/>
    <w:rsid w:val="004F5404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4F5404"/>
    <w:rPr>
      <w:lang w:val="en-GB"/>
    </w:rPr>
  </w:style>
  <w:style w:type="table" w:styleId="TabelacomGrelha">
    <w:name w:val="Table Grid"/>
    <w:basedOn w:val="Tabelanormal"/>
    <w:uiPriority w:val="39"/>
    <w:rsid w:val="00FB55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F62A9A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F62A9A"/>
    <w:rPr>
      <w:sz w:val="20"/>
      <w:szCs w:val="20"/>
      <w:lang w:val="en-GB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F62A9A"/>
    <w:rPr>
      <w:vertAlign w:val="superscript"/>
    </w:rPr>
  </w:style>
  <w:style w:type="character" w:styleId="Nmerodepgina">
    <w:name w:val="page number"/>
    <w:basedOn w:val="Tipodeletrapredefinidodopargrafo"/>
    <w:uiPriority w:val="99"/>
    <w:semiHidden/>
    <w:unhideWhenUsed/>
    <w:rsid w:val="00EF643E"/>
  </w:style>
  <w:style w:type="paragraph" w:styleId="Legenda">
    <w:name w:val="caption"/>
    <w:basedOn w:val="Normal"/>
    <w:next w:val="Normal"/>
    <w:uiPriority w:val="35"/>
    <w:unhideWhenUsed/>
    <w:qFormat/>
    <w:rsid w:val="006E0931"/>
    <w:pPr>
      <w:spacing w:after="200"/>
    </w:pPr>
    <w:rPr>
      <w:rFonts w:ascii="Times New Roman" w:hAnsi="Times New Roman" w:cs="Times New Roman"/>
      <w:i/>
      <w:iCs/>
      <w:color w:val="44546A" w:themeColor="text2"/>
      <w:sz w:val="18"/>
      <w:szCs w:val="18"/>
      <w:lang w:val="pt-PT" w:eastAsia="pt-PT"/>
    </w:rPr>
  </w:style>
  <w:style w:type="character" w:styleId="Refdenotadefim">
    <w:name w:val="endnote reference"/>
    <w:basedOn w:val="Tipodeletrapredefinidodopargrafo"/>
    <w:uiPriority w:val="99"/>
    <w:semiHidden/>
    <w:unhideWhenUsed/>
    <w:rsid w:val="0097154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1A5F600-EF01-7A40-B034-4EC1166A9C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17</Pages>
  <Words>3450</Words>
  <Characters>19184</Characters>
  <Application>Microsoft Office Word</Application>
  <DocSecurity>0</DocSecurity>
  <Lines>304</Lines>
  <Paragraphs>76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Pingarilho</dc:creator>
  <cp:keywords/>
  <dc:description/>
  <cp:lastModifiedBy>Marta Pingarilho</cp:lastModifiedBy>
  <cp:revision>3</cp:revision>
  <dcterms:created xsi:type="dcterms:W3CDTF">2019-09-11T13:34:00Z</dcterms:created>
  <dcterms:modified xsi:type="dcterms:W3CDTF">2019-10-17T15:43:00Z</dcterms:modified>
</cp:coreProperties>
</file>