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281"/>
        <w:tblW w:w="9731" w:type="dxa"/>
        <w:tblLayout w:type="fixed"/>
        <w:tblLook w:val="04A0" w:firstRow="1" w:lastRow="0" w:firstColumn="1" w:lastColumn="0" w:noHBand="0" w:noVBand="1"/>
      </w:tblPr>
      <w:tblGrid>
        <w:gridCol w:w="534"/>
        <w:gridCol w:w="2312"/>
        <w:gridCol w:w="2423"/>
        <w:gridCol w:w="2847"/>
        <w:gridCol w:w="1615"/>
      </w:tblGrid>
      <w:tr w:rsidR="00B869D3" w:rsidRPr="003745B2" w14:paraId="5E1B4EA2" w14:textId="77777777" w:rsidTr="00B869D3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10E3" w14:textId="77777777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F35F" w14:textId="5C45700A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 </w:t>
            </w:r>
          </w:p>
          <w:p w14:paraId="479215D7" w14:textId="4A5CA77B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 </w:t>
            </w:r>
          </w:p>
          <w:p w14:paraId="748C9ABC" w14:textId="511902ED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 </w:t>
            </w:r>
          </w:p>
          <w:p w14:paraId="45197908" w14:textId="79816856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4796C685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521" w14:textId="55987744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#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258" w14:textId="57DCCBD3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Cytokine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7D79" w14:textId="6627C399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Category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6D30" w14:textId="2178463B" w:rsidR="00B869D3" w:rsidRPr="00FD0C8B" w:rsidRDefault="00B869D3" w:rsidP="005532F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Full name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94B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Alternative name</w:t>
            </w:r>
          </w:p>
        </w:tc>
      </w:tr>
      <w:tr w:rsidR="00B869D3" w:rsidRPr="003745B2" w14:paraId="6C228306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CE7" w14:textId="55244E28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A538" w14:textId="095CD6E9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MIP-1a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4B6F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9EFD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Macrophage inflammatory protein 1a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3C8E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CCL3</w:t>
            </w:r>
          </w:p>
        </w:tc>
      </w:tr>
      <w:tr w:rsidR="00B869D3" w:rsidRPr="003745B2" w14:paraId="30ECB654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6BB8" w14:textId="6CD7484B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E7A" w14:textId="1D37C5F8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MIP-1b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E403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0894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Macrophage inflammatory protein 1b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FD2B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CCL4</w:t>
            </w:r>
          </w:p>
        </w:tc>
      </w:tr>
      <w:tr w:rsidR="00B869D3" w:rsidRPr="003745B2" w14:paraId="432FA086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FA9" w14:textId="19FD5771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8F08" w14:textId="7ADB6D9F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MIP-3a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E991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A57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Macrophage inflammatory protein 3a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D34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CCL20</w:t>
            </w:r>
          </w:p>
        </w:tc>
      </w:tr>
      <w:tr w:rsidR="00B869D3" w:rsidRPr="003745B2" w14:paraId="3394C1DA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9BD" w14:textId="271036A3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4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42E" w14:textId="380D8CD3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7D6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0F63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038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5A292198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EEA" w14:textId="340CC19D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5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212" w14:textId="0714059E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proofErr w:type="spellStart"/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Fractalkine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07E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04E" w14:textId="5E3EF563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 w:rsidRPr="00FD0C8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en-CA"/>
              </w:rPr>
              <w:t>Fractalkine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9275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CX3CL1</w:t>
            </w:r>
          </w:p>
        </w:tc>
      </w:tr>
      <w:tr w:rsidR="00B869D3" w:rsidRPr="003745B2" w14:paraId="25CA4608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EBA" w14:textId="686C78ED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6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16D" w14:textId="7102598B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ITAC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14E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Chemokine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6CE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Interferon-inducible T-cell alpha </w:t>
            </w:r>
            <w:proofErr w:type="spellStart"/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chemoattractant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02E4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CXCL11/IP-9</w:t>
            </w:r>
          </w:p>
        </w:tc>
      </w:tr>
      <w:tr w:rsidR="00B869D3" w:rsidRPr="003745B2" w14:paraId="52475ADE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8A7" w14:textId="24681496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7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E15" w14:textId="556BB855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IL-2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F8EA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Homeostatic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851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E711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7B1EA4F3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A7F" w14:textId="47EA74F7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8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805" w14:textId="1F3A9BFF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IL-7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B479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Homeostatic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9B0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55B7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367CA12F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448" w14:textId="08960399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9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496" w14:textId="7C59C133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GM-CSF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1780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Homeostatic/</w:t>
            </w:r>
            <w:proofErr w:type="spellStart"/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Proinflammatory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0C1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Granulocyte-macrophage colony-stimulating factor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B48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11B481BB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7DA" w14:textId="7E14AC37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10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789" w14:textId="6757B048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IL-1b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4D34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Pro-inflammatory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9617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Interleukin-1 beta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DCC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6BD24A29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01E" w14:textId="7A1FBD8D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A6AB" w14:textId="28BE2D0A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IL-6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CFC0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Pro-inflammatory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EC97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FCC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75467905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BAB" w14:textId="2EB7C8EE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01D9" w14:textId="05555D51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TNF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4E1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Pro-inflammatory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801B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Tumour necrosis factor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42A7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562C58C2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514" w14:textId="5BA40BEE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9DCB" w14:textId="3D6B7E49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IL17a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AA7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Pro-inflammatory (Th17)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0491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F7BB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73B6B61E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039" w14:textId="3F6A8F83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14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BCE" w14:textId="12DC02F3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C2A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Pro-inflammatory (Th17)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FAAF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D34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53223BA9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E0D" w14:textId="76107D90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15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9A7" w14:textId="01CBAA2D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625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Regulatory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131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DAD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73474436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1F7" w14:textId="71ADE982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16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419" w14:textId="6E8FA148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IL21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DE4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Regulatory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280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E10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50774660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7DB" w14:textId="37E40528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17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F76" w14:textId="6F58A712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proofErr w:type="spellStart"/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IFN</w:t>
            </w:r>
            <w:r w:rsidR="00B904EA" w:rsidRPr="00B904E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γ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E72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Type 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1E89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Interferon-gamma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92D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2959ED74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22F" w14:textId="41A69CC8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18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BE93" w14:textId="3B695BD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DE1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Type 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4E96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F0F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4BA0F734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F97" w14:textId="2FD988E9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19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6C6" w14:textId="7BC77D72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EFC1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Type 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8279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411D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3E7DA014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D81" w14:textId="47662DD5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20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56F6" w14:textId="263FA364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09BE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Type 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091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A66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B869D3" w:rsidRPr="003745B2" w14:paraId="13878F07" w14:textId="77777777" w:rsidTr="00B869D3">
        <w:trPr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F91" w14:textId="35F92064" w:rsidR="00B869D3" w:rsidRPr="003745B2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6D2" w14:textId="33E93753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CA"/>
              </w:rPr>
              <w:t>IL5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208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Type 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24E6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Interleukin-5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7F78" w14:textId="77777777" w:rsidR="00B869D3" w:rsidRPr="00FD0C8B" w:rsidRDefault="00B869D3" w:rsidP="00FD0C8B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</w:pPr>
            <w:r w:rsidRPr="00FD0C8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</w:tbl>
    <w:p w14:paraId="67364C5D" w14:textId="77777777" w:rsidR="00FD0C8B" w:rsidRPr="003745B2" w:rsidRDefault="00FD0C8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32678C0C" w14:textId="7AC0C467" w:rsidR="00FD0C8B" w:rsidRPr="003745B2" w:rsidRDefault="00FD0C8B" w:rsidP="004E7C97">
      <w:pPr>
        <w:pStyle w:val="EndNoteBibliography"/>
        <w:spacing w:after="0" w:line="240" w:lineRule="auto"/>
        <w:rPr>
          <w:b/>
          <w:sz w:val="22"/>
          <w:szCs w:val="22"/>
        </w:rPr>
      </w:pPr>
      <w:proofErr w:type="gramStart"/>
      <w:r w:rsidRPr="003745B2">
        <w:rPr>
          <w:b/>
          <w:sz w:val="22"/>
          <w:szCs w:val="22"/>
        </w:rPr>
        <w:t>Supplementary Table 1.</w:t>
      </w:r>
      <w:proofErr w:type="gramEnd"/>
      <w:r w:rsidRPr="003745B2">
        <w:rPr>
          <w:b/>
          <w:sz w:val="22"/>
          <w:szCs w:val="22"/>
        </w:rPr>
        <w:t xml:space="preserve"> </w:t>
      </w:r>
      <w:r w:rsidR="00724F16" w:rsidRPr="003745B2">
        <w:rPr>
          <w:sz w:val="22"/>
          <w:szCs w:val="22"/>
        </w:rPr>
        <w:t xml:space="preserve">Description of </w:t>
      </w:r>
      <w:r w:rsidR="006E261E" w:rsidRPr="003745B2">
        <w:rPr>
          <w:sz w:val="22"/>
          <w:szCs w:val="22"/>
        </w:rPr>
        <w:t xml:space="preserve">the </w:t>
      </w:r>
      <w:r w:rsidR="00724F16" w:rsidRPr="003745B2">
        <w:rPr>
          <w:sz w:val="22"/>
          <w:szCs w:val="22"/>
        </w:rPr>
        <w:t>cytokines assessed by multiplex ELISA in the serum of Mongolian adolescents.</w:t>
      </w:r>
      <w:r w:rsidR="000337D5" w:rsidRPr="003745B2">
        <w:rPr>
          <w:sz w:val="22"/>
          <w:szCs w:val="22"/>
        </w:rPr>
        <w:t xml:space="preserve"> </w:t>
      </w:r>
    </w:p>
    <w:p w14:paraId="49747742" w14:textId="77777777" w:rsidR="00FD0C8B" w:rsidRPr="003745B2" w:rsidRDefault="00FD0C8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4100315" w14:textId="77777777" w:rsidR="00FD0C8B" w:rsidRPr="003745B2" w:rsidRDefault="00FD0C8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55309E1" w14:textId="77777777" w:rsidR="00FD0C8B" w:rsidRPr="003745B2" w:rsidRDefault="00FD0C8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DAEE0FF" w14:textId="77777777" w:rsidR="00FD0C8B" w:rsidRPr="003745B2" w:rsidRDefault="00FD0C8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ECF94D9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8FA4B76" w14:textId="77777777" w:rsidR="00FD0C8B" w:rsidRPr="003745B2" w:rsidRDefault="00FD0C8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52DC9E2" w14:textId="77777777" w:rsidR="00FD0C8B" w:rsidRPr="003745B2" w:rsidRDefault="00FD0C8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8A698AE" w14:textId="77777777" w:rsidR="00FD0C8B" w:rsidRPr="003745B2" w:rsidRDefault="00FD0C8B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0E419E16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065A6938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58337CC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6007EA1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C06A114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55E7E1E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3519167F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E80D88F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000B84B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6AB06FD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2A37E769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3DB57645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58707B6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83FB85E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F90D3AE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12157269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BD2E276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4446AB2C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6219CCF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3289ABA2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68A380C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F95082A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3670AFF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531DCD60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395CB5B7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34B3FF27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850548E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C814A19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0704936D" w14:textId="77777777" w:rsidR="000337D5" w:rsidRPr="003745B2" w:rsidRDefault="000337D5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E7532E2" w14:textId="77777777" w:rsidR="003745B2" w:rsidRDefault="003745B2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712E13FD" w14:textId="77777777" w:rsidR="003745B2" w:rsidRDefault="003745B2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0FC1D5E9" w14:textId="77777777" w:rsidR="003745B2" w:rsidRDefault="003745B2" w:rsidP="004E7C97">
      <w:pPr>
        <w:pStyle w:val="EndNoteBibliography"/>
        <w:spacing w:after="0" w:line="240" w:lineRule="auto"/>
        <w:rPr>
          <w:b/>
          <w:sz w:val="22"/>
          <w:szCs w:val="22"/>
        </w:rPr>
      </w:pPr>
    </w:p>
    <w:p w14:paraId="6A04EFD8" w14:textId="77777777" w:rsidR="004E7C97" w:rsidRPr="003745B2" w:rsidRDefault="004E7C97" w:rsidP="004E7C97">
      <w:pPr>
        <w:pStyle w:val="EndNoteBibliography"/>
        <w:spacing w:after="0" w:line="240" w:lineRule="auto"/>
        <w:rPr>
          <w:b/>
          <w:sz w:val="22"/>
          <w:szCs w:val="22"/>
        </w:rPr>
      </w:pPr>
      <w:proofErr w:type="gramStart"/>
      <w:r w:rsidRPr="003745B2">
        <w:rPr>
          <w:b/>
          <w:sz w:val="22"/>
          <w:szCs w:val="22"/>
        </w:rPr>
        <w:lastRenderedPageBreak/>
        <w:t xml:space="preserve">Supplementary Table </w:t>
      </w:r>
      <w:r w:rsidR="00AB219F" w:rsidRPr="003745B2">
        <w:rPr>
          <w:b/>
          <w:sz w:val="22"/>
          <w:szCs w:val="22"/>
        </w:rPr>
        <w:t>2</w:t>
      </w:r>
      <w:r w:rsidRPr="003745B2">
        <w:rPr>
          <w:b/>
          <w:sz w:val="22"/>
          <w:szCs w:val="22"/>
        </w:rPr>
        <w:t>.</w:t>
      </w:r>
      <w:proofErr w:type="gramEnd"/>
      <w:r w:rsidRPr="003745B2">
        <w:rPr>
          <w:b/>
          <w:sz w:val="22"/>
          <w:szCs w:val="22"/>
        </w:rPr>
        <w:t xml:space="preserve"> </w:t>
      </w:r>
      <w:r w:rsidRPr="003745B2">
        <w:rPr>
          <w:sz w:val="22"/>
          <w:szCs w:val="22"/>
        </w:rPr>
        <w:t>Baseline Characteristics of Children in the Vitamin D Supplementation and Placebo groups.</w:t>
      </w:r>
      <w:r w:rsidRPr="003745B2">
        <w:rPr>
          <w:sz w:val="22"/>
          <w:szCs w:val="22"/>
          <w:vertAlign w:val="superscript"/>
        </w:rPr>
        <w:t>1</w:t>
      </w:r>
      <w:r w:rsidRPr="003745B2">
        <w:rPr>
          <w:sz w:val="22"/>
          <w:szCs w:val="22"/>
        </w:rPr>
        <w:t xml:space="preserve"> </w:t>
      </w:r>
    </w:p>
    <w:tbl>
      <w:tblPr>
        <w:tblStyle w:val="TableGrid"/>
        <w:tblW w:w="12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694"/>
        <w:gridCol w:w="3260"/>
      </w:tblGrid>
      <w:tr w:rsidR="003745B2" w:rsidRPr="003745B2" w14:paraId="0F74B0EB" w14:textId="77777777" w:rsidTr="002B3060">
        <w:trPr>
          <w:trHeight w:hRule="exact" w:val="319"/>
        </w:trPr>
        <w:tc>
          <w:tcPr>
            <w:tcW w:w="3686" w:type="dxa"/>
            <w:shd w:val="clear" w:color="auto" w:fill="auto"/>
          </w:tcPr>
          <w:p w14:paraId="5A721054" w14:textId="77777777" w:rsidR="004E7C97" w:rsidRPr="003745B2" w:rsidRDefault="004E7C97" w:rsidP="00881F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Participant characteristic</w:t>
            </w:r>
          </w:p>
        </w:tc>
        <w:tc>
          <w:tcPr>
            <w:tcW w:w="3118" w:type="dxa"/>
            <w:shd w:val="clear" w:color="auto" w:fill="auto"/>
          </w:tcPr>
          <w:p w14:paraId="64E93EB4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Entire cohort (n=58)</w:t>
            </w:r>
          </w:p>
        </w:tc>
        <w:tc>
          <w:tcPr>
            <w:tcW w:w="2694" w:type="dxa"/>
            <w:shd w:val="clear" w:color="auto" w:fill="auto"/>
          </w:tcPr>
          <w:p w14:paraId="63177793" w14:textId="68464A1A" w:rsidR="004E7C97" w:rsidRPr="003745B2" w:rsidRDefault="003745B2" w:rsidP="00881F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Placebo </w:t>
            </w:r>
            <w:r w:rsidR="004E7C97" w:rsidRPr="003745B2">
              <w:rPr>
                <w:rFonts w:ascii="Times New Roman" w:hAnsi="Times New Roman"/>
                <w:b/>
                <w:sz w:val="22"/>
                <w:szCs w:val="22"/>
              </w:rPr>
              <w:t>(N=30)</w:t>
            </w:r>
          </w:p>
        </w:tc>
        <w:tc>
          <w:tcPr>
            <w:tcW w:w="3260" w:type="dxa"/>
            <w:shd w:val="clear" w:color="auto" w:fill="auto"/>
          </w:tcPr>
          <w:p w14:paraId="165329BB" w14:textId="0896700A" w:rsidR="004E7C97" w:rsidRPr="003745B2" w:rsidRDefault="003745B2" w:rsidP="00881F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Supplemented group </w:t>
            </w:r>
            <w:r w:rsidR="004E7C97" w:rsidRPr="003745B2">
              <w:rPr>
                <w:rFonts w:ascii="Times New Roman" w:hAnsi="Times New Roman"/>
                <w:b/>
                <w:sz w:val="22"/>
                <w:szCs w:val="22"/>
              </w:rPr>
              <w:t>(N=28)</w:t>
            </w:r>
          </w:p>
        </w:tc>
      </w:tr>
      <w:tr w:rsidR="003745B2" w:rsidRPr="003745B2" w14:paraId="7FB04619" w14:textId="77777777" w:rsidTr="002B3060">
        <w:trPr>
          <w:trHeight w:hRule="exact" w:val="423"/>
        </w:trPr>
        <w:tc>
          <w:tcPr>
            <w:tcW w:w="3686" w:type="dxa"/>
          </w:tcPr>
          <w:p w14:paraId="0AB3F3E0" w14:textId="77777777" w:rsidR="004E7C97" w:rsidRPr="003745B2" w:rsidRDefault="004E7C97" w:rsidP="00881F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Median age (IQR)</w:t>
            </w:r>
          </w:p>
        </w:tc>
        <w:tc>
          <w:tcPr>
            <w:tcW w:w="3118" w:type="dxa"/>
          </w:tcPr>
          <w:p w14:paraId="349F9D4F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14.0 (13.0-15.0)</w:t>
            </w:r>
          </w:p>
        </w:tc>
        <w:tc>
          <w:tcPr>
            <w:tcW w:w="2694" w:type="dxa"/>
            <w:shd w:val="clear" w:color="auto" w:fill="auto"/>
          </w:tcPr>
          <w:p w14:paraId="6A62BDBB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13.0 (13.0-15.0)</w:t>
            </w:r>
          </w:p>
        </w:tc>
        <w:tc>
          <w:tcPr>
            <w:tcW w:w="3260" w:type="dxa"/>
            <w:shd w:val="clear" w:color="auto" w:fill="auto"/>
          </w:tcPr>
          <w:p w14:paraId="6915AD8F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14.0 (13.0-15.0)</w:t>
            </w:r>
          </w:p>
        </w:tc>
      </w:tr>
      <w:tr w:rsidR="003745B2" w:rsidRPr="003745B2" w14:paraId="55B8CF6B" w14:textId="77777777" w:rsidTr="002B3060">
        <w:trPr>
          <w:trHeight w:hRule="exact" w:val="406"/>
        </w:trPr>
        <w:tc>
          <w:tcPr>
            <w:tcW w:w="3686" w:type="dxa"/>
          </w:tcPr>
          <w:p w14:paraId="287E36A7" w14:textId="77777777" w:rsidR="004E7C97" w:rsidRPr="003745B2" w:rsidRDefault="004E7C97" w:rsidP="00881F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Male sex, n (%)</w:t>
            </w:r>
          </w:p>
        </w:tc>
        <w:tc>
          <w:tcPr>
            <w:tcW w:w="3118" w:type="dxa"/>
          </w:tcPr>
          <w:p w14:paraId="0D036B07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28 (48.0)</w:t>
            </w:r>
          </w:p>
        </w:tc>
        <w:tc>
          <w:tcPr>
            <w:tcW w:w="2694" w:type="dxa"/>
            <w:shd w:val="clear" w:color="auto" w:fill="auto"/>
          </w:tcPr>
          <w:p w14:paraId="572DB486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15 (50.0)</w:t>
            </w:r>
          </w:p>
        </w:tc>
        <w:tc>
          <w:tcPr>
            <w:tcW w:w="3260" w:type="dxa"/>
            <w:shd w:val="clear" w:color="auto" w:fill="auto"/>
          </w:tcPr>
          <w:p w14:paraId="0F734F60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13 (46.0)</w:t>
            </w:r>
          </w:p>
        </w:tc>
      </w:tr>
      <w:tr w:rsidR="003745B2" w:rsidRPr="003745B2" w14:paraId="0AD6809F" w14:textId="77777777" w:rsidTr="002B3060">
        <w:trPr>
          <w:trHeight w:hRule="exact" w:val="418"/>
        </w:trPr>
        <w:tc>
          <w:tcPr>
            <w:tcW w:w="3686" w:type="dxa"/>
          </w:tcPr>
          <w:p w14:paraId="2DFA28E5" w14:textId="77777777" w:rsidR="004E7C97" w:rsidRPr="003745B2" w:rsidRDefault="004E7C97" w:rsidP="00881F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 xml:space="preserve">Housing, living in a </w:t>
            </w:r>
            <w:proofErr w:type="spellStart"/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ger</w:t>
            </w:r>
            <w:proofErr w:type="spellEnd"/>
            <w:r w:rsidRPr="003745B2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gramStart"/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n(</w:t>
            </w:r>
            <w:proofErr w:type="gramEnd"/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%)</w:t>
            </w:r>
          </w:p>
        </w:tc>
        <w:tc>
          <w:tcPr>
            <w:tcW w:w="3118" w:type="dxa"/>
          </w:tcPr>
          <w:p w14:paraId="70FF97AE" w14:textId="3CFE9C17" w:rsidR="004E7C97" w:rsidRPr="003745B2" w:rsidRDefault="00C17203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(52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2694" w:type="dxa"/>
            <w:shd w:val="clear" w:color="auto" w:fill="auto"/>
          </w:tcPr>
          <w:p w14:paraId="186ADAC9" w14:textId="1AB8BAB8" w:rsidR="004E7C97" w:rsidRPr="003745B2" w:rsidRDefault="00C17203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(60%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6580C23" w14:textId="39D04C95" w:rsidR="004E7C97" w:rsidRPr="003745B2" w:rsidRDefault="007D5198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(42</w:t>
            </w:r>
            <w:r w:rsidR="00C17203">
              <w:rPr>
                <w:rFonts w:ascii="Times New Roman" w:hAnsi="Times New Roman"/>
                <w:sz w:val="22"/>
                <w:szCs w:val="22"/>
              </w:rPr>
              <w:t>%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745B2" w:rsidRPr="003745B2" w14:paraId="32523867" w14:textId="77777777" w:rsidTr="002B3060">
        <w:trPr>
          <w:trHeight w:hRule="exact" w:val="558"/>
        </w:trPr>
        <w:tc>
          <w:tcPr>
            <w:tcW w:w="3686" w:type="dxa"/>
          </w:tcPr>
          <w:p w14:paraId="6211086F" w14:textId="77777777" w:rsidR="004E7C97" w:rsidRPr="003745B2" w:rsidRDefault="004E7C97" w:rsidP="00881F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45B2">
              <w:rPr>
                <w:rFonts w:ascii="Times New Roman" w:hAnsi="Times New Roman"/>
                <w:b/>
                <w:sz w:val="22"/>
                <w:szCs w:val="22"/>
              </w:rPr>
              <w:t xml:space="preserve">Consuming vitamins or minerals outside the study, </w:t>
            </w:r>
            <w:proofErr w:type="gramStart"/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n(</w:t>
            </w:r>
            <w:proofErr w:type="gramEnd"/>
            <w:r w:rsidRPr="003745B2">
              <w:rPr>
                <w:rFonts w:ascii="Times New Roman" w:hAnsi="Times New Roman"/>
                <w:b/>
                <w:sz w:val="22"/>
                <w:szCs w:val="22"/>
              </w:rPr>
              <w:t>%)</w:t>
            </w:r>
          </w:p>
        </w:tc>
        <w:tc>
          <w:tcPr>
            <w:tcW w:w="3118" w:type="dxa"/>
          </w:tcPr>
          <w:p w14:paraId="427D7EC3" w14:textId="2353A38C" w:rsidR="004E7C97" w:rsidRPr="003745B2" w:rsidRDefault="003B6774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(47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2694" w:type="dxa"/>
            <w:shd w:val="clear" w:color="auto" w:fill="auto"/>
          </w:tcPr>
          <w:p w14:paraId="6374E304" w14:textId="0F76A28E" w:rsidR="004E7C97" w:rsidRPr="003745B2" w:rsidRDefault="003B6774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(53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3260" w:type="dxa"/>
            <w:shd w:val="clear" w:color="auto" w:fill="auto"/>
          </w:tcPr>
          <w:p w14:paraId="16360B0A" w14:textId="1A880B8E" w:rsidR="004E7C97" w:rsidRPr="003745B2" w:rsidRDefault="003B6774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(39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</w:tr>
      <w:tr w:rsidR="003745B2" w:rsidRPr="003745B2" w14:paraId="3CD6DD11" w14:textId="77777777" w:rsidTr="002B3060">
        <w:trPr>
          <w:trHeight w:hRule="exact" w:val="390"/>
        </w:trPr>
        <w:tc>
          <w:tcPr>
            <w:tcW w:w="3686" w:type="dxa"/>
          </w:tcPr>
          <w:p w14:paraId="174AA2FC" w14:textId="77777777" w:rsidR="004E7C97" w:rsidRPr="003745B2" w:rsidRDefault="004E7C97" w:rsidP="00881FA2">
            <w:pP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n-CA"/>
              </w:rPr>
              <w:t>Mean height-for-age z score (CI)</w:t>
            </w:r>
          </w:p>
        </w:tc>
        <w:tc>
          <w:tcPr>
            <w:tcW w:w="3118" w:type="dxa"/>
          </w:tcPr>
          <w:p w14:paraId="255B4FAD" w14:textId="6876FDBD" w:rsidR="004E7C97" w:rsidRPr="003745B2" w:rsidRDefault="00B47D38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-0.66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 xml:space="preserve"> (-0.949/-0.360)</w:t>
            </w:r>
          </w:p>
        </w:tc>
        <w:tc>
          <w:tcPr>
            <w:tcW w:w="2694" w:type="dxa"/>
            <w:shd w:val="clear" w:color="auto" w:fill="auto"/>
          </w:tcPr>
          <w:p w14:paraId="3B0C672E" w14:textId="495229B9" w:rsidR="004E7C97" w:rsidRPr="003745B2" w:rsidRDefault="00B47D38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-0.46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 xml:space="preserve"> (-0.868/-0.059)</w:t>
            </w:r>
          </w:p>
        </w:tc>
        <w:tc>
          <w:tcPr>
            <w:tcW w:w="3260" w:type="dxa"/>
            <w:shd w:val="clear" w:color="auto" w:fill="auto"/>
          </w:tcPr>
          <w:p w14:paraId="65DF268D" w14:textId="3A369A24" w:rsidR="004E7C97" w:rsidRPr="003745B2" w:rsidRDefault="00B47D38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-0.85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 xml:space="preserve"> (-1.30/-0.410)</w:t>
            </w:r>
          </w:p>
        </w:tc>
      </w:tr>
      <w:tr w:rsidR="003745B2" w:rsidRPr="003745B2" w14:paraId="2763B7D7" w14:textId="77777777" w:rsidTr="002B3060">
        <w:trPr>
          <w:trHeight w:hRule="exact" w:val="372"/>
        </w:trPr>
        <w:tc>
          <w:tcPr>
            <w:tcW w:w="3686" w:type="dxa"/>
          </w:tcPr>
          <w:p w14:paraId="19EBB9F5" w14:textId="77777777" w:rsidR="004E7C97" w:rsidRPr="003745B2" w:rsidRDefault="004E7C97" w:rsidP="00881FA2">
            <w:pP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n-CA"/>
              </w:rPr>
              <w:t>Mean height-for-BMI z score (CI)</w:t>
            </w:r>
          </w:p>
        </w:tc>
        <w:tc>
          <w:tcPr>
            <w:tcW w:w="3118" w:type="dxa"/>
          </w:tcPr>
          <w:p w14:paraId="0349AB3F" w14:textId="4142C37C" w:rsidR="004E7C97" w:rsidRPr="003745B2" w:rsidRDefault="000E7E04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-.</w:t>
            </w:r>
            <w:r w:rsidR="00B47D38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bookmarkStart w:id="0" w:name="_GoBack"/>
            <w:bookmarkEnd w:id="0"/>
            <w:r w:rsidR="004E7C97" w:rsidRPr="003745B2">
              <w:rPr>
                <w:rFonts w:ascii="Times New Roman" w:hAnsi="Times New Roman"/>
                <w:sz w:val="22"/>
                <w:szCs w:val="22"/>
              </w:rPr>
              <w:t xml:space="preserve"> (-0.246/-0.214)</w:t>
            </w:r>
          </w:p>
        </w:tc>
        <w:tc>
          <w:tcPr>
            <w:tcW w:w="2694" w:type="dxa"/>
            <w:shd w:val="clear" w:color="auto" w:fill="auto"/>
          </w:tcPr>
          <w:p w14:paraId="3C3B4F0D" w14:textId="4D17F08B" w:rsidR="004E7C97" w:rsidRPr="003745B2" w:rsidRDefault="00B47D38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0.06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 xml:space="preserve"> (-0.266/-0.380)</w:t>
            </w:r>
          </w:p>
        </w:tc>
        <w:tc>
          <w:tcPr>
            <w:tcW w:w="3260" w:type="dxa"/>
            <w:shd w:val="clear" w:color="auto" w:fill="auto"/>
          </w:tcPr>
          <w:p w14:paraId="4A548449" w14:textId="0CCFA480" w:rsidR="004E7C97" w:rsidRPr="003745B2" w:rsidRDefault="00B47D38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-0.09</w:t>
            </w:r>
            <w:r w:rsidR="004E7C97" w:rsidRPr="003745B2">
              <w:rPr>
                <w:rFonts w:ascii="Times New Roman" w:hAnsi="Times New Roman"/>
                <w:sz w:val="22"/>
                <w:szCs w:val="22"/>
              </w:rPr>
              <w:t xml:space="preserve"> (-0.439/0.255)</w:t>
            </w:r>
          </w:p>
        </w:tc>
      </w:tr>
      <w:tr w:rsidR="003745B2" w:rsidRPr="003745B2" w14:paraId="38460351" w14:textId="77777777" w:rsidTr="002B3060">
        <w:trPr>
          <w:trHeight w:hRule="exact" w:val="368"/>
        </w:trPr>
        <w:tc>
          <w:tcPr>
            <w:tcW w:w="3686" w:type="dxa"/>
          </w:tcPr>
          <w:p w14:paraId="37908C59" w14:textId="6A2A9338" w:rsidR="004E7C97" w:rsidRPr="003745B2" w:rsidRDefault="004E7C97" w:rsidP="003745B2">
            <w:pP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Mean N of people </w:t>
            </w:r>
            <w:r w:rsidR="003745B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residing</w:t>
            </w:r>
            <w:r w:rsidRPr="003745B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with (CI)</w:t>
            </w:r>
          </w:p>
        </w:tc>
        <w:tc>
          <w:tcPr>
            <w:tcW w:w="3118" w:type="dxa"/>
          </w:tcPr>
          <w:p w14:paraId="3F64F29F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5.07 (4.66-5.47)</w:t>
            </w:r>
          </w:p>
        </w:tc>
        <w:tc>
          <w:tcPr>
            <w:tcW w:w="2694" w:type="dxa"/>
            <w:shd w:val="clear" w:color="auto" w:fill="auto"/>
          </w:tcPr>
          <w:p w14:paraId="1EBC91C2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5.37 (4.72-6.01)</w:t>
            </w:r>
          </w:p>
        </w:tc>
        <w:tc>
          <w:tcPr>
            <w:tcW w:w="3260" w:type="dxa"/>
            <w:shd w:val="clear" w:color="auto" w:fill="auto"/>
          </w:tcPr>
          <w:p w14:paraId="43308AB4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4.75 (4.26-5.24)</w:t>
            </w:r>
          </w:p>
        </w:tc>
      </w:tr>
      <w:tr w:rsidR="003745B2" w:rsidRPr="003745B2" w14:paraId="18B0DCEE" w14:textId="77777777" w:rsidTr="002B3060">
        <w:trPr>
          <w:trHeight w:hRule="exact" w:val="634"/>
        </w:trPr>
        <w:tc>
          <w:tcPr>
            <w:tcW w:w="3686" w:type="dxa"/>
          </w:tcPr>
          <w:p w14:paraId="70FA11CA" w14:textId="77777777" w:rsidR="004E7C97" w:rsidRPr="003745B2" w:rsidRDefault="004E7C97" w:rsidP="00881FA2">
            <w:pP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en-CA"/>
              </w:rPr>
            </w:pPr>
            <w:r w:rsidRPr="003745B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n-CA"/>
              </w:rPr>
              <w:t>Median serum 25(</w:t>
            </w:r>
            <w:proofErr w:type="gramStart"/>
            <w:r w:rsidRPr="003745B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n-CA"/>
              </w:rPr>
              <w:t>OH)D</w:t>
            </w:r>
            <w:proofErr w:type="gramEnd"/>
            <w:r w:rsidRPr="003745B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n-CA"/>
              </w:rPr>
              <w:t xml:space="preserve"> level, </w:t>
            </w:r>
            <w:proofErr w:type="spellStart"/>
            <w:r w:rsidRPr="003745B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n-CA"/>
              </w:rPr>
              <w:t>nmol</w:t>
            </w:r>
            <w:proofErr w:type="spellEnd"/>
            <w:r w:rsidRPr="003745B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n-CA"/>
              </w:rPr>
              <w:t>/L (IQR)</w:t>
            </w:r>
          </w:p>
        </w:tc>
        <w:tc>
          <w:tcPr>
            <w:tcW w:w="3118" w:type="dxa"/>
          </w:tcPr>
          <w:p w14:paraId="44896AA5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13.6 (10.0-21.7)</w:t>
            </w:r>
          </w:p>
        </w:tc>
        <w:tc>
          <w:tcPr>
            <w:tcW w:w="2694" w:type="dxa"/>
            <w:shd w:val="clear" w:color="auto" w:fill="auto"/>
          </w:tcPr>
          <w:p w14:paraId="66CD03F2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13.6 (10.0-22.9)</w:t>
            </w:r>
          </w:p>
        </w:tc>
        <w:tc>
          <w:tcPr>
            <w:tcW w:w="3260" w:type="dxa"/>
            <w:shd w:val="clear" w:color="auto" w:fill="auto"/>
          </w:tcPr>
          <w:p w14:paraId="621D4A1B" w14:textId="77777777" w:rsidR="004E7C97" w:rsidRPr="003745B2" w:rsidRDefault="004E7C97" w:rsidP="00881F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45B2">
              <w:rPr>
                <w:rFonts w:ascii="Times New Roman" w:hAnsi="Times New Roman"/>
                <w:sz w:val="22"/>
                <w:szCs w:val="22"/>
              </w:rPr>
              <w:t>13.7 (10.0-20.7)</w:t>
            </w:r>
          </w:p>
        </w:tc>
      </w:tr>
    </w:tbl>
    <w:p w14:paraId="6CFA62DE" w14:textId="77777777" w:rsidR="00F40144" w:rsidRDefault="004E7C97" w:rsidP="00F40144">
      <w:pPr>
        <w:rPr>
          <w:rFonts w:ascii="Times New Roman" w:hAnsi="Times New Roman"/>
          <w:sz w:val="22"/>
          <w:szCs w:val="22"/>
        </w:rPr>
      </w:pPr>
      <w:r w:rsidRPr="003745B2">
        <w:rPr>
          <w:rFonts w:ascii="Times New Roman" w:hAnsi="Times New Roman"/>
          <w:sz w:val="22"/>
          <w:szCs w:val="22"/>
          <w:vertAlign w:val="superscript"/>
        </w:rPr>
        <w:t>1</w:t>
      </w:r>
      <w:r w:rsidRPr="003745B2">
        <w:rPr>
          <w:rFonts w:ascii="Times New Roman" w:hAnsi="Times New Roman"/>
          <w:sz w:val="22"/>
          <w:szCs w:val="22"/>
        </w:rPr>
        <w:t xml:space="preserve"> None of the variables were significantly different between the vitamin D supplemented and placebo groups at baseline, </w:t>
      </w:r>
    </w:p>
    <w:p w14:paraId="5418583F" w14:textId="5CAFD3FC" w:rsidR="004E7C97" w:rsidRPr="003745B2" w:rsidRDefault="004E7C97" w:rsidP="00F40144">
      <w:pPr>
        <w:rPr>
          <w:rFonts w:ascii="Times New Roman" w:hAnsi="Times New Roman"/>
          <w:sz w:val="22"/>
          <w:szCs w:val="22"/>
        </w:rPr>
      </w:pPr>
      <w:r w:rsidRPr="003745B2">
        <w:rPr>
          <w:rFonts w:ascii="Times New Roman" w:hAnsi="Times New Roman"/>
          <w:sz w:val="22"/>
          <w:szCs w:val="22"/>
        </w:rPr>
        <w:t>BMI= body mass index, CI= confidence interval</w:t>
      </w:r>
    </w:p>
    <w:p w14:paraId="44FE5528" w14:textId="77777777" w:rsidR="004E7C97" w:rsidRPr="003745B2" w:rsidRDefault="004E7C97" w:rsidP="004E7C97">
      <w:pPr>
        <w:widowControl w:val="0"/>
        <w:tabs>
          <w:tab w:val="left" w:pos="284"/>
        </w:tabs>
        <w:spacing w:after="0" w:line="480" w:lineRule="auto"/>
        <w:contextualSpacing/>
        <w:rPr>
          <w:rFonts w:ascii="Times New Roman" w:hAnsi="Times New Roman"/>
          <w:sz w:val="22"/>
          <w:szCs w:val="22"/>
        </w:rPr>
      </w:pPr>
    </w:p>
    <w:p w14:paraId="6C15CB6D" w14:textId="532433D6" w:rsidR="00604476" w:rsidRPr="003745B2" w:rsidRDefault="00604476">
      <w:pPr>
        <w:rPr>
          <w:rFonts w:ascii="Times New Roman" w:hAnsi="Times New Roman"/>
          <w:sz w:val="22"/>
          <w:szCs w:val="22"/>
        </w:rPr>
      </w:pPr>
    </w:p>
    <w:sectPr w:rsidR="00604476" w:rsidRPr="003745B2" w:rsidSect="00FD0C8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97"/>
    <w:rsid w:val="000337D5"/>
    <w:rsid w:val="000E7E04"/>
    <w:rsid w:val="002B3060"/>
    <w:rsid w:val="003745B2"/>
    <w:rsid w:val="003B6774"/>
    <w:rsid w:val="00423D53"/>
    <w:rsid w:val="004C4BDF"/>
    <w:rsid w:val="004E7C97"/>
    <w:rsid w:val="005532FC"/>
    <w:rsid w:val="0056775D"/>
    <w:rsid w:val="00604476"/>
    <w:rsid w:val="006A062C"/>
    <w:rsid w:val="006E261E"/>
    <w:rsid w:val="00724F16"/>
    <w:rsid w:val="007D5198"/>
    <w:rsid w:val="00902990"/>
    <w:rsid w:val="00AB219F"/>
    <w:rsid w:val="00B47D38"/>
    <w:rsid w:val="00B70C51"/>
    <w:rsid w:val="00B83CC0"/>
    <w:rsid w:val="00B869D3"/>
    <w:rsid w:val="00B904EA"/>
    <w:rsid w:val="00C17203"/>
    <w:rsid w:val="00F40144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8E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7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4E7C97"/>
    <w:pPr>
      <w:spacing w:line="48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E7C97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7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5D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7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4E7C97"/>
    <w:pPr>
      <w:spacing w:line="48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E7C97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7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5D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Yegorov</dc:creator>
  <cp:keywords/>
  <dc:description/>
  <cp:lastModifiedBy>Sergey Yegorov</cp:lastModifiedBy>
  <cp:revision>24</cp:revision>
  <dcterms:created xsi:type="dcterms:W3CDTF">2019-05-03T14:13:00Z</dcterms:created>
  <dcterms:modified xsi:type="dcterms:W3CDTF">2019-07-06T01:15:00Z</dcterms:modified>
</cp:coreProperties>
</file>