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9B775" w14:textId="64562347" w:rsidR="00EC5059" w:rsidRDefault="00FB14E9">
      <w:pPr>
        <w:rPr>
          <w:b/>
          <w:lang w:val="en-US"/>
        </w:rPr>
      </w:pPr>
      <w:r w:rsidRPr="00FB14E9">
        <w:rPr>
          <w:b/>
          <w:lang w:val="en-US"/>
        </w:rPr>
        <w:t xml:space="preserve">Supplementary files </w:t>
      </w:r>
    </w:p>
    <w:p w14:paraId="6C7D3378" w14:textId="77777777" w:rsidR="00EB1A9E" w:rsidRDefault="00EB1A9E" w:rsidP="00EB1A9E">
      <w:pPr>
        <w:tabs>
          <w:tab w:val="left" w:pos="1027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594C109" wp14:editId="26BE38A8">
            <wp:extent cx="3235960" cy="3235960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C6E6B" w14:textId="600B60BD" w:rsidR="00EB1A9E" w:rsidRDefault="00EB1A9E" w:rsidP="00EB1A9E">
      <w:pPr>
        <w:tabs>
          <w:tab w:val="left" w:pos="1027"/>
        </w:tabs>
        <w:rPr>
          <w:lang w:val="en-US"/>
        </w:rPr>
      </w:pPr>
      <w:r>
        <w:rPr>
          <w:lang w:val="en-US"/>
        </w:rPr>
        <w:t>Figure S</w:t>
      </w:r>
      <w:r>
        <w:rPr>
          <w:lang w:val="en-US"/>
        </w:rPr>
        <w:t>1</w:t>
      </w:r>
      <w:r>
        <w:rPr>
          <w:lang w:val="en-US"/>
        </w:rPr>
        <w:t xml:space="preserve">: </w:t>
      </w:r>
      <w:r w:rsidRPr="00975B43">
        <w:rPr>
          <w:lang w:val="en-US"/>
        </w:rPr>
        <w:t>Forest plot showing the results of 1</w:t>
      </w:r>
      <w:r>
        <w:rPr>
          <w:lang w:val="en-US"/>
        </w:rPr>
        <w:t>2</w:t>
      </w:r>
      <w:r w:rsidRPr="00975B43">
        <w:rPr>
          <w:lang w:val="en-US"/>
        </w:rPr>
        <w:t xml:space="preserve"> studies examining the association between maternal educational status (</w:t>
      </w:r>
      <w:r>
        <w:rPr>
          <w:lang w:val="en-US"/>
        </w:rPr>
        <w:t>Secondary</w:t>
      </w:r>
      <w:r w:rsidRPr="00975B43">
        <w:rPr>
          <w:lang w:val="en-US"/>
        </w:rPr>
        <w:t xml:space="preserve"> ed</w:t>
      </w:r>
      <w:bookmarkStart w:id="0" w:name="_GoBack"/>
      <w:bookmarkEnd w:id="0"/>
      <w:r w:rsidRPr="00975B43">
        <w:rPr>
          <w:lang w:val="en-US"/>
        </w:rPr>
        <w:t xml:space="preserve">ucation </w:t>
      </w:r>
      <w:r>
        <w:rPr>
          <w:lang w:val="en-US"/>
        </w:rPr>
        <w:t xml:space="preserve">and above </w:t>
      </w:r>
      <w:r w:rsidRPr="00975B43">
        <w:rPr>
          <w:lang w:val="en-US"/>
        </w:rPr>
        <w:t>versus no formal education) and timely initiation of breastfeeding.</w:t>
      </w:r>
    </w:p>
    <w:p w14:paraId="6E6F65CE" w14:textId="77777777" w:rsidR="00EB1A9E" w:rsidRDefault="00EB1A9E" w:rsidP="00EB1A9E">
      <w:pPr>
        <w:tabs>
          <w:tab w:val="left" w:pos="3506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B4ABF84" wp14:editId="0DA1FAD5">
            <wp:extent cx="3235960" cy="3235960"/>
            <wp:effectExtent l="0" t="0" r="254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1912A" w14:textId="67742BCD" w:rsidR="00EB1A9E" w:rsidRDefault="00EB1A9E" w:rsidP="00EB1A9E">
      <w:pPr>
        <w:tabs>
          <w:tab w:val="left" w:pos="1265"/>
        </w:tabs>
        <w:rPr>
          <w:lang w:val="en-US"/>
        </w:rPr>
      </w:pPr>
      <w:r w:rsidRPr="0034067C">
        <w:rPr>
          <w:lang w:val="en-US"/>
        </w:rPr>
        <w:t>Figure S</w:t>
      </w:r>
      <w:r>
        <w:rPr>
          <w:lang w:val="en-US"/>
        </w:rPr>
        <w:t>2</w:t>
      </w:r>
      <w:r w:rsidRPr="0034067C">
        <w:rPr>
          <w:lang w:val="en-US"/>
        </w:rPr>
        <w:t>:</w:t>
      </w:r>
      <w:r>
        <w:rPr>
          <w:lang w:val="en-US"/>
        </w:rPr>
        <w:t xml:space="preserve"> </w:t>
      </w:r>
      <w:r w:rsidRPr="00970B75">
        <w:rPr>
          <w:lang w:val="en-US"/>
        </w:rPr>
        <w:t xml:space="preserve">Forest plot showing the results of 12 studies examining the association between maternal educational status (Secondary education and above versus </w:t>
      </w:r>
      <w:r>
        <w:rPr>
          <w:lang w:val="en-US"/>
        </w:rPr>
        <w:t xml:space="preserve">primary </w:t>
      </w:r>
      <w:r w:rsidRPr="00970B75">
        <w:rPr>
          <w:lang w:val="en-US"/>
        </w:rPr>
        <w:t>education) and timely initiation of breastfeeding.</w:t>
      </w:r>
    </w:p>
    <w:p w14:paraId="2B389413" w14:textId="77777777" w:rsidR="00EB1A9E" w:rsidRDefault="00EB1A9E" w:rsidP="00EB1A9E">
      <w:pPr>
        <w:tabs>
          <w:tab w:val="left" w:pos="1027"/>
        </w:tabs>
        <w:rPr>
          <w:lang w:val="en-US"/>
        </w:rPr>
      </w:pPr>
    </w:p>
    <w:p w14:paraId="579439E0" w14:textId="77777777" w:rsidR="00EB1A9E" w:rsidRPr="00FB14E9" w:rsidRDefault="00EB1A9E">
      <w:pPr>
        <w:rPr>
          <w:b/>
          <w:lang w:val="en-US"/>
        </w:rPr>
      </w:pPr>
    </w:p>
    <w:p w14:paraId="5F2C284D" w14:textId="245C8C94" w:rsidR="00FB14E9" w:rsidRDefault="00FB14E9" w:rsidP="00FB14E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90B9C03" wp14:editId="6EEA31E8">
            <wp:extent cx="3235960" cy="323596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50C26" w14:textId="2F8B0DB3" w:rsidR="00FB14E9" w:rsidRDefault="00FB14E9" w:rsidP="00FB14E9">
      <w:pPr>
        <w:tabs>
          <w:tab w:val="left" w:pos="1415"/>
        </w:tabs>
        <w:rPr>
          <w:lang w:val="en-US"/>
        </w:rPr>
      </w:pPr>
      <w:r>
        <w:rPr>
          <w:lang w:val="en-US"/>
        </w:rPr>
        <w:t xml:space="preserve">Figure </w:t>
      </w:r>
      <w:r w:rsidR="00B8743E">
        <w:rPr>
          <w:lang w:val="en-US"/>
        </w:rPr>
        <w:t>S</w:t>
      </w:r>
      <w:r w:rsidR="00B8743E">
        <w:rPr>
          <w:lang w:val="en-US"/>
        </w:rPr>
        <w:t>3</w:t>
      </w:r>
      <w:r>
        <w:rPr>
          <w:lang w:val="en-US"/>
        </w:rPr>
        <w:t>: Funnel plot for the association between maternal educational status (primary education versus no formal education) and timely initiation of breastfeeding.</w:t>
      </w:r>
      <w:r w:rsidR="00CF01D3">
        <w:rPr>
          <w:lang w:val="en-US"/>
        </w:rPr>
        <w:t xml:space="preserve"> </w:t>
      </w:r>
      <w:r w:rsidR="00CF01D3" w:rsidRPr="00CF01D3">
        <w:rPr>
          <w:lang w:val="en-US"/>
        </w:rPr>
        <w:t xml:space="preserve">Regression </w:t>
      </w:r>
      <w:r w:rsidR="00CF01D3">
        <w:rPr>
          <w:lang w:val="en-US"/>
        </w:rPr>
        <w:t>t</w:t>
      </w:r>
      <w:r w:rsidR="00CF01D3" w:rsidRPr="00CF01D3">
        <w:rPr>
          <w:lang w:val="en-US"/>
        </w:rPr>
        <w:t xml:space="preserve">est </w:t>
      </w:r>
      <w:r w:rsidR="00CF01D3">
        <w:rPr>
          <w:lang w:val="en-US"/>
        </w:rPr>
        <w:t>f</w:t>
      </w:r>
      <w:r w:rsidR="00CF01D3" w:rsidRPr="00CF01D3">
        <w:rPr>
          <w:lang w:val="en-US"/>
        </w:rPr>
        <w:t xml:space="preserve">or </w:t>
      </w:r>
      <w:r w:rsidR="00CF01D3">
        <w:rPr>
          <w:lang w:val="en-US"/>
        </w:rPr>
        <w:t>f</w:t>
      </w:r>
      <w:r w:rsidR="00CF01D3" w:rsidRPr="00CF01D3">
        <w:rPr>
          <w:lang w:val="en-US"/>
        </w:rPr>
        <w:t xml:space="preserve">unnel </w:t>
      </w:r>
      <w:r w:rsidR="00CF01D3">
        <w:rPr>
          <w:lang w:val="en-US"/>
        </w:rPr>
        <w:t>p</w:t>
      </w:r>
      <w:r w:rsidR="00CF01D3" w:rsidRPr="00CF01D3">
        <w:rPr>
          <w:lang w:val="en-US"/>
        </w:rPr>
        <w:t xml:space="preserve">lot </w:t>
      </w:r>
      <w:r w:rsidR="00CF01D3">
        <w:rPr>
          <w:lang w:val="en-US"/>
        </w:rPr>
        <w:t>a</w:t>
      </w:r>
      <w:r w:rsidR="00CF01D3" w:rsidRPr="00CF01D3">
        <w:rPr>
          <w:lang w:val="en-US"/>
        </w:rPr>
        <w:t>symmetry</w:t>
      </w:r>
      <w:r w:rsidR="00CF01D3">
        <w:rPr>
          <w:lang w:val="en-US"/>
        </w:rPr>
        <w:t xml:space="preserve">: </w:t>
      </w:r>
      <w:r w:rsidR="00CF01D3" w:rsidRPr="00CF01D3">
        <w:rPr>
          <w:lang w:val="en-US"/>
        </w:rPr>
        <w:t>z = 0.28, p = 0.78</w:t>
      </w:r>
      <w:r w:rsidR="00CF01D3">
        <w:rPr>
          <w:lang w:val="en-US"/>
        </w:rPr>
        <w:t>.</w:t>
      </w:r>
    </w:p>
    <w:p w14:paraId="2F435C60" w14:textId="77777777" w:rsidR="00B8743E" w:rsidRDefault="00B8743E" w:rsidP="00B8743E">
      <w:pPr>
        <w:tabs>
          <w:tab w:val="left" w:pos="1027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74902BB" wp14:editId="46FAB5B9">
            <wp:extent cx="3235960" cy="3235960"/>
            <wp:effectExtent l="0" t="0" r="254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B9828" w14:textId="7B356FBA" w:rsidR="00B8743E" w:rsidRDefault="00B8743E" w:rsidP="00B8743E">
      <w:pPr>
        <w:tabs>
          <w:tab w:val="left" w:pos="3506"/>
        </w:tabs>
        <w:rPr>
          <w:lang w:val="en-US"/>
        </w:rPr>
      </w:pPr>
      <w:r w:rsidRPr="0034067C">
        <w:rPr>
          <w:lang w:val="en-US"/>
        </w:rPr>
        <w:t>Figure S</w:t>
      </w:r>
      <w:r>
        <w:rPr>
          <w:lang w:val="en-US"/>
        </w:rPr>
        <w:t>4</w:t>
      </w:r>
      <w:r w:rsidRPr="0034067C">
        <w:rPr>
          <w:lang w:val="en-US"/>
        </w:rPr>
        <w:t>: Funnel plot for the association between maternal educational status (</w:t>
      </w:r>
      <w:r>
        <w:rPr>
          <w:lang w:val="en-US"/>
        </w:rPr>
        <w:t>secondary</w:t>
      </w:r>
      <w:r w:rsidRPr="0034067C">
        <w:rPr>
          <w:lang w:val="en-US"/>
        </w:rPr>
        <w:t xml:space="preserve"> education</w:t>
      </w:r>
      <w:r>
        <w:rPr>
          <w:lang w:val="en-US"/>
        </w:rPr>
        <w:t xml:space="preserve"> and above</w:t>
      </w:r>
      <w:r w:rsidRPr="0034067C">
        <w:rPr>
          <w:lang w:val="en-US"/>
        </w:rPr>
        <w:t xml:space="preserve"> versus no formal education) and timely initiation of breastfeeding.</w:t>
      </w:r>
      <w:r w:rsidRPr="00731297">
        <w:t xml:space="preserve"> </w:t>
      </w:r>
      <w:r w:rsidRPr="00731297">
        <w:rPr>
          <w:lang w:val="en-US"/>
        </w:rPr>
        <w:t xml:space="preserve">Regression </w:t>
      </w:r>
      <w:r>
        <w:rPr>
          <w:lang w:val="en-US"/>
        </w:rPr>
        <w:t>t</w:t>
      </w:r>
      <w:r w:rsidRPr="00731297">
        <w:rPr>
          <w:lang w:val="en-US"/>
        </w:rPr>
        <w:t xml:space="preserve">est for </w:t>
      </w:r>
      <w:r>
        <w:rPr>
          <w:lang w:val="en-US"/>
        </w:rPr>
        <w:t>f</w:t>
      </w:r>
      <w:r w:rsidRPr="00731297">
        <w:rPr>
          <w:lang w:val="en-US"/>
        </w:rPr>
        <w:t xml:space="preserve">unnel </w:t>
      </w:r>
      <w:r>
        <w:rPr>
          <w:lang w:val="en-US"/>
        </w:rPr>
        <w:t>p</w:t>
      </w:r>
      <w:r w:rsidRPr="00731297">
        <w:rPr>
          <w:lang w:val="en-US"/>
        </w:rPr>
        <w:t xml:space="preserve">lot </w:t>
      </w:r>
      <w:r>
        <w:rPr>
          <w:lang w:val="en-US"/>
        </w:rPr>
        <w:t>a</w:t>
      </w:r>
      <w:r w:rsidRPr="00731297">
        <w:rPr>
          <w:lang w:val="en-US"/>
        </w:rPr>
        <w:t>symmetry</w:t>
      </w:r>
      <w:r>
        <w:rPr>
          <w:lang w:val="en-US"/>
        </w:rPr>
        <w:t xml:space="preserve">: </w:t>
      </w:r>
      <w:r w:rsidRPr="00731297">
        <w:rPr>
          <w:lang w:val="en-US"/>
        </w:rPr>
        <w:t>z = 0.76, p = 0.44</w:t>
      </w:r>
      <w:r>
        <w:rPr>
          <w:lang w:val="en-US"/>
        </w:rPr>
        <w:t>.</w:t>
      </w:r>
    </w:p>
    <w:p w14:paraId="07391364" w14:textId="77777777" w:rsidR="00B8743E" w:rsidRDefault="00B8743E" w:rsidP="00B8743E">
      <w:pPr>
        <w:tabs>
          <w:tab w:val="left" w:pos="1265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ECB6ED4" wp14:editId="2D6761D4">
            <wp:extent cx="3235960" cy="3235960"/>
            <wp:effectExtent l="0" t="0" r="254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9A92A" w14:textId="4A2003DE" w:rsidR="00B8743E" w:rsidRPr="00AA2984" w:rsidRDefault="00B8743E" w:rsidP="00B8743E">
      <w:pPr>
        <w:tabs>
          <w:tab w:val="left" w:pos="1265"/>
        </w:tabs>
        <w:rPr>
          <w:lang w:val="en-US"/>
        </w:rPr>
      </w:pPr>
      <w:r>
        <w:rPr>
          <w:lang w:val="en-US"/>
        </w:rPr>
        <w:t>Figure S</w:t>
      </w:r>
      <w:r>
        <w:rPr>
          <w:lang w:val="en-US"/>
        </w:rPr>
        <w:t>5</w:t>
      </w:r>
      <w:r>
        <w:rPr>
          <w:lang w:val="en-US"/>
        </w:rPr>
        <w:t xml:space="preserve">: </w:t>
      </w:r>
      <w:r w:rsidRPr="00970B75">
        <w:rPr>
          <w:lang w:val="en-US"/>
        </w:rPr>
        <w:t xml:space="preserve">Funnel plot for the association between maternal educational status (secondary education and above versus </w:t>
      </w:r>
      <w:r>
        <w:rPr>
          <w:lang w:val="en-US"/>
        </w:rPr>
        <w:t>primary</w:t>
      </w:r>
      <w:r w:rsidRPr="00970B75">
        <w:rPr>
          <w:lang w:val="en-US"/>
        </w:rPr>
        <w:t xml:space="preserve"> education) and timely initiation of breastfeeding.</w:t>
      </w:r>
      <w:r w:rsidRPr="00AA2984">
        <w:t xml:space="preserve"> Regression </w:t>
      </w:r>
      <w:r>
        <w:rPr>
          <w:lang w:val="en-US"/>
        </w:rPr>
        <w:t>t</w:t>
      </w:r>
      <w:proofErr w:type="spellStart"/>
      <w:r w:rsidRPr="00AA2984">
        <w:t>est</w:t>
      </w:r>
      <w:proofErr w:type="spellEnd"/>
      <w:r w:rsidRPr="00AA2984">
        <w:t xml:space="preserve"> for</w:t>
      </w:r>
      <w:r>
        <w:rPr>
          <w:lang w:val="en-US"/>
        </w:rPr>
        <w:t xml:space="preserve"> f</w:t>
      </w:r>
      <w:proofErr w:type="spellStart"/>
      <w:r w:rsidRPr="00AA2984">
        <w:t>unnel</w:t>
      </w:r>
      <w:proofErr w:type="spellEnd"/>
      <w:r w:rsidRPr="00AA2984">
        <w:t xml:space="preserve"> </w:t>
      </w:r>
      <w:r>
        <w:rPr>
          <w:lang w:val="en-US"/>
        </w:rPr>
        <w:t>p</w:t>
      </w:r>
      <w:r w:rsidRPr="00AA2984">
        <w:t xml:space="preserve">lot </w:t>
      </w:r>
      <w:r>
        <w:rPr>
          <w:lang w:val="en-US"/>
        </w:rPr>
        <w:t>a</w:t>
      </w:r>
      <w:r w:rsidRPr="00AA2984">
        <w:t>symmetry</w:t>
      </w:r>
      <w:r>
        <w:rPr>
          <w:lang w:val="en-US"/>
        </w:rPr>
        <w:t xml:space="preserve">: </w:t>
      </w:r>
      <w:r w:rsidRPr="00AA2984">
        <w:rPr>
          <w:lang w:val="en-US"/>
        </w:rPr>
        <w:t>z = 0.18, p = 0.86</w:t>
      </w:r>
      <w:r>
        <w:rPr>
          <w:lang w:val="en-US"/>
        </w:rPr>
        <w:t>.</w:t>
      </w:r>
    </w:p>
    <w:p w14:paraId="4C0C1972" w14:textId="77777777" w:rsidR="00B8743E" w:rsidRDefault="00B8743E" w:rsidP="00B8743E">
      <w:pPr>
        <w:tabs>
          <w:tab w:val="left" w:pos="3506"/>
        </w:tabs>
        <w:rPr>
          <w:lang w:val="en-US"/>
        </w:rPr>
      </w:pPr>
    </w:p>
    <w:p w14:paraId="29EAC990" w14:textId="77777777" w:rsidR="00B8743E" w:rsidRDefault="00B8743E" w:rsidP="00FB14E9">
      <w:pPr>
        <w:tabs>
          <w:tab w:val="left" w:pos="1415"/>
        </w:tabs>
        <w:rPr>
          <w:lang w:val="en-US"/>
        </w:rPr>
      </w:pPr>
    </w:p>
    <w:p w14:paraId="0D89CE1B" w14:textId="37652C87" w:rsidR="00FB14E9" w:rsidRDefault="00FB14E9" w:rsidP="00FB14E9">
      <w:pPr>
        <w:tabs>
          <w:tab w:val="left" w:pos="141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150B37B" wp14:editId="32A769A8">
            <wp:extent cx="3235960" cy="323596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D7CC1" w14:textId="04995A1B" w:rsidR="00FB14E9" w:rsidRDefault="00FB14E9" w:rsidP="00FB14E9">
      <w:pPr>
        <w:tabs>
          <w:tab w:val="left" w:pos="1027"/>
        </w:tabs>
        <w:rPr>
          <w:lang w:val="en-US"/>
        </w:rPr>
      </w:pPr>
      <w:r>
        <w:rPr>
          <w:lang w:val="en-US"/>
        </w:rPr>
        <w:t xml:space="preserve">Figure </w:t>
      </w:r>
      <w:r w:rsidR="00B8743E">
        <w:rPr>
          <w:lang w:val="en-US"/>
        </w:rPr>
        <w:t>S</w:t>
      </w:r>
      <w:r w:rsidR="00B8743E">
        <w:rPr>
          <w:lang w:val="en-US"/>
        </w:rPr>
        <w:t>6</w:t>
      </w:r>
      <w:r>
        <w:rPr>
          <w:lang w:val="en-US"/>
        </w:rPr>
        <w:t xml:space="preserve">: </w:t>
      </w:r>
      <w:r w:rsidRPr="00FB14E9">
        <w:rPr>
          <w:lang w:val="en-US"/>
        </w:rPr>
        <w:t>Forest plot, showing the results from a cumulative meta-analysis of 1</w:t>
      </w:r>
      <w:r>
        <w:rPr>
          <w:lang w:val="en-US"/>
        </w:rPr>
        <w:t>7</w:t>
      </w:r>
      <w:r w:rsidRPr="00FB14E9">
        <w:rPr>
          <w:lang w:val="en-US"/>
        </w:rPr>
        <w:t xml:space="preserve"> studies</w:t>
      </w:r>
      <w:r>
        <w:rPr>
          <w:lang w:val="en-US"/>
        </w:rPr>
        <w:t xml:space="preserve"> </w:t>
      </w:r>
      <w:r w:rsidRPr="00FB14E9">
        <w:rPr>
          <w:lang w:val="en-US"/>
        </w:rPr>
        <w:t>examining</w:t>
      </w:r>
      <w:r>
        <w:rPr>
          <w:lang w:val="en-US"/>
        </w:rPr>
        <w:t xml:space="preserve"> </w:t>
      </w:r>
      <w:r w:rsidRPr="00FB14E9">
        <w:rPr>
          <w:lang w:val="en-US"/>
        </w:rPr>
        <w:t>the association between maternal educational status (primary education versus no formal education) and timely initiation of breastfeeding.</w:t>
      </w:r>
    </w:p>
    <w:p w14:paraId="3F07E330" w14:textId="77777777" w:rsidR="00B8743E" w:rsidRDefault="00B8743E" w:rsidP="00B8743E">
      <w:pPr>
        <w:tabs>
          <w:tab w:val="left" w:pos="3506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7343631" wp14:editId="490FBF4E">
            <wp:extent cx="3235960" cy="3235960"/>
            <wp:effectExtent l="0" t="0" r="254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37E62" w14:textId="1CEE791B" w:rsidR="00B8743E" w:rsidRDefault="00B8743E" w:rsidP="00B8743E">
      <w:pPr>
        <w:tabs>
          <w:tab w:val="left" w:pos="3506"/>
        </w:tabs>
        <w:rPr>
          <w:lang w:val="en-US"/>
        </w:rPr>
      </w:pPr>
      <w:r w:rsidRPr="00970B75">
        <w:rPr>
          <w:lang w:val="en-US"/>
        </w:rPr>
        <w:t>Figure S</w:t>
      </w:r>
      <w:r>
        <w:rPr>
          <w:lang w:val="en-US"/>
        </w:rPr>
        <w:t>7</w:t>
      </w:r>
      <w:r>
        <w:rPr>
          <w:lang w:val="en-US"/>
        </w:rPr>
        <w:t xml:space="preserve">: </w:t>
      </w:r>
      <w:r w:rsidRPr="00970B75">
        <w:rPr>
          <w:lang w:val="en-US"/>
        </w:rPr>
        <w:t>Forest plot, showing the results from a cumulative meta-analysis of 1</w:t>
      </w:r>
      <w:r>
        <w:rPr>
          <w:lang w:val="en-US"/>
        </w:rPr>
        <w:t>2</w:t>
      </w:r>
      <w:r w:rsidRPr="00970B75">
        <w:rPr>
          <w:lang w:val="en-US"/>
        </w:rPr>
        <w:t xml:space="preserve"> studies examining the association between maternal educational status (secondary education and above</w:t>
      </w:r>
      <w:r>
        <w:rPr>
          <w:lang w:val="en-US"/>
        </w:rPr>
        <w:t xml:space="preserve"> </w:t>
      </w:r>
      <w:r w:rsidRPr="00970B75">
        <w:rPr>
          <w:lang w:val="en-US"/>
        </w:rPr>
        <w:t>versus no formal education) and timely initiation of breastfeeding.</w:t>
      </w:r>
    </w:p>
    <w:p w14:paraId="1A4A5E01" w14:textId="77777777" w:rsidR="00B8743E" w:rsidRDefault="00B8743E" w:rsidP="00B8743E">
      <w:pPr>
        <w:tabs>
          <w:tab w:val="left" w:pos="126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7C5EB07" wp14:editId="4ED61D25">
            <wp:extent cx="3235960" cy="3235960"/>
            <wp:effectExtent l="0" t="0" r="254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51365" w14:textId="76E3F956" w:rsidR="00B8743E" w:rsidRDefault="00B8743E" w:rsidP="00B8743E">
      <w:pPr>
        <w:tabs>
          <w:tab w:val="left" w:pos="1265"/>
        </w:tabs>
        <w:rPr>
          <w:lang w:val="en-US"/>
        </w:rPr>
      </w:pPr>
      <w:r>
        <w:rPr>
          <w:lang w:val="en-US"/>
        </w:rPr>
        <w:t xml:space="preserve">Figure S8: </w:t>
      </w:r>
      <w:r w:rsidRPr="009E1C24">
        <w:rPr>
          <w:lang w:val="en-US"/>
        </w:rPr>
        <w:t xml:space="preserve">Forest plot, showing the results from a cumulative meta-analysis of 12 studies examining the association between maternal educational status (secondary education and above versus </w:t>
      </w:r>
      <w:r>
        <w:rPr>
          <w:lang w:val="en-US"/>
        </w:rPr>
        <w:t xml:space="preserve">primary </w:t>
      </w:r>
      <w:r w:rsidRPr="009E1C24">
        <w:rPr>
          <w:lang w:val="en-US"/>
        </w:rPr>
        <w:t>education) and timely initiation of breastfeeding.</w:t>
      </w:r>
    </w:p>
    <w:p w14:paraId="03F86DAD" w14:textId="77777777" w:rsidR="00B8743E" w:rsidRDefault="00B8743E" w:rsidP="00B874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B822CAF" wp14:editId="1BF8EE99">
            <wp:extent cx="3240405" cy="32404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42CA8" w14:textId="6B442EC1" w:rsidR="00B8743E" w:rsidRDefault="00B8743E" w:rsidP="00B8743E">
      <w:pPr>
        <w:rPr>
          <w:lang w:val="en-US"/>
        </w:rPr>
      </w:pPr>
      <w:r>
        <w:rPr>
          <w:lang w:val="en-US"/>
        </w:rPr>
        <w:t>Figure S1</w:t>
      </w:r>
      <w:r>
        <w:rPr>
          <w:lang w:val="en-US"/>
        </w:rPr>
        <w:t>9</w:t>
      </w:r>
      <w:r>
        <w:rPr>
          <w:lang w:val="en-US"/>
        </w:rPr>
        <w:t xml:space="preserve">: </w:t>
      </w:r>
      <w:r w:rsidRPr="006B49C9">
        <w:rPr>
          <w:lang w:val="en-US"/>
        </w:rPr>
        <w:t xml:space="preserve">Forest plot showing the results of </w:t>
      </w:r>
      <w:r>
        <w:rPr>
          <w:lang w:val="en-US"/>
        </w:rPr>
        <w:t>four</w:t>
      </w:r>
      <w:r w:rsidRPr="006B49C9">
        <w:rPr>
          <w:lang w:val="en-US"/>
        </w:rPr>
        <w:t xml:space="preserve"> studies examining the association between </w:t>
      </w:r>
      <w:r>
        <w:rPr>
          <w:lang w:val="en-US"/>
        </w:rPr>
        <w:t xml:space="preserve">paternal </w:t>
      </w:r>
      <w:r w:rsidRPr="006B49C9">
        <w:rPr>
          <w:lang w:val="en-US"/>
        </w:rPr>
        <w:t>educational status (</w:t>
      </w:r>
      <w:r>
        <w:rPr>
          <w:lang w:val="en-US"/>
        </w:rPr>
        <w:t>primary</w:t>
      </w:r>
      <w:r w:rsidRPr="006B49C9">
        <w:rPr>
          <w:lang w:val="en-US"/>
        </w:rPr>
        <w:t xml:space="preserve"> versus </w:t>
      </w:r>
      <w:r>
        <w:rPr>
          <w:lang w:val="en-US"/>
        </w:rPr>
        <w:t>uneducated</w:t>
      </w:r>
      <w:r w:rsidRPr="006B49C9">
        <w:rPr>
          <w:lang w:val="en-US"/>
        </w:rPr>
        <w:t>) and timely initiation of breastfeeding.</w:t>
      </w:r>
    </w:p>
    <w:p w14:paraId="739CE4F5" w14:textId="77777777" w:rsidR="008062E7" w:rsidRDefault="008062E7" w:rsidP="008062E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0F442E8" wp14:editId="05B7805F">
            <wp:extent cx="3235960" cy="3235960"/>
            <wp:effectExtent l="0" t="0" r="254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87819" w14:textId="31C28133" w:rsidR="008062E7" w:rsidRDefault="008062E7" w:rsidP="008062E7">
      <w:pPr>
        <w:tabs>
          <w:tab w:val="left" w:pos="939"/>
        </w:tabs>
        <w:rPr>
          <w:lang w:val="en-US"/>
        </w:rPr>
      </w:pPr>
      <w:r>
        <w:rPr>
          <w:lang w:val="en-US"/>
        </w:rPr>
        <w:t>Figure S1</w:t>
      </w:r>
      <w:r>
        <w:rPr>
          <w:lang w:val="en-US"/>
        </w:rPr>
        <w:t>0</w:t>
      </w:r>
      <w:r>
        <w:rPr>
          <w:lang w:val="en-US"/>
        </w:rPr>
        <w:t xml:space="preserve">: </w:t>
      </w:r>
      <w:r w:rsidRPr="00EB7FE8">
        <w:rPr>
          <w:lang w:val="en-US"/>
        </w:rPr>
        <w:t xml:space="preserve">Forest plot showing the results of four studies examining the association between paternal educational status (Secondary education and above versus </w:t>
      </w:r>
      <w:r>
        <w:rPr>
          <w:lang w:val="en-US"/>
        </w:rPr>
        <w:t xml:space="preserve">primary </w:t>
      </w:r>
      <w:r w:rsidRPr="00EB7FE8">
        <w:rPr>
          <w:lang w:val="en-US"/>
        </w:rPr>
        <w:t>education) and timely initiation of breastfeeding.</w:t>
      </w:r>
    </w:p>
    <w:p w14:paraId="2168A1EE" w14:textId="4618F144" w:rsidR="00B8743E" w:rsidRDefault="00B8743E" w:rsidP="00B8743E">
      <w:pPr>
        <w:tabs>
          <w:tab w:val="left" w:pos="1265"/>
        </w:tabs>
        <w:rPr>
          <w:lang w:val="en-US"/>
        </w:rPr>
      </w:pPr>
    </w:p>
    <w:p w14:paraId="45EC9452" w14:textId="77777777" w:rsidR="00B8743E" w:rsidRDefault="00B8743E" w:rsidP="00B8743E">
      <w:pPr>
        <w:tabs>
          <w:tab w:val="left" w:pos="1265"/>
        </w:tabs>
        <w:rPr>
          <w:lang w:val="en-US"/>
        </w:rPr>
      </w:pPr>
    </w:p>
    <w:p w14:paraId="6F654C98" w14:textId="77777777" w:rsidR="00B8743E" w:rsidRDefault="00B8743E" w:rsidP="00B8743E">
      <w:pPr>
        <w:tabs>
          <w:tab w:val="left" w:pos="3506"/>
        </w:tabs>
        <w:rPr>
          <w:lang w:val="en-US"/>
        </w:rPr>
      </w:pPr>
    </w:p>
    <w:p w14:paraId="0CE16C64" w14:textId="77777777" w:rsidR="00B8743E" w:rsidRDefault="00B8743E" w:rsidP="00FB14E9">
      <w:pPr>
        <w:tabs>
          <w:tab w:val="left" w:pos="1027"/>
        </w:tabs>
        <w:rPr>
          <w:lang w:val="en-US"/>
        </w:rPr>
      </w:pPr>
    </w:p>
    <w:p w14:paraId="618F18E9" w14:textId="49BB87CC" w:rsidR="00975B43" w:rsidRDefault="00975B43" w:rsidP="00FB14E9">
      <w:pPr>
        <w:tabs>
          <w:tab w:val="left" w:pos="1027"/>
        </w:tabs>
        <w:rPr>
          <w:lang w:val="en-US"/>
        </w:rPr>
      </w:pPr>
    </w:p>
    <w:p w14:paraId="3A557F31" w14:textId="7CFD4BB8" w:rsidR="00975B43" w:rsidRDefault="00975B43" w:rsidP="00FB14E9">
      <w:pPr>
        <w:tabs>
          <w:tab w:val="left" w:pos="1027"/>
        </w:tabs>
        <w:rPr>
          <w:lang w:val="en-US"/>
        </w:rPr>
      </w:pPr>
    </w:p>
    <w:p w14:paraId="1C4ED8A4" w14:textId="17D9DCBA" w:rsidR="00975B43" w:rsidRDefault="00975B43" w:rsidP="00FB14E9">
      <w:pPr>
        <w:tabs>
          <w:tab w:val="left" w:pos="1027"/>
        </w:tabs>
        <w:rPr>
          <w:lang w:val="en-US"/>
        </w:rPr>
      </w:pPr>
    </w:p>
    <w:p w14:paraId="3568F25F" w14:textId="77777777" w:rsidR="00D5659A" w:rsidRDefault="00D5659A" w:rsidP="00D5659A">
      <w:pPr>
        <w:tabs>
          <w:tab w:val="left" w:pos="1265"/>
        </w:tabs>
        <w:jc w:val="center"/>
        <w:rPr>
          <w:lang w:val="en-US"/>
        </w:rPr>
      </w:pPr>
    </w:p>
    <w:p w14:paraId="70AFD517" w14:textId="4F45EE0E" w:rsidR="00D5659A" w:rsidRDefault="00D5659A" w:rsidP="00D5659A">
      <w:pPr>
        <w:tabs>
          <w:tab w:val="left" w:pos="126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0DD4089" wp14:editId="0E05F1F2">
            <wp:extent cx="3235960" cy="323596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A748A" w14:textId="0DE34857" w:rsidR="00D5659A" w:rsidRDefault="00D5659A" w:rsidP="00D5659A">
      <w:pPr>
        <w:rPr>
          <w:lang w:val="en-US"/>
        </w:rPr>
      </w:pPr>
      <w:r>
        <w:rPr>
          <w:lang w:val="en-US"/>
        </w:rPr>
        <w:t xml:space="preserve">Figure </w:t>
      </w:r>
      <w:r w:rsidR="008062E7">
        <w:rPr>
          <w:lang w:val="en-US"/>
        </w:rPr>
        <w:t>S</w:t>
      </w:r>
      <w:r w:rsidR="008062E7">
        <w:rPr>
          <w:lang w:val="en-US"/>
        </w:rPr>
        <w:t>11</w:t>
      </w:r>
      <w:r>
        <w:rPr>
          <w:lang w:val="en-US"/>
        </w:rPr>
        <w:t xml:space="preserve">: </w:t>
      </w:r>
      <w:r w:rsidRPr="00D5659A">
        <w:rPr>
          <w:lang w:val="en-US"/>
        </w:rPr>
        <w:t xml:space="preserve">Funnel plot for the association between </w:t>
      </w:r>
      <w:r>
        <w:rPr>
          <w:lang w:val="en-US"/>
        </w:rPr>
        <w:t>paternal</w:t>
      </w:r>
      <w:r w:rsidRPr="00D5659A">
        <w:rPr>
          <w:lang w:val="en-US"/>
        </w:rPr>
        <w:t xml:space="preserve"> educational status (</w:t>
      </w:r>
      <w:r>
        <w:rPr>
          <w:lang w:val="en-US"/>
        </w:rPr>
        <w:t>primary education</w:t>
      </w:r>
      <w:r w:rsidRPr="00D5659A">
        <w:rPr>
          <w:lang w:val="en-US"/>
        </w:rPr>
        <w:t xml:space="preserve"> versus </w:t>
      </w:r>
      <w:r>
        <w:rPr>
          <w:lang w:val="en-US"/>
        </w:rPr>
        <w:t>without formal education</w:t>
      </w:r>
      <w:r w:rsidRPr="00D5659A">
        <w:rPr>
          <w:lang w:val="en-US"/>
        </w:rPr>
        <w:t>) and timely initiation of breastfeeding.</w:t>
      </w:r>
      <w:r w:rsidR="003A6C61" w:rsidRPr="003A6C61">
        <w:t xml:space="preserve"> </w:t>
      </w:r>
      <w:r w:rsidR="003A6C61" w:rsidRPr="003A6C61">
        <w:rPr>
          <w:lang w:val="en-US"/>
        </w:rPr>
        <w:t xml:space="preserve">Regression </w:t>
      </w:r>
      <w:r w:rsidR="003A6C61">
        <w:rPr>
          <w:lang w:val="en-US"/>
        </w:rPr>
        <w:t>t</w:t>
      </w:r>
      <w:r w:rsidR="003A6C61" w:rsidRPr="003A6C61">
        <w:rPr>
          <w:lang w:val="en-US"/>
        </w:rPr>
        <w:t xml:space="preserve">est for </w:t>
      </w:r>
      <w:r w:rsidR="003A6C61">
        <w:rPr>
          <w:lang w:val="en-US"/>
        </w:rPr>
        <w:t>f</w:t>
      </w:r>
      <w:r w:rsidR="003A6C61" w:rsidRPr="003A6C61">
        <w:rPr>
          <w:lang w:val="en-US"/>
        </w:rPr>
        <w:t xml:space="preserve">unnel </w:t>
      </w:r>
      <w:r w:rsidR="003A6C61">
        <w:rPr>
          <w:lang w:val="en-US"/>
        </w:rPr>
        <w:t>p</w:t>
      </w:r>
      <w:r w:rsidR="003A6C61" w:rsidRPr="003A6C61">
        <w:rPr>
          <w:lang w:val="en-US"/>
        </w:rPr>
        <w:t xml:space="preserve">lot </w:t>
      </w:r>
      <w:r w:rsidR="003A6C61">
        <w:rPr>
          <w:lang w:val="en-US"/>
        </w:rPr>
        <w:t>a</w:t>
      </w:r>
      <w:r w:rsidR="003A6C61" w:rsidRPr="003A6C61">
        <w:rPr>
          <w:lang w:val="en-US"/>
        </w:rPr>
        <w:t>symmetry</w:t>
      </w:r>
      <w:r w:rsidR="003A6C61">
        <w:rPr>
          <w:lang w:val="en-US"/>
        </w:rPr>
        <w:t xml:space="preserve">: </w:t>
      </w:r>
      <w:r w:rsidR="003A6C61" w:rsidRPr="003A6C61">
        <w:rPr>
          <w:lang w:val="en-US"/>
        </w:rPr>
        <w:t>z = 0.55, p = 0.58</w:t>
      </w:r>
      <w:r w:rsidR="003A6C61">
        <w:rPr>
          <w:lang w:val="en-US"/>
        </w:rPr>
        <w:t xml:space="preserve">. </w:t>
      </w:r>
    </w:p>
    <w:p w14:paraId="5FFD078A" w14:textId="77777777" w:rsidR="008062E7" w:rsidRDefault="008062E7" w:rsidP="00D5659A">
      <w:pPr>
        <w:rPr>
          <w:lang w:val="en-US"/>
        </w:rPr>
      </w:pPr>
    </w:p>
    <w:p w14:paraId="0739DAB7" w14:textId="77777777" w:rsidR="008062E7" w:rsidRDefault="008062E7" w:rsidP="008062E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55E19F1" wp14:editId="361620D9">
            <wp:extent cx="3235960" cy="3235960"/>
            <wp:effectExtent l="0" t="0" r="254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84F7C" w14:textId="4A128194" w:rsidR="008062E7" w:rsidRDefault="008062E7" w:rsidP="008062E7">
      <w:pPr>
        <w:rPr>
          <w:lang w:val="en-US"/>
        </w:rPr>
      </w:pPr>
      <w:r>
        <w:rPr>
          <w:lang w:val="en-US"/>
        </w:rPr>
        <w:lastRenderedPageBreak/>
        <w:t xml:space="preserve">Figure S12: </w:t>
      </w:r>
      <w:r w:rsidRPr="006B49C9">
        <w:rPr>
          <w:lang w:val="en-US"/>
        </w:rPr>
        <w:t>Funnel plot for the association between paternal educational status (</w:t>
      </w:r>
      <w:r>
        <w:rPr>
          <w:lang w:val="en-US"/>
        </w:rPr>
        <w:t xml:space="preserve">secondary </w:t>
      </w:r>
      <w:r w:rsidRPr="006B49C9">
        <w:rPr>
          <w:lang w:val="en-US"/>
        </w:rPr>
        <w:t xml:space="preserve">education </w:t>
      </w:r>
      <w:r>
        <w:rPr>
          <w:lang w:val="en-US"/>
        </w:rPr>
        <w:t xml:space="preserve">and above </w:t>
      </w:r>
      <w:r w:rsidRPr="006B49C9">
        <w:rPr>
          <w:lang w:val="en-US"/>
        </w:rPr>
        <w:t>versus without formal education) and timely initiation of breastfeeding.</w:t>
      </w:r>
      <w:r w:rsidRPr="00382C80">
        <w:t xml:space="preserve"> </w:t>
      </w:r>
      <w:r w:rsidRPr="00382C80">
        <w:rPr>
          <w:lang w:val="en-US"/>
        </w:rPr>
        <w:t xml:space="preserve">Regression </w:t>
      </w:r>
      <w:r>
        <w:rPr>
          <w:lang w:val="en-US"/>
        </w:rPr>
        <w:t>t</w:t>
      </w:r>
      <w:r w:rsidRPr="00382C80">
        <w:rPr>
          <w:lang w:val="en-US"/>
        </w:rPr>
        <w:t xml:space="preserve">est for </w:t>
      </w:r>
      <w:r>
        <w:rPr>
          <w:lang w:val="en-US"/>
        </w:rPr>
        <w:t>f</w:t>
      </w:r>
      <w:r w:rsidRPr="00382C80">
        <w:rPr>
          <w:lang w:val="en-US"/>
        </w:rPr>
        <w:t xml:space="preserve">unnel </w:t>
      </w:r>
      <w:r>
        <w:rPr>
          <w:lang w:val="en-US"/>
        </w:rPr>
        <w:t>p</w:t>
      </w:r>
      <w:r w:rsidRPr="00382C80">
        <w:rPr>
          <w:lang w:val="en-US"/>
        </w:rPr>
        <w:t xml:space="preserve">lot </w:t>
      </w:r>
      <w:r>
        <w:rPr>
          <w:lang w:val="en-US"/>
        </w:rPr>
        <w:t>a</w:t>
      </w:r>
      <w:r w:rsidRPr="00382C80">
        <w:rPr>
          <w:lang w:val="en-US"/>
        </w:rPr>
        <w:t>symmetry</w:t>
      </w:r>
      <w:r>
        <w:rPr>
          <w:lang w:val="en-US"/>
        </w:rPr>
        <w:t xml:space="preserve">: </w:t>
      </w:r>
      <w:r w:rsidRPr="00382C80">
        <w:rPr>
          <w:lang w:val="en-US"/>
        </w:rPr>
        <w:t>z = -1.01, p = 0.31</w:t>
      </w:r>
      <w:r>
        <w:rPr>
          <w:lang w:val="en-US"/>
        </w:rPr>
        <w:t xml:space="preserve">. </w:t>
      </w:r>
    </w:p>
    <w:p w14:paraId="36E739E1" w14:textId="77777777" w:rsidR="008062E7" w:rsidRDefault="008062E7" w:rsidP="008062E7">
      <w:pPr>
        <w:tabs>
          <w:tab w:val="left" w:pos="939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BF53049" wp14:editId="484A217B">
            <wp:extent cx="3235960" cy="3235960"/>
            <wp:effectExtent l="0" t="0" r="254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44ED" w14:textId="3884F769" w:rsidR="008062E7" w:rsidRDefault="008062E7" w:rsidP="008062E7">
      <w:pPr>
        <w:tabs>
          <w:tab w:val="left" w:pos="939"/>
        </w:tabs>
        <w:rPr>
          <w:lang w:val="en-US"/>
        </w:rPr>
      </w:pPr>
      <w:r>
        <w:rPr>
          <w:lang w:val="en-US"/>
        </w:rPr>
        <w:t>Figure S1</w:t>
      </w:r>
      <w:r>
        <w:rPr>
          <w:lang w:val="en-US"/>
        </w:rPr>
        <w:t>3</w:t>
      </w:r>
      <w:r>
        <w:rPr>
          <w:lang w:val="en-US"/>
        </w:rPr>
        <w:t xml:space="preserve">:  </w:t>
      </w:r>
      <w:r w:rsidRPr="00F0554E">
        <w:rPr>
          <w:lang w:val="en-US"/>
        </w:rPr>
        <w:t xml:space="preserve">Funnel plot for the association between paternal educational status (secondary education and above versus </w:t>
      </w:r>
      <w:r>
        <w:rPr>
          <w:lang w:val="en-US"/>
        </w:rPr>
        <w:t>primary</w:t>
      </w:r>
      <w:r w:rsidRPr="00F0554E">
        <w:rPr>
          <w:lang w:val="en-US"/>
        </w:rPr>
        <w:t xml:space="preserve"> education) and timely initiation of breastfeeding.</w:t>
      </w:r>
      <w:r>
        <w:rPr>
          <w:lang w:val="en-US"/>
        </w:rPr>
        <w:t xml:space="preserve"> </w:t>
      </w:r>
      <w:r w:rsidRPr="000B2B4A">
        <w:rPr>
          <w:lang w:val="en-US"/>
        </w:rPr>
        <w:t xml:space="preserve">Regression </w:t>
      </w:r>
      <w:r>
        <w:rPr>
          <w:lang w:val="en-US"/>
        </w:rPr>
        <w:t>t</w:t>
      </w:r>
      <w:r w:rsidRPr="000B2B4A">
        <w:rPr>
          <w:lang w:val="en-US"/>
        </w:rPr>
        <w:t xml:space="preserve">est for </w:t>
      </w:r>
      <w:r>
        <w:rPr>
          <w:lang w:val="en-US"/>
        </w:rPr>
        <w:t>f</w:t>
      </w:r>
      <w:r w:rsidRPr="000B2B4A">
        <w:rPr>
          <w:lang w:val="en-US"/>
        </w:rPr>
        <w:t xml:space="preserve">unnel </w:t>
      </w:r>
      <w:r>
        <w:rPr>
          <w:lang w:val="en-US"/>
        </w:rPr>
        <w:t>p</w:t>
      </w:r>
      <w:r w:rsidRPr="000B2B4A">
        <w:rPr>
          <w:lang w:val="en-US"/>
        </w:rPr>
        <w:t xml:space="preserve">lot </w:t>
      </w:r>
      <w:r>
        <w:rPr>
          <w:lang w:val="en-US"/>
        </w:rPr>
        <w:t>a</w:t>
      </w:r>
      <w:r w:rsidRPr="000B2B4A">
        <w:rPr>
          <w:lang w:val="en-US"/>
        </w:rPr>
        <w:t>symmetry</w:t>
      </w:r>
      <w:r>
        <w:rPr>
          <w:lang w:val="en-US"/>
        </w:rPr>
        <w:t xml:space="preserve">: </w:t>
      </w:r>
      <w:r w:rsidRPr="000B2B4A">
        <w:rPr>
          <w:lang w:val="en-US"/>
        </w:rPr>
        <w:t>z = 0.25, p = 0.80</w:t>
      </w:r>
      <w:r>
        <w:rPr>
          <w:lang w:val="en-US"/>
        </w:rPr>
        <w:t xml:space="preserve">. </w:t>
      </w:r>
    </w:p>
    <w:p w14:paraId="4301E19C" w14:textId="77777777" w:rsidR="008062E7" w:rsidRDefault="008062E7" w:rsidP="008062E7">
      <w:pPr>
        <w:rPr>
          <w:lang w:val="en-US"/>
        </w:rPr>
      </w:pPr>
    </w:p>
    <w:p w14:paraId="6244DF5D" w14:textId="77777777" w:rsidR="008062E7" w:rsidRDefault="008062E7" w:rsidP="00D5659A">
      <w:pPr>
        <w:rPr>
          <w:lang w:val="en-US"/>
        </w:rPr>
      </w:pPr>
    </w:p>
    <w:p w14:paraId="057C83F9" w14:textId="1E415933" w:rsidR="0067569C" w:rsidRDefault="0067569C" w:rsidP="0067569C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DF3BE12" wp14:editId="5C78B840">
            <wp:extent cx="3235960" cy="3235960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AD5CA" w14:textId="635AD7AB" w:rsidR="0067569C" w:rsidRDefault="0067569C" w:rsidP="00D5659A">
      <w:pPr>
        <w:rPr>
          <w:lang w:val="en-US"/>
        </w:rPr>
      </w:pPr>
      <w:r>
        <w:rPr>
          <w:lang w:val="en-US"/>
        </w:rPr>
        <w:lastRenderedPageBreak/>
        <w:t xml:space="preserve">Figure </w:t>
      </w:r>
      <w:r w:rsidR="008062E7">
        <w:rPr>
          <w:lang w:val="en-US"/>
        </w:rPr>
        <w:t>S1</w:t>
      </w:r>
      <w:r w:rsidR="008062E7">
        <w:rPr>
          <w:lang w:val="en-US"/>
        </w:rPr>
        <w:t>4</w:t>
      </w:r>
      <w:r>
        <w:rPr>
          <w:lang w:val="en-US"/>
        </w:rPr>
        <w:t xml:space="preserve">: </w:t>
      </w:r>
      <w:r w:rsidRPr="0067569C">
        <w:rPr>
          <w:lang w:val="en-US"/>
        </w:rPr>
        <w:t xml:space="preserve">Forest plot, showing the results from a cumulative meta-analysis of </w:t>
      </w:r>
      <w:r>
        <w:rPr>
          <w:lang w:val="en-US"/>
        </w:rPr>
        <w:t>four</w:t>
      </w:r>
      <w:r w:rsidRPr="0067569C">
        <w:rPr>
          <w:lang w:val="en-US"/>
        </w:rPr>
        <w:t xml:space="preserve"> studies examining the association between </w:t>
      </w:r>
      <w:r>
        <w:rPr>
          <w:lang w:val="en-US"/>
        </w:rPr>
        <w:t>paternal</w:t>
      </w:r>
      <w:r w:rsidRPr="0067569C">
        <w:rPr>
          <w:lang w:val="en-US"/>
        </w:rPr>
        <w:t xml:space="preserve"> educational status (</w:t>
      </w:r>
      <w:r>
        <w:rPr>
          <w:lang w:val="en-US"/>
        </w:rPr>
        <w:t>primary education versus without formal education</w:t>
      </w:r>
      <w:r w:rsidRPr="0067569C">
        <w:rPr>
          <w:lang w:val="en-US"/>
        </w:rPr>
        <w:t>) and timely initiation of breastfeeding.</w:t>
      </w:r>
    </w:p>
    <w:p w14:paraId="2DC77731" w14:textId="77777777" w:rsidR="008062E7" w:rsidRDefault="008062E7" w:rsidP="008062E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E9D3CB9" wp14:editId="212F67D1">
            <wp:extent cx="3235960" cy="3235960"/>
            <wp:effectExtent l="0" t="0" r="254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46F43" w14:textId="2F109F74" w:rsidR="008062E7" w:rsidRDefault="008062E7" w:rsidP="008062E7">
      <w:pPr>
        <w:rPr>
          <w:lang w:val="en-US"/>
        </w:rPr>
      </w:pPr>
      <w:r>
        <w:rPr>
          <w:lang w:val="en-US"/>
        </w:rPr>
        <w:t>Figure S1</w:t>
      </w:r>
      <w:r>
        <w:rPr>
          <w:lang w:val="en-US"/>
        </w:rPr>
        <w:t>5</w:t>
      </w:r>
      <w:r>
        <w:rPr>
          <w:lang w:val="en-US"/>
        </w:rPr>
        <w:t xml:space="preserve">: </w:t>
      </w:r>
      <w:r w:rsidRPr="00C1659A">
        <w:rPr>
          <w:lang w:val="en-US"/>
        </w:rPr>
        <w:t>Forest plot, showing the results from a cumulative meta-analysis of four studies examining the association between paternal educational status (</w:t>
      </w:r>
      <w:r>
        <w:rPr>
          <w:lang w:val="en-US"/>
        </w:rPr>
        <w:t xml:space="preserve">secondary </w:t>
      </w:r>
      <w:r w:rsidRPr="00C1659A">
        <w:rPr>
          <w:lang w:val="en-US"/>
        </w:rPr>
        <w:t xml:space="preserve">education </w:t>
      </w:r>
      <w:r>
        <w:rPr>
          <w:lang w:val="en-US"/>
        </w:rPr>
        <w:t xml:space="preserve">and above </w:t>
      </w:r>
      <w:r w:rsidRPr="00C1659A">
        <w:rPr>
          <w:lang w:val="en-US"/>
        </w:rPr>
        <w:t>versus without formal education) and timely initiation of breastfeeding.</w:t>
      </w:r>
    </w:p>
    <w:p w14:paraId="550C82BB" w14:textId="77777777" w:rsidR="008062E7" w:rsidRDefault="008062E7" w:rsidP="008062E7">
      <w:pPr>
        <w:tabs>
          <w:tab w:val="left" w:pos="939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C7C0080" wp14:editId="0C2BE008">
            <wp:extent cx="3235960" cy="3235960"/>
            <wp:effectExtent l="0" t="0" r="254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02443" w14:textId="2C3A64B7" w:rsidR="008062E7" w:rsidRDefault="008062E7" w:rsidP="008062E7">
      <w:pPr>
        <w:rPr>
          <w:lang w:val="en-US"/>
        </w:rPr>
      </w:pPr>
      <w:r>
        <w:rPr>
          <w:lang w:val="en-US"/>
        </w:rPr>
        <w:t xml:space="preserve">Figure S16: </w:t>
      </w:r>
      <w:r w:rsidRPr="00C1659A">
        <w:rPr>
          <w:lang w:val="en-US"/>
        </w:rPr>
        <w:t>Forest plot, showing the results from a cumulative meta-analysis of four studies examining the association between paternal educational status (</w:t>
      </w:r>
      <w:r>
        <w:rPr>
          <w:lang w:val="en-US"/>
        </w:rPr>
        <w:t xml:space="preserve">secondary </w:t>
      </w:r>
      <w:r w:rsidRPr="00C1659A">
        <w:rPr>
          <w:lang w:val="en-US"/>
        </w:rPr>
        <w:t xml:space="preserve">education </w:t>
      </w:r>
      <w:r>
        <w:rPr>
          <w:lang w:val="en-US"/>
        </w:rPr>
        <w:t xml:space="preserve">and above </w:t>
      </w:r>
      <w:r w:rsidRPr="00C1659A">
        <w:rPr>
          <w:lang w:val="en-US"/>
        </w:rPr>
        <w:t xml:space="preserve">versus </w:t>
      </w:r>
      <w:r>
        <w:rPr>
          <w:lang w:val="en-US"/>
        </w:rPr>
        <w:t>primary</w:t>
      </w:r>
      <w:r w:rsidRPr="00C1659A">
        <w:rPr>
          <w:lang w:val="en-US"/>
        </w:rPr>
        <w:t xml:space="preserve"> education) and timely initiation of breastfeeding.</w:t>
      </w:r>
    </w:p>
    <w:p w14:paraId="3DA5CD95" w14:textId="77777777" w:rsidR="00DA5955" w:rsidRPr="002A5E0F" w:rsidRDefault="00DA5955" w:rsidP="00DA595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3C95745" wp14:editId="0E25E3F6">
            <wp:extent cx="3240405" cy="32404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CB1AF" w14:textId="03195A22" w:rsidR="00DA5955" w:rsidRDefault="00DA5955" w:rsidP="00DA5955">
      <w:pPr>
        <w:rPr>
          <w:lang w:val="en-US"/>
        </w:rPr>
      </w:pPr>
      <w:r>
        <w:rPr>
          <w:lang w:val="en-US"/>
        </w:rPr>
        <w:t>Figure S</w:t>
      </w:r>
      <w:r>
        <w:rPr>
          <w:lang w:val="en-US"/>
        </w:rPr>
        <w:t>17</w:t>
      </w:r>
      <w:r>
        <w:rPr>
          <w:lang w:val="en-US"/>
        </w:rPr>
        <w:t xml:space="preserve">: </w:t>
      </w:r>
      <w:r w:rsidRPr="00E63AF8">
        <w:rPr>
          <w:lang w:val="en-US"/>
        </w:rPr>
        <w:t>Forest plot showing the results of eight studies examining the association between socioeconomic status (</w:t>
      </w:r>
      <w:r>
        <w:rPr>
          <w:lang w:val="en-US"/>
        </w:rPr>
        <w:t>medium</w:t>
      </w:r>
      <w:r w:rsidRPr="00E63AF8">
        <w:rPr>
          <w:lang w:val="en-US"/>
        </w:rPr>
        <w:t xml:space="preserve"> versus </w:t>
      </w:r>
      <w:r>
        <w:rPr>
          <w:lang w:val="en-US"/>
        </w:rPr>
        <w:t>low</w:t>
      </w:r>
      <w:r w:rsidRPr="00E63AF8">
        <w:rPr>
          <w:lang w:val="en-US"/>
        </w:rPr>
        <w:t>) and timely initiation of breastfeeding.</w:t>
      </w:r>
    </w:p>
    <w:p w14:paraId="5736966C" w14:textId="77777777" w:rsidR="00DA5955" w:rsidRDefault="00DA5955" w:rsidP="008062E7">
      <w:pPr>
        <w:rPr>
          <w:lang w:val="en-US"/>
        </w:rPr>
      </w:pPr>
    </w:p>
    <w:p w14:paraId="386FCB87" w14:textId="77777777" w:rsidR="00DA5955" w:rsidRDefault="00DA5955" w:rsidP="00DA59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DDE8A9E" wp14:editId="4D78A50A">
            <wp:extent cx="3235960" cy="3235960"/>
            <wp:effectExtent l="0" t="0" r="254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FDAED" w14:textId="7EA37CDA" w:rsidR="00DA5955" w:rsidRDefault="00DA5955" w:rsidP="00DA5955">
      <w:pPr>
        <w:rPr>
          <w:lang w:val="en-US"/>
        </w:rPr>
      </w:pPr>
      <w:r>
        <w:rPr>
          <w:lang w:val="en-US"/>
        </w:rPr>
        <w:t>Figure S1</w:t>
      </w:r>
      <w:r>
        <w:rPr>
          <w:lang w:val="en-US"/>
        </w:rPr>
        <w:t>8</w:t>
      </w:r>
      <w:r>
        <w:rPr>
          <w:lang w:val="en-US"/>
        </w:rPr>
        <w:t xml:space="preserve">: </w:t>
      </w:r>
      <w:r w:rsidRPr="005340C6">
        <w:rPr>
          <w:lang w:val="en-US"/>
        </w:rPr>
        <w:t xml:space="preserve">Forest plot showing the results of </w:t>
      </w:r>
      <w:r>
        <w:rPr>
          <w:lang w:val="en-US"/>
        </w:rPr>
        <w:t>eight</w:t>
      </w:r>
      <w:r w:rsidRPr="005340C6">
        <w:rPr>
          <w:lang w:val="en-US"/>
        </w:rPr>
        <w:t xml:space="preserve"> studies examining the association between </w:t>
      </w:r>
      <w:r>
        <w:rPr>
          <w:lang w:val="en-US"/>
        </w:rPr>
        <w:t xml:space="preserve">socioeconomic </w:t>
      </w:r>
      <w:r w:rsidRPr="005340C6">
        <w:rPr>
          <w:lang w:val="en-US"/>
        </w:rPr>
        <w:t>status (</w:t>
      </w:r>
      <w:r>
        <w:rPr>
          <w:lang w:val="en-US"/>
        </w:rPr>
        <w:t>high</w:t>
      </w:r>
      <w:r w:rsidRPr="005340C6">
        <w:rPr>
          <w:lang w:val="en-US"/>
        </w:rPr>
        <w:t xml:space="preserve"> versus </w:t>
      </w:r>
      <w:r>
        <w:rPr>
          <w:lang w:val="en-US"/>
        </w:rPr>
        <w:t>low</w:t>
      </w:r>
      <w:r w:rsidRPr="005340C6">
        <w:rPr>
          <w:lang w:val="en-US"/>
        </w:rPr>
        <w:t>) and timely initiation of breastfeeding.</w:t>
      </w:r>
    </w:p>
    <w:p w14:paraId="42F51891" w14:textId="77777777" w:rsidR="008062E7" w:rsidRDefault="008062E7" w:rsidP="008062E7">
      <w:pPr>
        <w:rPr>
          <w:lang w:val="en-US"/>
        </w:rPr>
      </w:pPr>
    </w:p>
    <w:p w14:paraId="0F1D36D8" w14:textId="6ECDC7EB" w:rsidR="008062E7" w:rsidRDefault="008062E7" w:rsidP="00D5659A">
      <w:pPr>
        <w:rPr>
          <w:lang w:val="en-US"/>
        </w:rPr>
      </w:pPr>
    </w:p>
    <w:p w14:paraId="677B7F33" w14:textId="77777777" w:rsidR="008062E7" w:rsidRDefault="008062E7" w:rsidP="00D5659A">
      <w:pPr>
        <w:rPr>
          <w:lang w:val="en-US"/>
        </w:rPr>
      </w:pPr>
    </w:p>
    <w:p w14:paraId="5BDD6136" w14:textId="77777777" w:rsidR="00F0554E" w:rsidRDefault="00F0554E" w:rsidP="00F0554E">
      <w:pPr>
        <w:tabs>
          <w:tab w:val="left" w:pos="939"/>
        </w:tabs>
        <w:jc w:val="center"/>
        <w:rPr>
          <w:lang w:val="en-US"/>
        </w:rPr>
      </w:pPr>
    </w:p>
    <w:p w14:paraId="01A2A581" w14:textId="77777777" w:rsidR="00F0554E" w:rsidRDefault="00F0554E" w:rsidP="00F0554E">
      <w:pPr>
        <w:tabs>
          <w:tab w:val="left" w:pos="939"/>
        </w:tabs>
        <w:jc w:val="center"/>
        <w:rPr>
          <w:lang w:val="en-US"/>
        </w:rPr>
      </w:pPr>
    </w:p>
    <w:p w14:paraId="2F540518" w14:textId="12A62374" w:rsidR="00CA6E2F" w:rsidRDefault="00CA6E2F" w:rsidP="00CA6E2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A1E066D" wp14:editId="1FDB47EF">
            <wp:extent cx="3235960" cy="3235960"/>
            <wp:effectExtent l="0" t="0" r="254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AD0D1" w14:textId="60F9A15F" w:rsidR="00CA6E2F" w:rsidRDefault="00CA6E2F" w:rsidP="00441EBC">
      <w:pPr>
        <w:rPr>
          <w:lang w:val="en-US"/>
        </w:rPr>
      </w:pPr>
      <w:r>
        <w:rPr>
          <w:lang w:val="en-US"/>
        </w:rPr>
        <w:t xml:space="preserve">Figure </w:t>
      </w:r>
      <w:r w:rsidR="00DA5955">
        <w:rPr>
          <w:lang w:val="en-US"/>
        </w:rPr>
        <w:t>S1</w:t>
      </w:r>
      <w:r w:rsidR="00DA5955">
        <w:rPr>
          <w:lang w:val="en-US"/>
        </w:rPr>
        <w:t>9</w:t>
      </w:r>
      <w:r>
        <w:rPr>
          <w:lang w:val="en-US"/>
        </w:rPr>
        <w:t xml:space="preserve">: </w:t>
      </w:r>
      <w:r w:rsidRPr="00CA6E2F">
        <w:rPr>
          <w:lang w:val="en-US"/>
        </w:rPr>
        <w:t xml:space="preserve">Funnel plot for the association between </w:t>
      </w:r>
      <w:r>
        <w:rPr>
          <w:lang w:val="en-US"/>
        </w:rPr>
        <w:t>socioeconomic</w:t>
      </w:r>
      <w:r w:rsidRPr="00CA6E2F">
        <w:rPr>
          <w:lang w:val="en-US"/>
        </w:rPr>
        <w:t xml:space="preserve"> status (</w:t>
      </w:r>
      <w:r w:rsidR="00633E02">
        <w:rPr>
          <w:lang w:val="en-US"/>
        </w:rPr>
        <w:t>medium</w:t>
      </w:r>
      <w:r w:rsidRPr="00CA6E2F">
        <w:rPr>
          <w:lang w:val="en-US"/>
        </w:rPr>
        <w:t xml:space="preserve"> versus </w:t>
      </w:r>
      <w:r w:rsidR="00633E02">
        <w:rPr>
          <w:lang w:val="en-US"/>
        </w:rPr>
        <w:t>low</w:t>
      </w:r>
      <w:r w:rsidRPr="00CA6E2F">
        <w:rPr>
          <w:lang w:val="en-US"/>
        </w:rPr>
        <w:t>) and timely initiation of breastfeeding.</w:t>
      </w:r>
      <w:r w:rsidR="002F3F22" w:rsidRPr="002F3F22">
        <w:t xml:space="preserve"> </w:t>
      </w:r>
      <w:r w:rsidR="002F3F22" w:rsidRPr="002F3F22">
        <w:rPr>
          <w:lang w:val="en-US"/>
        </w:rPr>
        <w:t xml:space="preserve">Regression </w:t>
      </w:r>
      <w:r w:rsidR="002F3F22">
        <w:rPr>
          <w:lang w:val="en-US"/>
        </w:rPr>
        <w:t>t</w:t>
      </w:r>
      <w:r w:rsidR="002F3F22" w:rsidRPr="002F3F22">
        <w:rPr>
          <w:lang w:val="en-US"/>
        </w:rPr>
        <w:t xml:space="preserve">est for </w:t>
      </w:r>
      <w:r w:rsidR="002F3F22">
        <w:rPr>
          <w:lang w:val="en-US"/>
        </w:rPr>
        <w:t>f</w:t>
      </w:r>
      <w:r w:rsidR="002F3F22" w:rsidRPr="002F3F22">
        <w:rPr>
          <w:lang w:val="en-US"/>
        </w:rPr>
        <w:t xml:space="preserve">unnel </w:t>
      </w:r>
      <w:r w:rsidR="002F3F22">
        <w:rPr>
          <w:lang w:val="en-US"/>
        </w:rPr>
        <w:t>p</w:t>
      </w:r>
      <w:r w:rsidR="002F3F22" w:rsidRPr="002F3F22">
        <w:rPr>
          <w:lang w:val="en-US"/>
        </w:rPr>
        <w:t xml:space="preserve">lot </w:t>
      </w:r>
      <w:r w:rsidR="002F3F22">
        <w:rPr>
          <w:lang w:val="en-US"/>
        </w:rPr>
        <w:t>a</w:t>
      </w:r>
      <w:r w:rsidR="002F3F22" w:rsidRPr="002F3F22">
        <w:rPr>
          <w:lang w:val="en-US"/>
        </w:rPr>
        <w:t>symmetry</w:t>
      </w:r>
      <w:r w:rsidR="002F3F22">
        <w:rPr>
          <w:lang w:val="en-US"/>
        </w:rPr>
        <w:t xml:space="preserve">: </w:t>
      </w:r>
      <w:r w:rsidR="002F3F22" w:rsidRPr="002F3F22">
        <w:rPr>
          <w:lang w:val="en-US"/>
        </w:rPr>
        <w:t>z = -0.48, p = 0.63</w:t>
      </w:r>
      <w:r w:rsidR="002F3F22">
        <w:rPr>
          <w:lang w:val="en-US"/>
        </w:rPr>
        <w:t xml:space="preserve">. </w:t>
      </w:r>
    </w:p>
    <w:p w14:paraId="36CCDEB1" w14:textId="77777777" w:rsidR="00DA5955" w:rsidRDefault="00DA5955" w:rsidP="00DA59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A4C259C" wp14:editId="164BAA77">
            <wp:extent cx="3235960" cy="3235960"/>
            <wp:effectExtent l="0" t="0" r="254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80C48" w14:textId="77777777" w:rsidR="00DA5955" w:rsidRDefault="00DA5955" w:rsidP="00DA5955">
      <w:pPr>
        <w:rPr>
          <w:lang w:val="en-US"/>
        </w:rPr>
      </w:pPr>
      <w:r>
        <w:rPr>
          <w:lang w:val="en-US"/>
        </w:rPr>
        <w:t xml:space="preserve">Figure S20: </w:t>
      </w:r>
      <w:r w:rsidRPr="005340C6">
        <w:rPr>
          <w:lang w:val="en-US"/>
        </w:rPr>
        <w:t>Funnel plot for the association between socioeconomic status (</w:t>
      </w:r>
      <w:r>
        <w:rPr>
          <w:lang w:val="en-US"/>
        </w:rPr>
        <w:t>high</w:t>
      </w:r>
      <w:r w:rsidRPr="005340C6">
        <w:rPr>
          <w:lang w:val="en-US"/>
        </w:rPr>
        <w:t xml:space="preserve"> versus low) and timely initiation of breastfeeding.</w:t>
      </w:r>
      <w:r w:rsidRPr="00BB1F4F">
        <w:t xml:space="preserve"> Regression </w:t>
      </w:r>
      <w:r>
        <w:rPr>
          <w:lang w:val="en-US"/>
        </w:rPr>
        <w:t>t</w:t>
      </w:r>
      <w:proofErr w:type="spellStart"/>
      <w:r w:rsidRPr="00BB1F4F">
        <w:t>est</w:t>
      </w:r>
      <w:proofErr w:type="spellEnd"/>
      <w:r w:rsidRPr="00BB1F4F">
        <w:t xml:space="preserve"> for </w:t>
      </w:r>
      <w:r>
        <w:rPr>
          <w:lang w:val="en-US"/>
        </w:rPr>
        <w:t>f</w:t>
      </w:r>
      <w:proofErr w:type="spellStart"/>
      <w:r w:rsidRPr="00BB1F4F">
        <w:t>unnel</w:t>
      </w:r>
      <w:proofErr w:type="spellEnd"/>
      <w:r w:rsidRPr="00BB1F4F">
        <w:t xml:space="preserve"> </w:t>
      </w:r>
      <w:r>
        <w:rPr>
          <w:lang w:val="en-US"/>
        </w:rPr>
        <w:t>p</w:t>
      </w:r>
      <w:r w:rsidRPr="00BB1F4F">
        <w:t xml:space="preserve">lot </w:t>
      </w:r>
      <w:r>
        <w:rPr>
          <w:lang w:val="en-US"/>
        </w:rPr>
        <w:t>a</w:t>
      </w:r>
      <w:r w:rsidRPr="00BB1F4F">
        <w:t>symmetry</w:t>
      </w:r>
      <w:r w:rsidRPr="00BB1F4F">
        <w:rPr>
          <w:lang w:val="en-US"/>
        </w:rPr>
        <w:t>z = -0.25, p = 0.80</w:t>
      </w:r>
      <w:r>
        <w:rPr>
          <w:lang w:val="en-US"/>
        </w:rPr>
        <w:t>.</w:t>
      </w:r>
    </w:p>
    <w:p w14:paraId="7386F343" w14:textId="1B2F4E3F" w:rsidR="00DA5955" w:rsidRDefault="00DA5955" w:rsidP="00441EBC">
      <w:pPr>
        <w:rPr>
          <w:lang w:val="en-US"/>
        </w:rPr>
      </w:pPr>
    </w:p>
    <w:p w14:paraId="7C69EA3E" w14:textId="77777777" w:rsidR="00DA5955" w:rsidRDefault="00DA5955" w:rsidP="00DA595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72E387F" wp14:editId="033A206E">
            <wp:extent cx="3235960" cy="3235960"/>
            <wp:effectExtent l="0" t="0" r="254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C4636" w14:textId="63B092C0" w:rsidR="00DA5955" w:rsidRDefault="00DA5955" w:rsidP="00DA5955">
      <w:pPr>
        <w:tabs>
          <w:tab w:val="left" w:pos="2529"/>
        </w:tabs>
        <w:rPr>
          <w:noProof/>
          <w:lang w:val="en-US"/>
        </w:rPr>
      </w:pPr>
      <w:r>
        <w:rPr>
          <w:noProof/>
          <w:lang w:val="en-US"/>
        </w:rPr>
        <w:t>Figure S2</w:t>
      </w:r>
      <w:r>
        <w:rPr>
          <w:noProof/>
          <w:lang w:val="en-US"/>
        </w:rPr>
        <w:t>1</w:t>
      </w:r>
      <w:r>
        <w:rPr>
          <w:noProof/>
          <w:lang w:val="en-US"/>
        </w:rPr>
        <w:t xml:space="preserve">: </w:t>
      </w:r>
      <w:r w:rsidRPr="00E63AF8">
        <w:rPr>
          <w:noProof/>
          <w:lang w:val="en-US"/>
        </w:rPr>
        <w:t xml:space="preserve">Funnel plot for the association between socioeconomic status (high versus </w:t>
      </w:r>
      <w:r>
        <w:rPr>
          <w:noProof/>
          <w:lang w:val="en-US"/>
        </w:rPr>
        <w:t>medium</w:t>
      </w:r>
      <w:r w:rsidRPr="00E63AF8">
        <w:rPr>
          <w:noProof/>
          <w:lang w:val="en-US"/>
        </w:rPr>
        <w:t>) and timely initiation of breastfeeding.</w:t>
      </w:r>
      <w:r>
        <w:rPr>
          <w:noProof/>
          <w:lang w:val="en-US"/>
        </w:rPr>
        <w:t xml:space="preserve"> </w:t>
      </w:r>
      <w:r w:rsidRPr="009D333C">
        <w:rPr>
          <w:noProof/>
          <w:lang w:val="en-US"/>
        </w:rPr>
        <w:t xml:space="preserve">Regression </w:t>
      </w:r>
      <w:r>
        <w:rPr>
          <w:noProof/>
          <w:lang w:val="en-US"/>
        </w:rPr>
        <w:t>t</w:t>
      </w:r>
      <w:r w:rsidRPr="009D333C">
        <w:rPr>
          <w:noProof/>
          <w:lang w:val="en-US"/>
        </w:rPr>
        <w:t xml:space="preserve">est for </w:t>
      </w:r>
      <w:r>
        <w:rPr>
          <w:noProof/>
          <w:lang w:val="en-US"/>
        </w:rPr>
        <w:t>f</w:t>
      </w:r>
      <w:r w:rsidRPr="009D333C">
        <w:rPr>
          <w:noProof/>
          <w:lang w:val="en-US"/>
        </w:rPr>
        <w:t xml:space="preserve">unnel </w:t>
      </w:r>
      <w:r>
        <w:rPr>
          <w:noProof/>
          <w:lang w:val="en-US"/>
        </w:rPr>
        <w:t>p</w:t>
      </w:r>
      <w:r w:rsidRPr="009D333C">
        <w:rPr>
          <w:noProof/>
          <w:lang w:val="en-US"/>
        </w:rPr>
        <w:t xml:space="preserve">lot </w:t>
      </w:r>
      <w:r>
        <w:rPr>
          <w:noProof/>
          <w:lang w:val="en-US"/>
        </w:rPr>
        <w:t>a</w:t>
      </w:r>
      <w:r w:rsidRPr="009D333C">
        <w:rPr>
          <w:noProof/>
          <w:lang w:val="en-US"/>
        </w:rPr>
        <w:t>symmetry</w:t>
      </w:r>
      <w:r>
        <w:rPr>
          <w:noProof/>
          <w:lang w:val="en-US"/>
        </w:rPr>
        <w:t xml:space="preserve">: </w:t>
      </w:r>
      <w:r w:rsidRPr="009D333C">
        <w:rPr>
          <w:noProof/>
          <w:lang w:val="en-US"/>
        </w:rPr>
        <w:t>z = 0.53, p = 0.59</w:t>
      </w:r>
      <w:r>
        <w:rPr>
          <w:noProof/>
          <w:lang w:val="en-US"/>
        </w:rPr>
        <w:t>.</w:t>
      </w:r>
    </w:p>
    <w:p w14:paraId="00D998F0" w14:textId="77777777" w:rsidR="00DA5955" w:rsidRDefault="00DA5955" w:rsidP="00441EBC">
      <w:pPr>
        <w:rPr>
          <w:lang w:val="en-US"/>
        </w:rPr>
      </w:pPr>
    </w:p>
    <w:p w14:paraId="507328C8" w14:textId="2E9274B8" w:rsidR="00633E02" w:rsidRDefault="00633E02" w:rsidP="00633E02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F184080" wp14:editId="39DFB5FE">
            <wp:extent cx="3235960" cy="3235960"/>
            <wp:effectExtent l="0" t="0" r="254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7F60" w14:textId="07FAB668" w:rsidR="00633E02" w:rsidRDefault="00633E02" w:rsidP="00633E02">
      <w:pPr>
        <w:rPr>
          <w:lang w:val="en-US"/>
        </w:rPr>
      </w:pPr>
      <w:r>
        <w:rPr>
          <w:lang w:val="en-US"/>
        </w:rPr>
        <w:t xml:space="preserve">Figure </w:t>
      </w:r>
      <w:r w:rsidR="00DA5955">
        <w:rPr>
          <w:lang w:val="en-US"/>
        </w:rPr>
        <w:t>S</w:t>
      </w:r>
      <w:r w:rsidR="00DA5955">
        <w:rPr>
          <w:lang w:val="en-US"/>
        </w:rPr>
        <w:t>22</w:t>
      </w:r>
      <w:r>
        <w:rPr>
          <w:lang w:val="en-US"/>
        </w:rPr>
        <w:t xml:space="preserve">: </w:t>
      </w:r>
      <w:r w:rsidRPr="00633E02">
        <w:rPr>
          <w:lang w:val="en-US"/>
        </w:rPr>
        <w:t xml:space="preserve">Forest plot, showing the results from a cumulative meta-analysis of </w:t>
      </w:r>
      <w:r>
        <w:rPr>
          <w:lang w:val="en-US"/>
        </w:rPr>
        <w:t>eight</w:t>
      </w:r>
      <w:r w:rsidRPr="00633E02">
        <w:rPr>
          <w:lang w:val="en-US"/>
        </w:rPr>
        <w:t xml:space="preserve"> studies examining the association between </w:t>
      </w:r>
      <w:r>
        <w:rPr>
          <w:lang w:val="en-US"/>
        </w:rPr>
        <w:t>socioeconomic</w:t>
      </w:r>
      <w:r w:rsidRPr="00633E02">
        <w:rPr>
          <w:lang w:val="en-US"/>
        </w:rPr>
        <w:t xml:space="preserve"> status (</w:t>
      </w:r>
      <w:r>
        <w:rPr>
          <w:lang w:val="en-US"/>
        </w:rPr>
        <w:t>medium</w:t>
      </w:r>
      <w:r w:rsidRPr="00633E02">
        <w:rPr>
          <w:lang w:val="en-US"/>
        </w:rPr>
        <w:t xml:space="preserve"> versus </w:t>
      </w:r>
      <w:r>
        <w:rPr>
          <w:lang w:val="en-US"/>
        </w:rPr>
        <w:t>low</w:t>
      </w:r>
      <w:r w:rsidRPr="00633E02">
        <w:rPr>
          <w:lang w:val="en-US"/>
        </w:rPr>
        <w:t>) and timely initiation of breastfeeding.</w:t>
      </w:r>
    </w:p>
    <w:p w14:paraId="008F9863" w14:textId="77777777" w:rsidR="00771251" w:rsidRDefault="00771251" w:rsidP="00771251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514CD1D" wp14:editId="6A0DAE1B">
            <wp:extent cx="3235960" cy="3235960"/>
            <wp:effectExtent l="0" t="0" r="254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5B887" w14:textId="3834616A" w:rsidR="00771251" w:rsidRDefault="00771251" w:rsidP="00771251">
      <w:pPr>
        <w:rPr>
          <w:lang w:val="en-US"/>
        </w:rPr>
      </w:pPr>
      <w:r w:rsidRPr="00B04888">
        <w:rPr>
          <w:lang w:val="en-US"/>
        </w:rPr>
        <w:t>Figure S2</w:t>
      </w:r>
      <w:r>
        <w:rPr>
          <w:lang w:val="en-US"/>
        </w:rPr>
        <w:t>3</w:t>
      </w:r>
      <w:r w:rsidRPr="00B04888">
        <w:rPr>
          <w:lang w:val="en-US"/>
        </w:rPr>
        <w:t>:</w:t>
      </w:r>
      <w:r>
        <w:rPr>
          <w:lang w:val="en-US"/>
        </w:rPr>
        <w:t xml:space="preserve"> </w:t>
      </w:r>
      <w:r w:rsidRPr="00B04888">
        <w:rPr>
          <w:lang w:val="en-US"/>
        </w:rPr>
        <w:t>Forest plot, showing the results from a cumulative meta-analysis of eight studies examining the association between socioeconomic status (</w:t>
      </w:r>
      <w:r>
        <w:rPr>
          <w:lang w:val="en-US"/>
        </w:rPr>
        <w:t xml:space="preserve">high </w:t>
      </w:r>
      <w:r w:rsidRPr="00B04888">
        <w:rPr>
          <w:lang w:val="en-US"/>
        </w:rPr>
        <w:t>versus low) and timely initiation of breastfeeding.</w:t>
      </w:r>
    </w:p>
    <w:p w14:paraId="70532E05" w14:textId="508DD4D5" w:rsidR="002374C5" w:rsidRDefault="002374C5" w:rsidP="00771251">
      <w:pPr>
        <w:rPr>
          <w:lang w:val="en-US"/>
        </w:rPr>
      </w:pPr>
    </w:p>
    <w:p w14:paraId="3D3023FF" w14:textId="77777777" w:rsidR="002374C5" w:rsidRDefault="002374C5" w:rsidP="002374C5">
      <w:pPr>
        <w:tabs>
          <w:tab w:val="left" w:pos="2529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3385EC9" wp14:editId="64991890">
            <wp:extent cx="3235960" cy="3235960"/>
            <wp:effectExtent l="0" t="0" r="254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1CB12" w14:textId="77777777" w:rsidR="002374C5" w:rsidRDefault="002374C5" w:rsidP="002374C5">
      <w:pPr>
        <w:tabs>
          <w:tab w:val="left" w:pos="2529"/>
        </w:tabs>
        <w:rPr>
          <w:lang w:val="en-US"/>
        </w:rPr>
      </w:pPr>
      <w:r>
        <w:rPr>
          <w:lang w:val="en-US"/>
        </w:rPr>
        <w:t xml:space="preserve">Figure S24: </w:t>
      </w:r>
      <w:r w:rsidRPr="003C16F1">
        <w:rPr>
          <w:lang w:val="en-US"/>
        </w:rPr>
        <w:t xml:space="preserve">Forest plot, showing the results from a cumulative meta-analysis of eight studies examining the association between socioeconomic status (high versus </w:t>
      </w:r>
      <w:r>
        <w:rPr>
          <w:lang w:val="en-US"/>
        </w:rPr>
        <w:t>medium</w:t>
      </w:r>
      <w:r w:rsidRPr="003C16F1">
        <w:rPr>
          <w:lang w:val="en-US"/>
        </w:rPr>
        <w:t>) and timely initiation of breastfeeding.</w:t>
      </w:r>
    </w:p>
    <w:p w14:paraId="6C2AD9C6" w14:textId="32430661" w:rsidR="002374C5" w:rsidRDefault="002374C5" w:rsidP="00771251">
      <w:pPr>
        <w:rPr>
          <w:lang w:val="en-US"/>
        </w:rPr>
      </w:pPr>
    </w:p>
    <w:p w14:paraId="505873DB" w14:textId="77777777" w:rsidR="002374C5" w:rsidRDefault="002374C5" w:rsidP="00771251">
      <w:pPr>
        <w:rPr>
          <w:lang w:val="en-US"/>
        </w:rPr>
      </w:pPr>
    </w:p>
    <w:p w14:paraId="1FC4492E" w14:textId="77777777" w:rsidR="00771251" w:rsidRDefault="00771251" w:rsidP="00633E02">
      <w:pPr>
        <w:rPr>
          <w:lang w:val="en-US"/>
        </w:rPr>
      </w:pPr>
    </w:p>
    <w:p w14:paraId="3A5C9A4A" w14:textId="56CD6967" w:rsidR="009D6A5F" w:rsidRDefault="009D6A5F" w:rsidP="009D6A5F">
      <w:pPr>
        <w:tabs>
          <w:tab w:val="left" w:pos="2529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22FFFEF" wp14:editId="655A6E9F">
            <wp:extent cx="3235960" cy="3235960"/>
            <wp:effectExtent l="0" t="0" r="254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17F7E" w14:textId="2ABE2AE0" w:rsidR="009D6A5F" w:rsidRDefault="009D6A5F" w:rsidP="009D6A5F">
      <w:pPr>
        <w:tabs>
          <w:tab w:val="left" w:pos="2529"/>
        </w:tabs>
        <w:rPr>
          <w:lang w:val="en-US"/>
        </w:rPr>
      </w:pPr>
      <w:r>
        <w:rPr>
          <w:lang w:val="en-US"/>
        </w:rPr>
        <w:t xml:space="preserve">Figure S25: </w:t>
      </w:r>
      <w:r w:rsidR="005B2775" w:rsidRPr="005B2775">
        <w:rPr>
          <w:lang w:val="en-US"/>
        </w:rPr>
        <w:t xml:space="preserve">Funnel plot for the association between </w:t>
      </w:r>
      <w:r w:rsidR="005B2775">
        <w:rPr>
          <w:lang w:val="en-US"/>
        </w:rPr>
        <w:t>marital status</w:t>
      </w:r>
      <w:r w:rsidR="005B2775" w:rsidRPr="005B2775">
        <w:rPr>
          <w:lang w:val="en-US"/>
        </w:rPr>
        <w:t xml:space="preserve"> (</w:t>
      </w:r>
      <w:r w:rsidR="005B2775">
        <w:rPr>
          <w:lang w:val="en-US"/>
        </w:rPr>
        <w:t>married</w:t>
      </w:r>
      <w:r w:rsidR="005B2775" w:rsidRPr="005B2775">
        <w:rPr>
          <w:lang w:val="en-US"/>
        </w:rPr>
        <w:t xml:space="preserve"> versus </w:t>
      </w:r>
      <w:r w:rsidR="005B2775">
        <w:rPr>
          <w:lang w:val="en-US"/>
        </w:rPr>
        <w:t>others</w:t>
      </w:r>
      <w:r w:rsidR="005B2775" w:rsidRPr="005B2775">
        <w:rPr>
          <w:lang w:val="en-US"/>
        </w:rPr>
        <w:t>) and timely initiation of breastfeeding.</w:t>
      </w:r>
      <w:r w:rsidR="00FC3192" w:rsidRPr="00FC3192">
        <w:t xml:space="preserve"> </w:t>
      </w:r>
      <w:r w:rsidR="00FC3192" w:rsidRPr="00FC3192">
        <w:rPr>
          <w:lang w:val="en-US"/>
        </w:rPr>
        <w:t xml:space="preserve">Regression </w:t>
      </w:r>
      <w:r w:rsidR="00FC3192">
        <w:rPr>
          <w:lang w:val="en-US"/>
        </w:rPr>
        <w:t>t</w:t>
      </w:r>
      <w:r w:rsidR="00FC3192" w:rsidRPr="00FC3192">
        <w:rPr>
          <w:lang w:val="en-US"/>
        </w:rPr>
        <w:t xml:space="preserve">est for </w:t>
      </w:r>
      <w:r w:rsidR="00FC3192">
        <w:rPr>
          <w:lang w:val="en-US"/>
        </w:rPr>
        <w:t>f</w:t>
      </w:r>
      <w:r w:rsidR="00FC3192" w:rsidRPr="00FC3192">
        <w:rPr>
          <w:lang w:val="en-US"/>
        </w:rPr>
        <w:t xml:space="preserve">unnel </w:t>
      </w:r>
      <w:r w:rsidR="00FC3192">
        <w:rPr>
          <w:lang w:val="en-US"/>
        </w:rPr>
        <w:t>p</w:t>
      </w:r>
      <w:r w:rsidR="00FC3192" w:rsidRPr="00FC3192">
        <w:rPr>
          <w:lang w:val="en-US"/>
        </w:rPr>
        <w:t xml:space="preserve">lot </w:t>
      </w:r>
      <w:r w:rsidR="00FC3192">
        <w:rPr>
          <w:lang w:val="en-US"/>
        </w:rPr>
        <w:t>a</w:t>
      </w:r>
      <w:r w:rsidR="00FC3192" w:rsidRPr="00FC3192">
        <w:rPr>
          <w:lang w:val="en-US"/>
        </w:rPr>
        <w:t>symmetry</w:t>
      </w:r>
      <w:r w:rsidR="00FC3192">
        <w:rPr>
          <w:lang w:val="en-US"/>
        </w:rPr>
        <w:t xml:space="preserve">: </w:t>
      </w:r>
      <w:r w:rsidR="00FC3192" w:rsidRPr="00FC3192">
        <w:rPr>
          <w:lang w:val="en-US"/>
        </w:rPr>
        <w:t>z = 0.20, p = 0.84</w:t>
      </w:r>
      <w:r w:rsidR="00FC3192">
        <w:rPr>
          <w:lang w:val="en-US"/>
        </w:rPr>
        <w:t xml:space="preserve">. </w:t>
      </w:r>
    </w:p>
    <w:p w14:paraId="37641332" w14:textId="31F0570C" w:rsidR="005B2775" w:rsidRDefault="005B2775" w:rsidP="005B2775">
      <w:pPr>
        <w:tabs>
          <w:tab w:val="left" w:pos="2529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DCC23EA" wp14:editId="64505431">
            <wp:extent cx="3235960" cy="3235960"/>
            <wp:effectExtent l="0" t="0" r="254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838CE" w14:textId="269E8E3C" w:rsidR="005B2775" w:rsidRDefault="005B2775" w:rsidP="005B2775">
      <w:pPr>
        <w:tabs>
          <w:tab w:val="left" w:pos="2529"/>
        </w:tabs>
        <w:rPr>
          <w:lang w:val="en-US"/>
        </w:rPr>
      </w:pPr>
      <w:r>
        <w:rPr>
          <w:lang w:val="en-US"/>
        </w:rPr>
        <w:t xml:space="preserve">Figure S26: </w:t>
      </w:r>
      <w:r w:rsidRPr="005B2775">
        <w:rPr>
          <w:lang w:val="en-US"/>
        </w:rPr>
        <w:t xml:space="preserve">Forest plot, showing the results from a cumulative meta-analysis of </w:t>
      </w:r>
      <w:r>
        <w:rPr>
          <w:lang w:val="en-US"/>
        </w:rPr>
        <w:t>twelve</w:t>
      </w:r>
      <w:r w:rsidRPr="005B2775">
        <w:rPr>
          <w:lang w:val="en-US"/>
        </w:rPr>
        <w:t xml:space="preserve"> studies examining the association between </w:t>
      </w:r>
      <w:r>
        <w:rPr>
          <w:lang w:val="en-US"/>
        </w:rPr>
        <w:t>marital</w:t>
      </w:r>
      <w:r w:rsidRPr="005B2775">
        <w:rPr>
          <w:lang w:val="en-US"/>
        </w:rPr>
        <w:t xml:space="preserve"> status</w:t>
      </w:r>
      <w:r>
        <w:rPr>
          <w:lang w:val="en-US"/>
        </w:rPr>
        <w:t xml:space="preserve"> </w:t>
      </w:r>
      <w:r w:rsidRPr="005B2775">
        <w:rPr>
          <w:lang w:val="en-US"/>
        </w:rPr>
        <w:t>and timely initiation of breastfeeding.</w:t>
      </w:r>
    </w:p>
    <w:p w14:paraId="76930A2B" w14:textId="0C4E51CD" w:rsidR="005B2775" w:rsidRDefault="00AA7A8B" w:rsidP="00AA7A8B">
      <w:pPr>
        <w:tabs>
          <w:tab w:val="left" w:pos="2529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267AC0D" wp14:editId="211D5760">
            <wp:extent cx="3235960" cy="3235960"/>
            <wp:effectExtent l="0" t="0" r="254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4DA73" w14:textId="38AB6268" w:rsidR="00AA7A8B" w:rsidRDefault="00AA7A8B" w:rsidP="00AA7A8B">
      <w:pPr>
        <w:tabs>
          <w:tab w:val="left" w:pos="2529"/>
        </w:tabs>
        <w:rPr>
          <w:lang w:val="en-US"/>
        </w:rPr>
      </w:pPr>
      <w:r>
        <w:rPr>
          <w:lang w:val="en-US"/>
        </w:rPr>
        <w:t xml:space="preserve">Figure S27: </w:t>
      </w:r>
      <w:r w:rsidRPr="00AA7A8B">
        <w:rPr>
          <w:lang w:val="en-US"/>
        </w:rPr>
        <w:t xml:space="preserve">Funnel plot for the association between </w:t>
      </w:r>
      <w:r w:rsidR="000C0EF3">
        <w:rPr>
          <w:lang w:val="en-US"/>
        </w:rPr>
        <w:t>media exposure</w:t>
      </w:r>
      <w:r w:rsidRPr="00AA7A8B">
        <w:rPr>
          <w:lang w:val="en-US"/>
        </w:rPr>
        <w:t xml:space="preserve"> and timely initiation of breastfeeding.</w:t>
      </w:r>
      <w:r w:rsidR="005B3971" w:rsidRPr="005B3971">
        <w:t xml:space="preserve"> </w:t>
      </w:r>
      <w:r w:rsidR="005B3971" w:rsidRPr="005B3971">
        <w:rPr>
          <w:lang w:val="en-US"/>
        </w:rPr>
        <w:t xml:space="preserve">Regression </w:t>
      </w:r>
      <w:r w:rsidR="005B3971">
        <w:rPr>
          <w:lang w:val="en-US"/>
        </w:rPr>
        <w:t>t</w:t>
      </w:r>
      <w:r w:rsidR="005B3971" w:rsidRPr="005B3971">
        <w:rPr>
          <w:lang w:val="en-US"/>
        </w:rPr>
        <w:t xml:space="preserve">est for </w:t>
      </w:r>
      <w:r w:rsidR="005B3971">
        <w:rPr>
          <w:lang w:val="en-US"/>
        </w:rPr>
        <w:t>f</w:t>
      </w:r>
      <w:r w:rsidR="005B3971" w:rsidRPr="005B3971">
        <w:rPr>
          <w:lang w:val="en-US"/>
        </w:rPr>
        <w:t xml:space="preserve">unnel </w:t>
      </w:r>
      <w:r w:rsidR="005B3971">
        <w:rPr>
          <w:lang w:val="en-US"/>
        </w:rPr>
        <w:t>p</w:t>
      </w:r>
      <w:r w:rsidR="005B3971" w:rsidRPr="005B3971">
        <w:rPr>
          <w:lang w:val="en-US"/>
        </w:rPr>
        <w:t xml:space="preserve">lot </w:t>
      </w:r>
      <w:r w:rsidR="005B3971">
        <w:rPr>
          <w:lang w:val="en-US"/>
        </w:rPr>
        <w:t>a</w:t>
      </w:r>
      <w:r w:rsidR="005B3971" w:rsidRPr="005B3971">
        <w:rPr>
          <w:lang w:val="en-US"/>
        </w:rPr>
        <w:t>symmetry</w:t>
      </w:r>
      <w:r w:rsidR="005B3971">
        <w:rPr>
          <w:lang w:val="en-US"/>
        </w:rPr>
        <w:t xml:space="preserve">: </w:t>
      </w:r>
      <w:r w:rsidR="005B3971" w:rsidRPr="005B3971">
        <w:rPr>
          <w:lang w:val="en-US"/>
        </w:rPr>
        <w:t>z = -0.93, p = 0.35</w:t>
      </w:r>
      <w:r w:rsidR="005B3971">
        <w:rPr>
          <w:lang w:val="en-US"/>
        </w:rPr>
        <w:t>.</w:t>
      </w:r>
    </w:p>
    <w:p w14:paraId="1EEE2B63" w14:textId="4E68443C" w:rsidR="004A66FF" w:rsidRDefault="004A66FF" w:rsidP="004A66FF">
      <w:pPr>
        <w:tabs>
          <w:tab w:val="left" w:pos="2529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688F188" wp14:editId="13A35BF8">
            <wp:extent cx="3235960" cy="3235960"/>
            <wp:effectExtent l="0" t="0" r="254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E96BA" w14:textId="68D077D5" w:rsidR="004A66FF" w:rsidRDefault="004A66FF" w:rsidP="004A66FF">
      <w:pPr>
        <w:tabs>
          <w:tab w:val="left" w:pos="2529"/>
        </w:tabs>
        <w:rPr>
          <w:lang w:val="en-US"/>
        </w:rPr>
      </w:pPr>
      <w:r>
        <w:rPr>
          <w:lang w:val="en-US"/>
        </w:rPr>
        <w:t xml:space="preserve">Figure S28: </w:t>
      </w:r>
      <w:r w:rsidRPr="004A66FF">
        <w:rPr>
          <w:lang w:val="en-US"/>
        </w:rPr>
        <w:t xml:space="preserve">Forest plot, showing the results from a cumulative meta-analysis of </w:t>
      </w:r>
      <w:r>
        <w:rPr>
          <w:lang w:val="en-US"/>
        </w:rPr>
        <w:t>eleven</w:t>
      </w:r>
      <w:r w:rsidRPr="004A66FF">
        <w:rPr>
          <w:lang w:val="en-US"/>
        </w:rPr>
        <w:t xml:space="preserve"> studies examining the association between </w:t>
      </w:r>
      <w:r>
        <w:rPr>
          <w:lang w:val="en-US"/>
        </w:rPr>
        <w:t xml:space="preserve">media exposure </w:t>
      </w:r>
      <w:r w:rsidRPr="004A66FF">
        <w:rPr>
          <w:lang w:val="en-US"/>
        </w:rPr>
        <w:t>and timely initiation of breastfeeding.</w:t>
      </w:r>
    </w:p>
    <w:p w14:paraId="20920949" w14:textId="05E072EC" w:rsidR="00715485" w:rsidRDefault="00715485" w:rsidP="00715485">
      <w:pPr>
        <w:tabs>
          <w:tab w:val="left" w:pos="2529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66CE53A" wp14:editId="67B32F12">
            <wp:extent cx="3235960" cy="3235960"/>
            <wp:effectExtent l="0" t="0" r="254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575BE" w14:textId="3822D50A" w:rsidR="00715485" w:rsidRDefault="00715485" w:rsidP="00715485">
      <w:pPr>
        <w:tabs>
          <w:tab w:val="left" w:pos="2529"/>
        </w:tabs>
        <w:rPr>
          <w:lang w:val="en-US"/>
        </w:rPr>
      </w:pPr>
      <w:r>
        <w:rPr>
          <w:lang w:val="en-US"/>
        </w:rPr>
        <w:t xml:space="preserve">Figure S29: </w:t>
      </w:r>
      <w:r w:rsidRPr="00715485">
        <w:rPr>
          <w:lang w:val="en-US"/>
        </w:rPr>
        <w:t xml:space="preserve">Funnel plot for the association between </w:t>
      </w:r>
      <w:r>
        <w:rPr>
          <w:lang w:val="en-US"/>
        </w:rPr>
        <w:t xml:space="preserve">parity </w:t>
      </w:r>
      <w:r w:rsidRPr="00715485">
        <w:rPr>
          <w:lang w:val="en-US"/>
        </w:rPr>
        <w:t>and timely initiation of breastfeeding.</w:t>
      </w:r>
      <w:r w:rsidR="007C7A7C" w:rsidRPr="007C7A7C">
        <w:t xml:space="preserve"> </w:t>
      </w:r>
      <w:r w:rsidR="007C7A7C" w:rsidRPr="007C7A7C">
        <w:rPr>
          <w:lang w:val="en-US"/>
        </w:rPr>
        <w:t xml:space="preserve">Regression </w:t>
      </w:r>
      <w:r w:rsidR="007C7A7C">
        <w:rPr>
          <w:lang w:val="en-US"/>
        </w:rPr>
        <w:t>t</w:t>
      </w:r>
      <w:r w:rsidR="007C7A7C" w:rsidRPr="007C7A7C">
        <w:rPr>
          <w:lang w:val="en-US"/>
        </w:rPr>
        <w:t xml:space="preserve">est for </w:t>
      </w:r>
      <w:r w:rsidR="007C7A7C">
        <w:rPr>
          <w:lang w:val="en-US"/>
        </w:rPr>
        <w:t>f</w:t>
      </w:r>
      <w:r w:rsidR="007C7A7C" w:rsidRPr="007C7A7C">
        <w:rPr>
          <w:lang w:val="en-US"/>
        </w:rPr>
        <w:t xml:space="preserve">unnel </w:t>
      </w:r>
      <w:r w:rsidR="007C7A7C">
        <w:rPr>
          <w:lang w:val="en-US"/>
        </w:rPr>
        <w:t>p</w:t>
      </w:r>
      <w:r w:rsidR="007C7A7C" w:rsidRPr="007C7A7C">
        <w:rPr>
          <w:lang w:val="en-US"/>
        </w:rPr>
        <w:t xml:space="preserve">lot </w:t>
      </w:r>
      <w:r w:rsidR="007C7A7C">
        <w:rPr>
          <w:lang w:val="en-US"/>
        </w:rPr>
        <w:t>a</w:t>
      </w:r>
      <w:r w:rsidR="007C7A7C" w:rsidRPr="007C7A7C">
        <w:rPr>
          <w:lang w:val="en-US"/>
        </w:rPr>
        <w:t>symmetry</w:t>
      </w:r>
      <w:r w:rsidR="007C7A7C">
        <w:rPr>
          <w:lang w:val="en-US"/>
        </w:rPr>
        <w:t xml:space="preserve">: </w:t>
      </w:r>
      <w:r w:rsidR="007C7A7C" w:rsidRPr="007C7A7C">
        <w:rPr>
          <w:lang w:val="en-US"/>
        </w:rPr>
        <w:t>z = -0.65, p = 0.51</w:t>
      </w:r>
      <w:r w:rsidR="007C7A7C">
        <w:rPr>
          <w:lang w:val="en-US"/>
        </w:rPr>
        <w:t xml:space="preserve">. </w:t>
      </w:r>
    </w:p>
    <w:p w14:paraId="1FE3689C" w14:textId="276809AA" w:rsidR="00B90793" w:rsidRDefault="00B90793" w:rsidP="00B90793">
      <w:pPr>
        <w:tabs>
          <w:tab w:val="left" w:pos="2529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3F3CC0D" wp14:editId="623F09CE">
            <wp:extent cx="3235960" cy="3235960"/>
            <wp:effectExtent l="0" t="0" r="254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792D3" w14:textId="53078BBE" w:rsidR="00B90793" w:rsidRPr="00E63AF8" w:rsidRDefault="00B90793" w:rsidP="00B90793">
      <w:pPr>
        <w:tabs>
          <w:tab w:val="left" w:pos="2529"/>
        </w:tabs>
        <w:rPr>
          <w:lang w:val="en-US"/>
        </w:rPr>
      </w:pPr>
      <w:r>
        <w:rPr>
          <w:lang w:val="en-US"/>
        </w:rPr>
        <w:t xml:space="preserve">Figure S30: </w:t>
      </w:r>
      <w:r w:rsidR="0075165F" w:rsidRPr="0075165F">
        <w:rPr>
          <w:lang w:val="en-US"/>
        </w:rPr>
        <w:t xml:space="preserve">Forest plot, showing the results from a cumulative meta-analysis of </w:t>
      </w:r>
      <w:r w:rsidR="0075165F">
        <w:rPr>
          <w:lang w:val="en-US"/>
        </w:rPr>
        <w:t>nine</w:t>
      </w:r>
      <w:r w:rsidR="0075165F" w:rsidRPr="0075165F">
        <w:rPr>
          <w:lang w:val="en-US"/>
        </w:rPr>
        <w:t xml:space="preserve"> studies examining the association between </w:t>
      </w:r>
      <w:r w:rsidR="0075165F">
        <w:rPr>
          <w:lang w:val="en-US"/>
        </w:rPr>
        <w:t xml:space="preserve">parity </w:t>
      </w:r>
      <w:r w:rsidR="0075165F" w:rsidRPr="0075165F">
        <w:rPr>
          <w:lang w:val="en-US"/>
        </w:rPr>
        <w:t>and timely initiation of breastfeeding.</w:t>
      </w:r>
    </w:p>
    <w:sectPr w:rsidR="00B90793" w:rsidRPr="00E63A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LcwsjAxNbAwNrM0NjNW0lEKTi0uzszPAykwqwUAomKAUywAAAA="/>
  </w:docVars>
  <w:rsids>
    <w:rsidRoot w:val="00FB14E9"/>
    <w:rsid w:val="000565A3"/>
    <w:rsid w:val="0006728D"/>
    <w:rsid w:val="000771C9"/>
    <w:rsid w:val="000B2B4A"/>
    <w:rsid w:val="000C0EF3"/>
    <w:rsid w:val="000D692E"/>
    <w:rsid w:val="000E21EA"/>
    <w:rsid w:val="00106664"/>
    <w:rsid w:val="001103ED"/>
    <w:rsid w:val="001142F3"/>
    <w:rsid w:val="001237E2"/>
    <w:rsid w:val="001C3B28"/>
    <w:rsid w:val="001E5400"/>
    <w:rsid w:val="001F68D8"/>
    <w:rsid w:val="00226DC0"/>
    <w:rsid w:val="002374C5"/>
    <w:rsid w:val="002A5E0F"/>
    <w:rsid w:val="002C70B0"/>
    <w:rsid w:val="002E2C54"/>
    <w:rsid w:val="002F3F22"/>
    <w:rsid w:val="00335996"/>
    <w:rsid w:val="0034067C"/>
    <w:rsid w:val="00361D04"/>
    <w:rsid w:val="00382C80"/>
    <w:rsid w:val="003A6C61"/>
    <w:rsid w:val="003C16F1"/>
    <w:rsid w:val="004035B6"/>
    <w:rsid w:val="00434EC6"/>
    <w:rsid w:val="00441EBC"/>
    <w:rsid w:val="004536AB"/>
    <w:rsid w:val="004A3CB2"/>
    <w:rsid w:val="004A66FF"/>
    <w:rsid w:val="005340C6"/>
    <w:rsid w:val="005466CB"/>
    <w:rsid w:val="00572C75"/>
    <w:rsid w:val="00586A02"/>
    <w:rsid w:val="005B0645"/>
    <w:rsid w:val="005B2775"/>
    <w:rsid w:val="005B3971"/>
    <w:rsid w:val="00621042"/>
    <w:rsid w:val="00633E02"/>
    <w:rsid w:val="0063785F"/>
    <w:rsid w:val="00654B30"/>
    <w:rsid w:val="00674612"/>
    <w:rsid w:val="0067569C"/>
    <w:rsid w:val="006B23E3"/>
    <w:rsid w:val="006B49C9"/>
    <w:rsid w:val="00715485"/>
    <w:rsid w:val="00724393"/>
    <w:rsid w:val="00731297"/>
    <w:rsid w:val="0073532C"/>
    <w:rsid w:val="00747E01"/>
    <w:rsid w:val="0075165F"/>
    <w:rsid w:val="00771251"/>
    <w:rsid w:val="007C7A7C"/>
    <w:rsid w:val="007D7A99"/>
    <w:rsid w:val="007E2C83"/>
    <w:rsid w:val="008057F8"/>
    <w:rsid w:val="008062E7"/>
    <w:rsid w:val="008126C7"/>
    <w:rsid w:val="008E6016"/>
    <w:rsid w:val="008F6F1A"/>
    <w:rsid w:val="00906352"/>
    <w:rsid w:val="00970B75"/>
    <w:rsid w:val="00975B43"/>
    <w:rsid w:val="0099620A"/>
    <w:rsid w:val="009B18B8"/>
    <w:rsid w:val="009D333C"/>
    <w:rsid w:val="009D6A5F"/>
    <w:rsid w:val="009E1C24"/>
    <w:rsid w:val="00A13ECA"/>
    <w:rsid w:val="00A516D9"/>
    <w:rsid w:val="00A751AD"/>
    <w:rsid w:val="00A76E79"/>
    <w:rsid w:val="00AA2984"/>
    <w:rsid w:val="00AA7A8B"/>
    <w:rsid w:val="00AD7E0B"/>
    <w:rsid w:val="00B007EB"/>
    <w:rsid w:val="00B04201"/>
    <w:rsid w:val="00B04888"/>
    <w:rsid w:val="00B04A4C"/>
    <w:rsid w:val="00B8743E"/>
    <w:rsid w:val="00B90793"/>
    <w:rsid w:val="00BB1F4F"/>
    <w:rsid w:val="00BC6B8B"/>
    <w:rsid w:val="00BE72D8"/>
    <w:rsid w:val="00C1659A"/>
    <w:rsid w:val="00C8773D"/>
    <w:rsid w:val="00CA6E2F"/>
    <w:rsid w:val="00CB1E85"/>
    <w:rsid w:val="00CF01D3"/>
    <w:rsid w:val="00D148EB"/>
    <w:rsid w:val="00D2449A"/>
    <w:rsid w:val="00D27AA1"/>
    <w:rsid w:val="00D36841"/>
    <w:rsid w:val="00D5659A"/>
    <w:rsid w:val="00D87AB9"/>
    <w:rsid w:val="00DA5955"/>
    <w:rsid w:val="00DF407A"/>
    <w:rsid w:val="00E32A7E"/>
    <w:rsid w:val="00E5025E"/>
    <w:rsid w:val="00E54BEE"/>
    <w:rsid w:val="00E63AF8"/>
    <w:rsid w:val="00E64FC5"/>
    <w:rsid w:val="00E8485A"/>
    <w:rsid w:val="00EA5CAA"/>
    <w:rsid w:val="00EB1A9E"/>
    <w:rsid w:val="00EB483C"/>
    <w:rsid w:val="00EB7FE8"/>
    <w:rsid w:val="00EC5059"/>
    <w:rsid w:val="00EE5F81"/>
    <w:rsid w:val="00F0554E"/>
    <w:rsid w:val="00F13934"/>
    <w:rsid w:val="00F55545"/>
    <w:rsid w:val="00F96F92"/>
    <w:rsid w:val="00FB14E9"/>
    <w:rsid w:val="00FC3192"/>
    <w:rsid w:val="00FD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F9935E"/>
  <w15:chartTrackingRefBased/>
  <w15:docId w15:val="{6E4A8A25-D901-48DE-A1C1-EC363153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4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34" Type="http://schemas.openxmlformats.org/officeDocument/2006/relationships/fontTable" Target="fontTable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image" Target="media/image30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32" Type="http://schemas.openxmlformats.org/officeDocument/2006/relationships/image" Target="media/image29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image" Target="media/image28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Relationship Id="rId35" Type="http://schemas.openxmlformats.org/officeDocument/2006/relationships/theme" Target="theme/theme1.xml"/><Relationship Id="rId8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Tesfa Habtewold</dc:creator>
  <cp:keywords/>
  <dc:description/>
  <cp:lastModifiedBy>Tesfa Habtewold</cp:lastModifiedBy>
  <cp:revision>1064</cp:revision>
  <dcterms:created xsi:type="dcterms:W3CDTF">2019-03-23T15:27:00Z</dcterms:created>
  <dcterms:modified xsi:type="dcterms:W3CDTF">2019-05-10T17:19:00Z</dcterms:modified>
</cp:coreProperties>
</file>