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CCCB" w14:textId="77777777" w:rsidR="0020093D" w:rsidRPr="00FC1BBC" w:rsidRDefault="0020093D" w:rsidP="0020093D">
      <w:pPr>
        <w:spacing w:line="480" w:lineRule="auto"/>
        <w:rPr>
          <w:rFonts w:ascii="Times New Roman" w:hAnsi="Times New Roman" w:cs="Times New Roman"/>
          <w:b/>
          <w:bCs/>
          <w:color w:val="000000" w:themeColor="text1"/>
        </w:rPr>
      </w:pPr>
      <w:r w:rsidRPr="00FC1BBC">
        <w:rPr>
          <w:rFonts w:ascii="Times New Roman" w:hAnsi="Times New Roman" w:cs="Times New Roman"/>
          <w:b/>
          <w:bCs/>
          <w:color w:val="000000" w:themeColor="text1"/>
        </w:rPr>
        <w:t>Supporting Information File</w:t>
      </w:r>
    </w:p>
    <w:p w14:paraId="03F8A674" w14:textId="77777777" w:rsidR="004C0AF6" w:rsidRDefault="0020093D" w:rsidP="0020093D">
      <w:pPr>
        <w:spacing w:before="240" w:after="240" w:line="480" w:lineRule="auto"/>
        <w:rPr>
          <w:rFonts w:ascii="Times New Roman" w:hAnsi="Times New Roman" w:cs="Times New Roman"/>
          <w:b/>
          <w:bCs/>
          <w:color w:val="000000" w:themeColor="text1"/>
        </w:rPr>
      </w:pPr>
      <w:r w:rsidRPr="00FC1BBC">
        <w:rPr>
          <w:rFonts w:ascii="Times New Roman" w:hAnsi="Times New Roman" w:cs="Times New Roman"/>
          <w:b/>
          <w:bCs/>
          <w:color w:val="000000" w:themeColor="text1"/>
        </w:rPr>
        <w:t>Title</w:t>
      </w:r>
      <w:r w:rsidR="009D5505">
        <w:rPr>
          <w:rFonts w:ascii="Times New Roman" w:hAnsi="Times New Roman" w:cs="Times New Roman"/>
          <w:b/>
          <w:bCs/>
          <w:color w:val="000000" w:themeColor="text1"/>
        </w:rPr>
        <w:t xml:space="preserve"> </w:t>
      </w:r>
    </w:p>
    <w:p w14:paraId="08429170" w14:textId="77777777" w:rsidR="00382169" w:rsidRDefault="00382169" w:rsidP="0020093D">
      <w:pPr>
        <w:spacing w:before="240" w:after="240" w:line="480" w:lineRule="auto"/>
        <w:rPr>
          <w:rFonts w:ascii="Times New Roman" w:hAnsi="Times New Roman" w:cs="Times New Roman"/>
          <w:b/>
          <w:bCs/>
          <w:color w:val="000000" w:themeColor="text1"/>
        </w:rPr>
      </w:pPr>
      <w:r w:rsidRPr="00A55B54">
        <w:rPr>
          <w:rFonts w:ascii="Times New Roman" w:hAnsi="Times New Roman" w:cs="Times New Roman"/>
        </w:rPr>
        <w:t xml:space="preserve">Sex differences in the associations </w:t>
      </w:r>
      <w:r>
        <w:rPr>
          <w:rFonts w:ascii="Times New Roman" w:hAnsi="Times New Roman" w:cs="Times New Roman"/>
        </w:rPr>
        <w:t>between risk for late-life AD, protective lifestyle factors and cognition in mid-life</w:t>
      </w:r>
      <w:r w:rsidRPr="00FC1BBC">
        <w:rPr>
          <w:rFonts w:ascii="Times New Roman" w:hAnsi="Times New Roman" w:cs="Times New Roman"/>
          <w:b/>
          <w:bCs/>
          <w:color w:val="000000" w:themeColor="text1"/>
        </w:rPr>
        <w:t xml:space="preserve"> </w:t>
      </w:r>
    </w:p>
    <w:p w14:paraId="7765B127" w14:textId="04569298" w:rsidR="004C0AF6" w:rsidRDefault="0020093D" w:rsidP="0020093D">
      <w:pPr>
        <w:spacing w:before="240" w:after="240" w:line="480" w:lineRule="auto"/>
        <w:rPr>
          <w:rFonts w:ascii="Times New Roman" w:hAnsi="Times New Roman" w:cs="Times New Roman"/>
          <w:b/>
          <w:bCs/>
          <w:color w:val="000000" w:themeColor="text1"/>
        </w:rPr>
      </w:pPr>
      <w:r w:rsidRPr="00FC1BBC">
        <w:rPr>
          <w:rFonts w:ascii="Times New Roman" w:hAnsi="Times New Roman" w:cs="Times New Roman"/>
          <w:b/>
          <w:bCs/>
          <w:color w:val="000000" w:themeColor="text1"/>
        </w:rPr>
        <w:t>Authors</w:t>
      </w:r>
      <w:r w:rsidR="00036980">
        <w:rPr>
          <w:rFonts w:ascii="Times New Roman" w:hAnsi="Times New Roman" w:cs="Times New Roman"/>
          <w:b/>
          <w:bCs/>
          <w:color w:val="000000" w:themeColor="text1"/>
        </w:rPr>
        <w:t xml:space="preserve"> </w:t>
      </w:r>
    </w:p>
    <w:p w14:paraId="5520D1B7" w14:textId="77777777" w:rsidR="00DF0A16" w:rsidRPr="00DF0A16" w:rsidRDefault="00DF0A16" w:rsidP="00DF0A16">
      <w:pPr>
        <w:spacing w:line="480" w:lineRule="auto"/>
        <w:rPr>
          <w:rFonts w:ascii="Times New Roman" w:hAnsi="Times New Roman" w:cs="Times New Roman"/>
          <w:caps/>
          <w:color w:val="000000" w:themeColor="text1"/>
          <w:vertAlign w:val="superscript"/>
        </w:rPr>
      </w:pPr>
      <w:r w:rsidRPr="00DF0A16">
        <w:rPr>
          <w:rFonts w:ascii="Times New Roman" w:hAnsi="Times New Roman" w:cs="Times New Roman"/>
          <w:color w:val="000000" w:themeColor="text1"/>
        </w:rPr>
        <w:t xml:space="preserve">Qing </w:t>
      </w:r>
      <w:proofErr w:type="spellStart"/>
      <w:r w:rsidRPr="00DF0A16">
        <w:rPr>
          <w:rFonts w:ascii="Times New Roman" w:hAnsi="Times New Roman" w:cs="Times New Roman"/>
          <w:b/>
          <w:bCs/>
          <w:color w:val="000000" w:themeColor="text1"/>
        </w:rPr>
        <w:t>Qi</w:t>
      </w:r>
      <w:r w:rsidRPr="00DF0A16">
        <w:rPr>
          <w:rFonts w:ascii="Times New Roman" w:hAnsi="Times New Roman" w:cs="Times New Roman"/>
          <w:color w:val="000000" w:themeColor="text1"/>
          <w:vertAlign w:val="superscript"/>
        </w:rPr>
        <w:t>ab</w:t>
      </w:r>
      <w:proofErr w:type="spellEnd"/>
      <w:r w:rsidRPr="00DF0A16">
        <w:rPr>
          <w:rFonts w:ascii="Times New Roman" w:hAnsi="Times New Roman" w:cs="Times New Roman"/>
          <w:color w:val="000000" w:themeColor="text1"/>
        </w:rPr>
        <w:t xml:space="preserve">, Feng </w:t>
      </w:r>
      <w:proofErr w:type="spellStart"/>
      <w:r w:rsidRPr="00DF0A16">
        <w:rPr>
          <w:rFonts w:ascii="Times New Roman" w:hAnsi="Times New Roman" w:cs="Times New Roman"/>
          <w:b/>
          <w:bCs/>
          <w:color w:val="000000" w:themeColor="text1"/>
        </w:rPr>
        <w:t>Deng</w:t>
      </w:r>
      <w:r w:rsidRPr="00DF0A16">
        <w:rPr>
          <w:rFonts w:ascii="Times New Roman" w:hAnsi="Times New Roman" w:cs="Times New Roman"/>
          <w:color w:val="000000" w:themeColor="text1"/>
          <w:vertAlign w:val="superscript"/>
        </w:rPr>
        <w:t>ab</w:t>
      </w:r>
      <w:proofErr w:type="spellEnd"/>
      <w:r w:rsidRPr="00DF0A16">
        <w:rPr>
          <w:rFonts w:ascii="Times New Roman" w:hAnsi="Times New Roman" w:cs="Times New Roman"/>
          <w:color w:val="000000" w:themeColor="text1"/>
        </w:rPr>
        <w:t xml:space="preserve">, Karen </w:t>
      </w:r>
      <w:proofErr w:type="spellStart"/>
      <w:r w:rsidRPr="00DF0A16">
        <w:rPr>
          <w:rFonts w:ascii="Times New Roman" w:hAnsi="Times New Roman" w:cs="Times New Roman"/>
          <w:b/>
          <w:bCs/>
          <w:color w:val="000000" w:themeColor="text1"/>
        </w:rPr>
        <w:t>Ritchie</w:t>
      </w:r>
      <w:r w:rsidRPr="00DF0A16">
        <w:rPr>
          <w:rFonts w:ascii="Times New Roman" w:hAnsi="Times New Roman" w:cs="Times New Roman"/>
          <w:color w:val="000000" w:themeColor="text1"/>
          <w:vertAlign w:val="superscript"/>
        </w:rPr>
        <w:t>c</w:t>
      </w:r>
      <w:proofErr w:type="spellEnd"/>
      <w:r w:rsidRPr="00DF0A16">
        <w:rPr>
          <w:rFonts w:ascii="Times New Roman" w:hAnsi="Times New Roman" w:cs="Times New Roman"/>
          <w:color w:val="000000" w:themeColor="text1"/>
        </w:rPr>
        <w:t xml:space="preserve">, Graciela </w:t>
      </w:r>
      <w:r w:rsidRPr="00DF0A16">
        <w:rPr>
          <w:rFonts w:ascii="Times New Roman" w:hAnsi="Times New Roman" w:cs="Times New Roman"/>
          <w:b/>
          <w:bCs/>
          <w:color w:val="000000" w:themeColor="text1"/>
        </w:rPr>
        <w:t>Muniz-</w:t>
      </w:r>
      <w:proofErr w:type="spellStart"/>
      <w:r w:rsidRPr="00DF0A16">
        <w:rPr>
          <w:rFonts w:ascii="Times New Roman" w:hAnsi="Times New Roman" w:cs="Times New Roman"/>
          <w:b/>
          <w:bCs/>
          <w:color w:val="000000" w:themeColor="text1"/>
        </w:rPr>
        <w:t>Terrera</w:t>
      </w:r>
      <w:r w:rsidRPr="00DF0A16">
        <w:rPr>
          <w:rFonts w:ascii="Times New Roman" w:hAnsi="Times New Roman" w:cs="Times New Roman"/>
          <w:color w:val="000000" w:themeColor="text1"/>
          <w:vertAlign w:val="superscript"/>
        </w:rPr>
        <w:t>de</w:t>
      </w:r>
      <w:proofErr w:type="spellEnd"/>
      <w:r w:rsidRPr="00DF0A16">
        <w:rPr>
          <w:rFonts w:ascii="Times New Roman" w:hAnsi="Times New Roman" w:cs="Times New Roman"/>
          <w:color w:val="000000" w:themeColor="text1"/>
        </w:rPr>
        <w:t xml:space="preserve">, Ivan </w:t>
      </w:r>
      <w:proofErr w:type="spellStart"/>
      <w:r w:rsidRPr="00DF0A16">
        <w:rPr>
          <w:rFonts w:ascii="Times New Roman" w:hAnsi="Times New Roman" w:cs="Times New Roman"/>
          <w:b/>
          <w:bCs/>
          <w:color w:val="000000" w:themeColor="text1"/>
        </w:rPr>
        <w:t>Koychev</w:t>
      </w:r>
      <w:r w:rsidRPr="00DF0A16">
        <w:rPr>
          <w:rFonts w:ascii="Times New Roman" w:hAnsi="Times New Roman" w:cs="Times New Roman"/>
          <w:color w:val="000000" w:themeColor="text1"/>
          <w:vertAlign w:val="superscript"/>
        </w:rPr>
        <w:t>f</w:t>
      </w:r>
      <w:proofErr w:type="spellEnd"/>
      <w:r w:rsidRPr="00DF0A16">
        <w:rPr>
          <w:rFonts w:ascii="Times New Roman" w:hAnsi="Times New Roman" w:cs="Times New Roman"/>
          <w:color w:val="000000" w:themeColor="text1"/>
        </w:rPr>
        <w:t xml:space="preserve">, Paresh </w:t>
      </w:r>
      <w:proofErr w:type="spellStart"/>
      <w:r w:rsidRPr="00DF0A16">
        <w:rPr>
          <w:rFonts w:ascii="Times New Roman" w:hAnsi="Times New Roman" w:cs="Times New Roman"/>
          <w:b/>
          <w:bCs/>
          <w:color w:val="000000" w:themeColor="text1"/>
        </w:rPr>
        <w:t>Malhotra</w:t>
      </w:r>
      <w:r w:rsidRPr="00DF0A16">
        <w:rPr>
          <w:rFonts w:ascii="Times New Roman" w:hAnsi="Times New Roman" w:cs="Times New Roman"/>
          <w:color w:val="000000" w:themeColor="text1"/>
          <w:vertAlign w:val="superscript"/>
        </w:rPr>
        <w:t>gh</w:t>
      </w:r>
      <w:proofErr w:type="spellEnd"/>
      <w:r w:rsidRPr="00DF0A16">
        <w:rPr>
          <w:rFonts w:ascii="Times New Roman" w:hAnsi="Times New Roman" w:cs="Times New Roman"/>
          <w:color w:val="000000" w:themeColor="text1"/>
        </w:rPr>
        <w:t xml:space="preserve">, John T. </w:t>
      </w:r>
      <w:proofErr w:type="spellStart"/>
      <w:r w:rsidRPr="00DF0A16">
        <w:rPr>
          <w:rFonts w:ascii="Times New Roman" w:hAnsi="Times New Roman" w:cs="Times New Roman"/>
          <w:b/>
          <w:bCs/>
          <w:color w:val="000000" w:themeColor="text1"/>
        </w:rPr>
        <w:t>O’Brien</w:t>
      </w:r>
      <w:r w:rsidRPr="00DF0A16">
        <w:rPr>
          <w:rFonts w:ascii="Times New Roman" w:hAnsi="Times New Roman" w:cs="Times New Roman"/>
          <w:color w:val="000000" w:themeColor="text1"/>
          <w:vertAlign w:val="superscript"/>
        </w:rPr>
        <w:t>i</w:t>
      </w:r>
      <w:proofErr w:type="spellEnd"/>
      <w:r w:rsidRPr="00DF0A16">
        <w:rPr>
          <w:rFonts w:ascii="Times New Roman" w:hAnsi="Times New Roman" w:cs="Times New Roman"/>
          <w:color w:val="000000" w:themeColor="text1"/>
        </w:rPr>
        <w:t xml:space="preserve">, Craig W. </w:t>
      </w:r>
      <w:proofErr w:type="spellStart"/>
      <w:r w:rsidRPr="00DF0A16">
        <w:rPr>
          <w:rFonts w:ascii="Times New Roman" w:hAnsi="Times New Roman" w:cs="Times New Roman"/>
          <w:b/>
          <w:bCs/>
          <w:color w:val="000000" w:themeColor="text1"/>
        </w:rPr>
        <w:t>Ritchie</w:t>
      </w:r>
      <w:r w:rsidRPr="00DF0A16">
        <w:rPr>
          <w:rFonts w:ascii="Times New Roman" w:hAnsi="Times New Roman" w:cs="Times New Roman"/>
          <w:color w:val="000000" w:themeColor="text1"/>
          <w:vertAlign w:val="superscript"/>
        </w:rPr>
        <w:t>dj</w:t>
      </w:r>
      <w:proofErr w:type="spellEnd"/>
      <w:r w:rsidRPr="00DF0A16">
        <w:rPr>
          <w:rFonts w:ascii="Times New Roman" w:hAnsi="Times New Roman" w:cs="Times New Roman"/>
          <w:color w:val="000000" w:themeColor="text1"/>
        </w:rPr>
        <w:t xml:space="preserve">, Brian </w:t>
      </w:r>
      <w:proofErr w:type="spellStart"/>
      <w:r w:rsidRPr="00DF0A16">
        <w:rPr>
          <w:rFonts w:ascii="Times New Roman" w:hAnsi="Times New Roman" w:cs="Times New Roman"/>
          <w:b/>
          <w:bCs/>
          <w:color w:val="000000" w:themeColor="text1"/>
        </w:rPr>
        <w:t>Lawlor</w:t>
      </w:r>
      <w:r w:rsidRPr="00DF0A16">
        <w:rPr>
          <w:rFonts w:ascii="Times New Roman" w:hAnsi="Times New Roman" w:cs="Times New Roman"/>
          <w:color w:val="000000" w:themeColor="text1"/>
          <w:vertAlign w:val="superscript"/>
        </w:rPr>
        <w:t>ab</w:t>
      </w:r>
      <w:proofErr w:type="spellEnd"/>
      <w:r w:rsidRPr="00DF0A16">
        <w:rPr>
          <w:rFonts w:ascii="Times New Roman" w:hAnsi="Times New Roman" w:cs="Times New Roman"/>
          <w:color w:val="000000" w:themeColor="text1"/>
        </w:rPr>
        <w:t xml:space="preserve">, Lorina </w:t>
      </w:r>
      <w:proofErr w:type="spellStart"/>
      <w:r w:rsidRPr="00DF0A16">
        <w:rPr>
          <w:rFonts w:ascii="Times New Roman" w:hAnsi="Times New Roman" w:cs="Times New Roman"/>
          <w:b/>
          <w:bCs/>
          <w:color w:val="000000" w:themeColor="text1"/>
        </w:rPr>
        <w:t>Naci</w:t>
      </w:r>
      <w:r w:rsidRPr="00DF0A16">
        <w:rPr>
          <w:rFonts w:ascii="Times New Roman" w:hAnsi="Times New Roman" w:cs="Times New Roman"/>
          <w:color w:val="000000" w:themeColor="text1"/>
          <w:vertAlign w:val="superscript"/>
        </w:rPr>
        <w:t>ab</w:t>
      </w:r>
      <w:proofErr w:type="spellEnd"/>
      <w:r w:rsidRPr="00DF0A16">
        <w:rPr>
          <w:rFonts w:ascii="Times New Roman" w:hAnsi="Times New Roman" w:cs="Times New Roman"/>
          <w:caps/>
          <w:color w:val="000000" w:themeColor="text1"/>
          <w:vertAlign w:val="superscript"/>
        </w:rPr>
        <w:t>*</w:t>
      </w:r>
    </w:p>
    <w:p w14:paraId="671A37F7" w14:textId="77777777" w:rsidR="00DF0A16" w:rsidRPr="00DF0A16" w:rsidRDefault="00DF0A16" w:rsidP="00DF0A16">
      <w:pPr>
        <w:spacing w:before="240" w:after="240" w:line="480" w:lineRule="auto"/>
        <w:rPr>
          <w:rFonts w:ascii="Times New Roman" w:hAnsi="Times New Roman" w:cs="Times New Roman"/>
          <w:color w:val="000000" w:themeColor="text1"/>
        </w:rPr>
      </w:pPr>
      <w:r w:rsidRPr="00DF0A16">
        <w:rPr>
          <w:rFonts w:ascii="Times New Roman" w:hAnsi="Times New Roman" w:cs="Times New Roman"/>
          <w:color w:val="000000" w:themeColor="text1"/>
          <w:vertAlign w:val="superscript"/>
        </w:rPr>
        <w:t>a</w:t>
      </w:r>
      <w:r w:rsidRPr="00DF0A16">
        <w:rPr>
          <w:rFonts w:ascii="Times New Roman" w:hAnsi="Times New Roman" w:cs="Times New Roman"/>
          <w:caps/>
          <w:color w:val="000000" w:themeColor="text1"/>
          <w:vertAlign w:val="superscript"/>
        </w:rPr>
        <w:t xml:space="preserve"> </w:t>
      </w:r>
      <w:r w:rsidRPr="00DF0A16">
        <w:rPr>
          <w:rFonts w:ascii="Times New Roman" w:hAnsi="Times New Roman" w:cs="Times New Roman"/>
          <w:color w:val="000000" w:themeColor="text1"/>
        </w:rPr>
        <w:t>Trinity College Institute of Neuroscience, School of Psychology, Trinity College Dublin, Dublin, Ireland</w:t>
      </w:r>
    </w:p>
    <w:p w14:paraId="73E1DA71" w14:textId="77777777" w:rsidR="00DF0A16" w:rsidRPr="00DF0A16" w:rsidRDefault="00DF0A16" w:rsidP="00DF0A16">
      <w:pPr>
        <w:spacing w:before="240" w:after="240" w:line="480" w:lineRule="auto"/>
        <w:rPr>
          <w:rFonts w:ascii="Times New Roman" w:hAnsi="Times New Roman" w:cs="Times New Roman"/>
          <w:color w:val="000000" w:themeColor="text1"/>
        </w:rPr>
      </w:pPr>
      <w:r w:rsidRPr="00DF0A16">
        <w:rPr>
          <w:rFonts w:ascii="Times New Roman" w:hAnsi="Times New Roman" w:cs="Times New Roman"/>
          <w:color w:val="000000" w:themeColor="text1"/>
          <w:vertAlign w:val="superscript"/>
        </w:rPr>
        <w:t xml:space="preserve">b </w:t>
      </w:r>
      <w:r w:rsidRPr="00DF0A16">
        <w:rPr>
          <w:rFonts w:ascii="Times New Roman" w:hAnsi="Times New Roman" w:cs="Times New Roman"/>
          <w:color w:val="000000" w:themeColor="text1"/>
        </w:rPr>
        <w:t>Global Brain Health Institute, Trinity College Dublin, Dublin, Ireland</w:t>
      </w:r>
    </w:p>
    <w:p w14:paraId="3A86077A" w14:textId="77777777" w:rsidR="00DF0A16" w:rsidRPr="00DF0A16" w:rsidRDefault="00DF0A16" w:rsidP="00DF0A16">
      <w:pPr>
        <w:spacing w:before="240" w:after="240" w:line="480" w:lineRule="auto"/>
        <w:rPr>
          <w:rFonts w:ascii="Times New Roman" w:hAnsi="Times New Roman" w:cs="Times New Roman"/>
          <w:color w:val="000000" w:themeColor="text1"/>
        </w:rPr>
      </w:pPr>
      <w:r w:rsidRPr="00DF0A16">
        <w:rPr>
          <w:rFonts w:ascii="Times New Roman" w:hAnsi="Times New Roman" w:cs="Times New Roman"/>
          <w:color w:val="000000" w:themeColor="text1"/>
          <w:vertAlign w:val="superscript"/>
        </w:rPr>
        <w:t xml:space="preserve">c </w:t>
      </w:r>
      <w:proofErr w:type="spellStart"/>
      <w:r w:rsidRPr="00DF0A16">
        <w:rPr>
          <w:rFonts w:ascii="Times New Roman" w:hAnsi="Times New Roman" w:cs="Times New Roman"/>
          <w:color w:val="000000" w:themeColor="text1"/>
        </w:rPr>
        <w:t>Institut</w:t>
      </w:r>
      <w:proofErr w:type="spellEnd"/>
      <w:r w:rsidRPr="00DF0A16">
        <w:rPr>
          <w:rFonts w:ascii="Times New Roman" w:hAnsi="Times New Roman" w:cs="Times New Roman"/>
          <w:color w:val="000000" w:themeColor="text1"/>
        </w:rPr>
        <w:t xml:space="preserve"> de Neurosciences INM </w:t>
      </w:r>
      <w:proofErr w:type="spellStart"/>
      <w:r w:rsidRPr="00DF0A16">
        <w:rPr>
          <w:rFonts w:ascii="Times New Roman" w:hAnsi="Times New Roman" w:cs="Times New Roman"/>
          <w:color w:val="000000" w:themeColor="text1"/>
        </w:rPr>
        <w:t>Inserm</w:t>
      </w:r>
      <w:proofErr w:type="spellEnd"/>
      <w:r w:rsidRPr="00DF0A16">
        <w:rPr>
          <w:rFonts w:ascii="Times New Roman" w:hAnsi="Times New Roman" w:cs="Times New Roman"/>
          <w:color w:val="000000" w:themeColor="text1"/>
        </w:rPr>
        <w:t>, Montpellier, France</w:t>
      </w:r>
    </w:p>
    <w:p w14:paraId="42D9B8D9" w14:textId="77777777" w:rsidR="00DF0A16" w:rsidRPr="00DF0A16" w:rsidRDefault="00DF0A16" w:rsidP="00DF0A16">
      <w:pPr>
        <w:spacing w:before="240" w:after="240" w:line="480" w:lineRule="auto"/>
        <w:rPr>
          <w:rFonts w:ascii="Times New Roman" w:hAnsi="Times New Roman" w:cs="Times New Roman"/>
          <w:color w:val="000000" w:themeColor="text1"/>
          <w:shd w:val="clear" w:color="auto" w:fill="FFFFFF"/>
        </w:rPr>
      </w:pPr>
      <w:r w:rsidRPr="00DF0A16">
        <w:rPr>
          <w:rFonts w:ascii="Times New Roman" w:hAnsi="Times New Roman" w:cs="Times New Roman"/>
          <w:color w:val="000000" w:themeColor="text1"/>
          <w:shd w:val="clear" w:color="auto" w:fill="FFFFFF"/>
          <w:vertAlign w:val="superscript"/>
        </w:rPr>
        <w:t>d</w:t>
      </w:r>
      <w:r w:rsidRPr="00DF0A16">
        <w:rPr>
          <w:rFonts w:ascii="Times New Roman" w:hAnsi="Times New Roman" w:cs="Times New Roman"/>
          <w:color w:val="000000" w:themeColor="text1"/>
          <w:shd w:val="clear" w:color="auto" w:fill="FFFFFF"/>
        </w:rPr>
        <w:t xml:space="preserve"> Edinburgh Dementia Prevention, University of Edinburgh, Edinburgh, UK</w:t>
      </w:r>
    </w:p>
    <w:p w14:paraId="35953B64" w14:textId="77777777" w:rsidR="00DF0A16" w:rsidRPr="00DF0A16" w:rsidRDefault="00DF0A16" w:rsidP="00DF0A16">
      <w:pPr>
        <w:spacing w:before="240" w:after="240" w:line="480" w:lineRule="auto"/>
        <w:rPr>
          <w:rFonts w:ascii="Times New Roman" w:hAnsi="Times New Roman" w:cs="Times New Roman"/>
          <w:color w:val="000000" w:themeColor="text1"/>
          <w:shd w:val="clear" w:color="auto" w:fill="FFFFFF"/>
        </w:rPr>
      </w:pPr>
      <w:r w:rsidRPr="00DF0A16">
        <w:rPr>
          <w:rFonts w:ascii="Times New Roman" w:hAnsi="Times New Roman" w:cs="Times New Roman"/>
          <w:color w:val="000000" w:themeColor="text1"/>
          <w:vertAlign w:val="superscript"/>
        </w:rPr>
        <w:t xml:space="preserve">e </w:t>
      </w:r>
      <w:r w:rsidRPr="00DF0A16">
        <w:rPr>
          <w:rFonts w:ascii="Times New Roman" w:hAnsi="Times New Roman" w:cs="Times New Roman"/>
          <w:color w:val="000000" w:themeColor="text1"/>
          <w:shd w:val="clear" w:color="auto" w:fill="FFFFFF"/>
        </w:rPr>
        <w:t>Department of Social Medicine, Ohio University, Ohio, USA</w:t>
      </w:r>
    </w:p>
    <w:p w14:paraId="39144E02" w14:textId="77777777" w:rsidR="00DF0A16" w:rsidRPr="00DF0A16" w:rsidRDefault="00DF0A16" w:rsidP="00DF0A16">
      <w:pPr>
        <w:spacing w:before="240" w:after="240" w:line="480" w:lineRule="auto"/>
        <w:rPr>
          <w:rFonts w:ascii="Times New Roman" w:hAnsi="Times New Roman" w:cs="Times New Roman"/>
          <w:color w:val="000000" w:themeColor="text1"/>
          <w:vertAlign w:val="superscript"/>
        </w:rPr>
      </w:pPr>
      <w:r w:rsidRPr="00DF0A16">
        <w:rPr>
          <w:rFonts w:ascii="Times New Roman" w:hAnsi="Times New Roman" w:cs="Times New Roman"/>
          <w:color w:val="000000" w:themeColor="text1"/>
          <w:shd w:val="clear" w:color="auto" w:fill="FFFFFF"/>
          <w:vertAlign w:val="superscript"/>
        </w:rPr>
        <w:t>f</w:t>
      </w:r>
      <w:r w:rsidRPr="00DF0A16">
        <w:rPr>
          <w:rFonts w:ascii="Times New Roman" w:hAnsi="Times New Roman" w:cs="Times New Roman"/>
          <w:color w:val="000000" w:themeColor="text1"/>
          <w:shd w:val="clear" w:color="auto" w:fill="FFFFFF"/>
        </w:rPr>
        <w:t xml:space="preserve"> Department of Psychiatry, Oxford University, Oxford, UK</w:t>
      </w:r>
      <w:r w:rsidRPr="00DF0A16">
        <w:rPr>
          <w:rFonts w:ascii="Times New Roman" w:hAnsi="Times New Roman" w:cs="Times New Roman"/>
          <w:color w:val="000000" w:themeColor="text1"/>
          <w:vertAlign w:val="superscript"/>
        </w:rPr>
        <w:t xml:space="preserve"> </w:t>
      </w:r>
    </w:p>
    <w:p w14:paraId="5B018508" w14:textId="77777777" w:rsidR="00DF0A16" w:rsidRPr="00DF0A16" w:rsidRDefault="00DF0A16" w:rsidP="00DF0A16">
      <w:pPr>
        <w:pStyle w:val="NormalWeb"/>
        <w:spacing w:before="240" w:beforeAutospacing="0" w:after="240" w:afterAutospacing="0" w:line="480" w:lineRule="auto"/>
        <w:rPr>
          <w:rFonts w:ascii="Times New Roman" w:hAnsi="Times New Roman" w:cs="Times New Roman"/>
        </w:rPr>
      </w:pPr>
      <w:r w:rsidRPr="00DF0A16">
        <w:rPr>
          <w:rFonts w:ascii="Times New Roman" w:hAnsi="Times New Roman" w:cs="Times New Roman"/>
          <w:color w:val="000000" w:themeColor="text1"/>
          <w:shd w:val="clear" w:color="auto" w:fill="FFFFFF"/>
          <w:vertAlign w:val="superscript"/>
        </w:rPr>
        <w:t>g</w:t>
      </w:r>
      <w:r w:rsidRPr="00DF0A16">
        <w:rPr>
          <w:rFonts w:ascii="Times New Roman" w:hAnsi="Times New Roman" w:cs="Times New Roman"/>
          <w:position w:val="8"/>
          <w:sz w:val="16"/>
          <w:szCs w:val="16"/>
        </w:rPr>
        <w:t xml:space="preserve"> </w:t>
      </w:r>
      <w:r w:rsidRPr="00DF0A16">
        <w:rPr>
          <w:rFonts w:ascii="Times New Roman" w:hAnsi="Times New Roman" w:cs="Times New Roman"/>
        </w:rPr>
        <w:t xml:space="preserve">Department of Brain Science, Imperial College London, UK </w:t>
      </w:r>
    </w:p>
    <w:p w14:paraId="645969BB" w14:textId="77777777" w:rsidR="00DF0A16" w:rsidRPr="00DF0A16" w:rsidRDefault="00DF0A16" w:rsidP="00DF0A16">
      <w:pPr>
        <w:pStyle w:val="NormalWeb"/>
        <w:spacing w:before="240" w:beforeAutospacing="0" w:after="240" w:afterAutospacing="0" w:line="480" w:lineRule="auto"/>
        <w:rPr>
          <w:rFonts w:ascii="Times New Roman" w:hAnsi="Times New Roman" w:cs="Times New Roman"/>
        </w:rPr>
      </w:pPr>
      <w:r w:rsidRPr="00DF0A16">
        <w:rPr>
          <w:rFonts w:ascii="Times New Roman" w:hAnsi="Times New Roman" w:cs="Times New Roman"/>
          <w:color w:val="000000" w:themeColor="text1"/>
          <w:shd w:val="clear" w:color="auto" w:fill="FFFFFF"/>
          <w:vertAlign w:val="superscript"/>
        </w:rPr>
        <w:t>h</w:t>
      </w:r>
      <w:r w:rsidRPr="00DF0A16">
        <w:rPr>
          <w:rFonts w:ascii="Times New Roman" w:hAnsi="Times New Roman" w:cs="Times New Roman"/>
        </w:rPr>
        <w:t xml:space="preserve"> UK Dementia Research Institute Care Research and Technology Centre, Imperial College London and the University of Surrey, UK</w:t>
      </w:r>
    </w:p>
    <w:p w14:paraId="553A255E" w14:textId="77777777" w:rsidR="00DF0A16" w:rsidRPr="00DF0A16" w:rsidRDefault="00DF0A16" w:rsidP="00DF0A16">
      <w:pPr>
        <w:spacing w:before="240" w:after="240" w:line="480" w:lineRule="auto"/>
        <w:rPr>
          <w:rFonts w:ascii="Times New Roman" w:hAnsi="Times New Roman" w:cs="Times New Roman"/>
          <w:color w:val="000000" w:themeColor="text1"/>
        </w:rPr>
      </w:pPr>
      <w:proofErr w:type="spellStart"/>
      <w:r w:rsidRPr="00DF0A16">
        <w:rPr>
          <w:rFonts w:ascii="Times New Roman" w:hAnsi="Times New Roman" w:cs="Times New Roman"/>
          <w:color w:val="000000" w:themeColor="text1"/>
          <w:vertAlign w:val="superscript"/>
        </w:rPr>
        <w:lastRenderedPageBreak/>
        <w:t>i</w:t>
      </w:r>
      <w:proofErr w:type="spellEnd"/>
      <w:r w:rsidRPr="00DF0A16">
        <w:rPr>
          <w:rFonts w:ascii="Times New Roman" w:hAnsi="Times New Roman" w:cs="Times New Roman"/>
          <w:color w:val="000000" w:themeColor="text1"/>
          <w:vertAlign w:val="superscript"/>
        </w:rPr>
        <w:t xml:space="preserve"> </w:t>
      </w:r>
      <w:r w:rsidRPr="00DF0A16">
        <w:rPr>
          <w:rFonts w:ascii="Times New Roman" w:hAnsi="Times New Roman" w:cs="Times New Roman"/>
          <w:color w:val="000000" w:themeColor="text1"/>
        </w:rPr>
        <w:t>Department of Psychiatry, School of Clinical Medicine, University of Cambridge, UK</w:t>
      </w:r>
    </w:p>
    <w:p w14:paraId="32B85959" w14:textId="77777777" w:rsidR="00DF0A16" w:rsidRPr="00DF0A16" w:rsidRDefault="00DF0A16" w:rsidP="00DF0A16">
      <w:pPr>
        <w:spacing w:before="240" w:after="240" w:line="480" w:lineRule="auto"/>
        <w:rPr>
          <w:rFonts w:ascii="Times New Roman" w:hAnsi="Times New Roman" w:cs="Times New Roman"/>
          <w:color w:val="000000" w:themeColor="text1"/>
        </w:rPr>
      </w:pPr>
      <w:r w:rsidRPr="00DF0A16">
        <w:rPr>
          <w:rFonts w:ascii="Times New Roman" w:hAnsi="Times New Roman" w:cs="Times New Roman"/>
          <w:color w:val="000000" w:themeColor="text1"/>
          <w:vertAlign w:val="superscript"/>
        </w:rPr>
        <w:t>j</w:t>
      </w:r>
      <w:r w:rsidRPr="00DF0A16">
        <w:rPr>
          <w:rFonts w:ascii="Times New Roman" w:hAnsi="Times New Roman" w:cs="Times New Roman"/>
          <w:color w:val="000000" w:themeColor="text1"/>
        </w:rPr>
        <w:t xml:space="preserve"> Scottish Brain Sciences, Edinburgh, UK</w:t>
      </w:r>
    </w:p>
    <w:p w14:paraId="2E93552A" w14:textId="77777777" w:rsidR="00CD4A01" w:rsidRPr="00DF0A16" w:rsidRDefault="00CD4A01" w:rsidP="00CD4A01">
      <w:pPr>
        <w:pStyle w:val="NormalWeb"/>
        <w:spacing w:before="240" w:beforeAutospacing="0" w:after="240" w:afterAutospacing="0" w:line="480" w:lineRule="auto"/>
        <w:rPr>
          <w:rFonts w:ascii="TimesNewRomanPSMT" w:hAnsi="TimesNewRomanPSMT" w:cs="Times New Roman" w:hint="eastAsia"/>
          <w:lang w:val="en-GB"/>
        </w:rPr>
      </w:pPr>
    </w:p>
    <w:p w14:paraId="115A6D97" w14:textId="77777777" w:rsidR="00BD0F5D" w:rsidRPr="00957DB3" w:rsidRDefault="00BD0F5D" w:rsidP="00BD0F5D">
      <w:pPr>
        <w:spacing w:before="240" w:after="240" w:line="480" w:lineRule="auto"/>
        <w:rPr>
          <w:rFonts w:ascii="Times New Roman" w:hAnsi="Times New Roman" w:cs="Times New Roman"/>
          <w:b/>
        </w:rPr>
      </w:pPr>
      <w:r w:rsidRPr="00957DB3">
        <w:rPr>
          <w:rFonts w:ascii="Times New Roman" w:hAnsi="Times New Roman" w:cs="Times New Roman"/>
          <w:caps/>
          <w:vertAlign w:val="superscript"/>
        </w:rPr>
        <w:t xml:space="preserve">* </w:t>
      </w:r>
      <w:r w:rsidRPr="00957DB3">
        <w:rPr>
          <w:rFonts w:ascii="Times New Roman" w:hAnsi="Times New Roman" w:cs="Times New Roman"/>
          <w:b/>
        </w:rPr>
        <w:t>Corresponding author:</w:t>
      </w:r>
    </w:p>
    <w:p w14:paraId="552AF07A" w14:textId="77777777" w:rsidR="00BD0F5D" w:rsidRPr="00957DB3" w:rsidRDefault="00BD0F5D" w:rsidP="00BD0F5D">
      <w:pPr>
        <w:spacing w:line="480" w:lineRule="auto"/>
        <w:rPr>
          <w:rFonts w:ascii="Times New Roman" w:hAnsi="Times New Roman" w:cs="Times New Roman"/>
        </w:rPr>
      </w:pPr>
      <w:r w:rsidRPr="00957DB3">
        <w:rPr>
          <w:rFonts w:ascii="Times New Roman" w:hAnsi="Times New Roman" w:cs="Times New Roman"/>
        </w:rPr>
        <w:t>Lorina Naci</w:t>
      </w:r>
    </w:p>
    <w:p w14:paraId="6B58621E" w14:textId="77777777" w:rsidR="00BD0F5D" w:rsidRPr="00957DB3" w:rsidRDefault="00BD0F5D" w:rsidP="00BD0F5D">
      <w:pPr>
        <w:spacing w:line="480" w:lineRule="auto"/>
        <w:rPr>
          <w:rFonts w:ascii="Times New Roman" w:hAnsi="Times New Roman" w:cs="Times New Roman"/>
        </w:rPr>
      </w:pPr>
      <w:r w:rsidRPr="00957DB3">
        <w:rPr>
          <w:rFonts w:ascii="Times New Roman" w:hAnsi="Times New Roman" w:cs="Times New Roman"/>
        </w:rPr>
        <w:t>School of Psychology</w:t>
      </w:r>
    </w:p>
    <w:p w14:paraId="38B90505" w14:textId="77777777" w:rsidR="00BD0F5D" w:rsidRPr="00957DB3" w:rsidRDefault="00BD0F5D" w:rsidP="00BD0F5D">
      <w:pPr>
        <w:spacing w:line="480" w:lineRule="auto"/>
        <w:rPr>
          <w:rFonts w:ascii="Times New Roman" w:hAnsi="Times New Roman" w:cs="Times New Roman"/>
        </w:rPr>
      </w:pPr>
      <w:r w:rsidRPr="00957DB3">
        <w:rPr>
          <w:rFonts w:ascii="Times New Roman" w:hAnsi="Times New Roman" w:cs="Times New Roman"/>
        </w:rPr>
        <w:t>Trinity College Institute of Neuroscience</w:t>
      </w:r>
    </w:p>
    <w:p w14:paraId="2D026EDA" w14:textId="77777777" w:rsidR="00BD0F5D" w:rsidRPr="00957DB3" w:rsidRDefault="00BD0F5D" w:rsidP="00BD0F5D">
      <w:pPr>
        <w:spacing w:line="480" w:lineRule="auto"/>
        <w:rPr>
          <w:rFonts w:ascii="Times New Roman" w:hAnsi="Times New Roman" w:cs="Times New Roman"/>
        </w:rPr>
      </w:pPr>
      <w:r w:rsidRPr="00957DB3">
        <w:rPr>
          <w:rFonts w:ascii="Times New Roman" w:hAnsi="Times New Roman" w:cs="Times New Roman"/>
        </w:rPr>
        <w:t>Global Brain Health Institute</w:t>
      </w:r>
    </w:p>
    <w:p w14:paraId="51637976" w14:textId="77777777" w:rsidR="00BD0F5D" w:rsidRPr="00957DB3" w:rsidRDefault="00BD0F5D" w:rsidP="00BD0F5D">
      <w:pPr>
        <w:spacing w:line="480" w:lineRule="auto"/>
        <w:rPr>
          <w:rFonts w:ascii="Times New Roman" w:hAnsi="Times New Roman" w:cs="Times New Roman"/>
        </w:rPr>
      </w:pPr>
      <w:r w:rsidRPr="00957DB3">
        <w:rPr>
          <w:rFonts w:ascii="Times New Roman" w:hAnsi="Times New Roman" w:cs="Times New Roman"/>
        </w:rPr>
        <w:t>Trinity College Dublin</w:t>
      </w:r>
    </w:p>
    <w:p w14:paraId="70377CA8" w14:textId="77777777" w:rsidR="00BD0F5D" w:rsidRPr="00957DB3" w:rsidRDefault="00BD0F5D" w:rsidP="00BD0F5D">
      <w:pPr>
        <w:spacing w:line="480" w:lineRule="auto"/>
        <w:rPr>
          <w:rFonts w:ascii="Times New Roman" w:hAnsi="Times New Roman" w:cs="Times New Roman"/>
        </w:rPr>
      </w:pPr>
      <w:r w:rsidRPr="00957DB3">
        <w:rPr>
          <w:rFonts w:ascii="Times New Roman" w:hAnsi="Times New Roman" w:cs="Times New Roman"/>
        </w:rPr>
        <w:t>Dublin, Ireland</w:t>
      </w:r>
    </w:p>
    <w:p w14:paraId="1BB61C3D" w14:textId="77777777" w:rsidR="00BD0F5D" w:rsidRPr="00957DB3" w:rsidRDefault="00BD0F5D" w:rsidP="00BD0F5D">
      <w:pPr>
        <w:spacing w:line="480" w:lineRule="auto"/>
        <w:rPr>
          <w:rFonts w:ascii="Times New Roman" w:hAnsi="Times New Roman" w:cs="Times New Roman"/>
        </w:rPr>
      </w:pPr>
      <w:r w:rsidRPr="00957DB3">
        <w:rPr>
          <w:rFonts w:ascii="Times New Roman" w:hAnsi="Times New Roman" w:cs="Times New Roman"/>
        </w:rPr>
        <w:t>Telephone: +353 (0)87 688 5642</w:t>
      </w:r>
    </w:p>
    <w:p w14:paraId="34661685" w14:textId="77777777" w:rsidR="00BD0F5D" w:rsidRPr="003C7130" w:rsidRDefault="00BD0F5D" w:rsidP="00BD0F5D">
      <w:pPr>
        <w:spacing w:line="480" w:lineRule="auto"/>
        <w:rPr>
          <w:rFonts w:ascii="Times New Roman" w:hAnsi="Times New Roman" w:cs="Times New Roman"/>
        </w:rPr>
      </w:pPr>
      <w:r w:rsidRPr="00957DB3">
        <w:rPr>
          <w:rFonts w:ascii="Times New Roman" w:hAnsi="Times New Roman" w:cs="Times New Roman"/>
        </w:rPr>
        <w:t xml:space="preserve">Email: </w:t>
      </w:r>
      <w:hyperlink r:id="rId8" w:history="1">
        <w:r w:rsidRPr="00BD0F5D">
          <w:rPr>
            <w:rStyle w:val="Hyperlink"/>
            <w:rFonts w:ascii="Times New Roman" w:hAnsi="Times New Roman" w:cs="Times New Roman"/>
            <w:color w:val="auto"/>
          </w:rPr>
          <w:t>nacil@tcd.ie</w:t>
        </w:r>
      </w:hyperlink>
    </w:p>
    <w:p w14:paraId="4A1F1CD9" w14:textId="77777777" w:rsidR="00465BC6" w:rsidRDefault="00465BC6">
      <w:pPr>
        <w:rPr>
          <w:rFonts w:ascii="Times New Roman" w:hAnsi="Times New Roman" w:cs="Times New Roman"/>
          <w:color w:val="000000" w:themeColor="text1"/>
        </w:rPr>
      </w:pPr>
      <w:r>
        <w:rPr>
          <w:rFonts w:ascii="Times New Roman" w:hAnsi="Times New Roman" w:cs="Times New Roman"/>
          <w:color w:val="000000" w:themeColor="text1"/>
        </w:rPr>
        <w:br w:type="page"/>
      </w:r>
    </w:p>
    <w:p w14:paraId="73388C44" w14:textId="2EE11B62" w:rsidR="00465BC6" w:rsidRPr="00465BC6" w:rsidRDefault="00465BC6" w:rsidP="0020093D">
      <w:pPr>
        <w:spacing w:before="240" w:after="240" w:line="48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Materials and</w:t>
      </w:r>
      <w:r w:rsidRPr="00465BC6">
        <w:rPr>
          <w:rFonts w:ascii="Times New Roman" w:hAnsi="Times New Roman" w:cs="Times New Roman"/>
          <w:b/>
          <w:color w:val="000000" w:themeColor="text1"/>
        </w:rPr>
        <w:t xml:space="preserve"> Methods</w:t>
      </w:r>
    </w:p>
    <w:p w14:paraId="2D4D175B" w14:textId="3EE74213" w:rsidR="00FD6401" w:rsidRPr="00832A13" w:rsidRDefault="00832A13" w:rsidP="00FD6401">
      <w:pPr>
        <w:spacing w:before="240" w:after="240" w:line="480" w:lineRule="auto"/>
        <w:rPr>
          <w:rFonts w:ascii="Times New Roman" w:hAnsi="Times New Roman" w:cs="Times New Roman"/>
          <w:color w:val="000000" w:themeColor="text1"/>
        </w:rPr>
      </w:pPr>
      <w:r>
        <w:rPr>
          <w:rFonts w:ascii="Times New Roman" w:hAnsi="Times New Roman" w:cs="Times New Roman"/>
          <w:lang w:val="en-US"/>
        </w:rPr>
        <w:t>T</w:t>
      </w:r>
      <w:r w:rsidR="00FD6401" w:rsidRPr="003519ED">
        <w:rPr>
          <w:rFonts w:ascii="Times New Roman" w:hAnsi="Times New Roman" w:cs="Times New Roman"/>
          <w:lang w:val="en-US"/>
        </w:rPr>
        <w:t>he eleven cognitive summary variables from the COGNITO battery were:</w:t>
      </w:r>
    </w:p>
    <w:p w14:paraId="0185CBEA"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Working memory: the simultaneous presentation of auditory and visual attention tasks assessed by subtracting the time taken in milliseconds on this double task from the visual task alone.</w:t>
      </w:r>
    </w:p>
    <w:p w14:paraId="04EC78EC" w14:textId="77777777" w:rsidR="00FD6401" w:rsidRPr="00BD0D8C" w:rsidRDefault="00FD6401" w:rsidP="00FD6401">
      <w:pPr>
        <w:pStyle w:val="ListParagraph"/>
        <w:numPr>
          <w:ilvl w:val="0"/>
          <w:numId w:val="1"/>
        </w:numPr>
        <w:spacing w:after="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Working memory: the simultaneous presentation of auditory and visual attention tasks assessed by total number of correct answers for visual form recognition on this double task.</w:t>
      </w:r>
    </w:p>
    <w:p w14:paraId="7EE7AFF4"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Narrative recall: total number of correct elements on immediate recall of a story with a temporal progression requiring attention to macrostructure.</w:t>
      </w:r>
    </w:p>
    <w:p w14:paraId="19560E26"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 xml:space="preserve">Description </w:t>
      </w:r>
      <w:proofErr w:type="gramStart"/>
      <w:r w:rsidRPr="003527FF">
        <w:rPr>
          <w:rFonts w:ascii="Times New Roman" w:eastAsia="Times New Roman" w:hAnsi="Times New Roman" w:cs="Times New Roman"/>
          <w:sz w:val="24"/>
          <w:szCs w:val="24"/>
          <w:lang w:val="en-US"/>
        </w:rPr>
        <w:t>recall</w:t>
      </w:r>
      <w:r>
        <w:rPr>
          <w:rFonts w:ascii="Times New Roman" w:eastAsia="Times New Roman" w:hAnsi="Times New Roman" w:cs="Times New Roman"/>
          <w:sz w:val="24"/>
          <w:szCs w:val="24"/>
          <w:lang w:val="en-US"/>
        </w:rPr>
        <w:t>:</w:t>
      </w:r>
      <w:proofErr w:type="gramEnd"/>
      <w:r w:rsidRPr="00BD0D8C">
        <w:rPr>
          <w:rFonts w:ascii="Times New Roman" w:eastAsia="Times New Roman" w:hAnsi="Times New Roman" w:cs="Times New Roman"/>
          <w:sz w:val="24"/>
          <w:szCs w:val="24"/>
          <w:lang w:val="en-US"/>
        </w:rPr>
        <w:t xml:space="preserve"> total number of correct elements recalled of a description without thematic progression requiring attention to microstructure and recall of spatial location. The narrative and description recall are similar in terms of word frequency in the language and syntactic structure.</w:t>
      </w:r>
    </w:p>
    <w:p w14:paraId="15698E9D"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Implicit memory: difference in the number of steps in the progressive build-up of names on the screen required for recognition between names never seen and number of names previously learnt in an immediate recall task.</w:t>
      </w:r>
    </w:p>
    <w:p w14:paraId="0D90E977"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 xml:space="preserve">Name-face association: number of faces </w:t>
      </w:r>
      <w:r w:rsidRPr="003527FF">
        <w:rPr>
          <w:rFonts w:ascii="Times New Roman" w:eastAsia="Times New Roman" w:hAnsi="Times New Roman" w:cs="Times New Roman"/>
          <w:sz w:val="24"/>
          <w:szCs w:val="24"/>
          <w:lang w:val="en-US"/>
        </w:rPr>
        <w:t>recognized</w:t>
      </w:r>
      <w:r w:rsidRPr="00BD0D8C">
        <w:rPr>
          <w:rFonts w:ascii="Times New Roman" w:eastAsia="Times New Roman" w:hAnsi="Times New Roman" w:cs="Times New Roman"/>
          <w:sz w:val="24"/>
          <w:szCs w:val="24"/>
          <w:lang w:val="en-US"/>
        </w:rPr>
        <w:t xml:space="preserve"> after a delay from a series of 18 faces of which 9 have been previously shown with their corresponding names.</w:t>
      </w:r>
    </w:p>
    <w:p w14:paraId="0B593833"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lastRenderedPageBreak/>
        <w:t>Form perception: number of correct answers in the matching of complex forms to a multiple-choice array.</w:t>
      </w:r>
    </w:p>
    <w:p w14:paraId="78CDB851"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Form perception speed: mean time taken in milliseconds for each trial.</w:t>
      </w:r>
    </w:p>
    <w:p w14:paraId="0724F9AF"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 xml:space="preserve">Phoneme comprehension: number of correct responses in the matching of a word with an image presented as part of a multiple-choice array including semantic, </w:t>
      </w:r>
      <w:proofErr w:type="gramStart"/>
      <w:r w:rsidRPr="00BD0D8C">
        <w:rPr>
          <w:rFonts w:ascii="Times New Roman" w:eastAsia="Times New Roman" w:hAnsi="Times New Roman" w:cs="Times New Roman"/>
          <w:sz w:val="24"/>
          <w:szCs w:val="24"/>
          <w:lang w:val="en-US"/>
        </w:rPr>
        <w:t>morphological</w:t>
      </w:r>
      <w:proofErr w:type="gramEnd"/>
      <w:r w:rsidRPr="00BD0D8C">
        <w:rPr>
          <w:rFonts w:ascii="Times New Roman" w:eastAsia="Times New Roman" w:hAnsi="Times New Roman" w:cs="Times New Roman"/>
          <w:sz w:val="24"/>
          <w:szCs w:val="24"/>
          <w:lang w:val="en-US"/>
        </w:rPr>
        <w:t xml:space="preserve"> and phonetic distractors.</w:t>
      </w:r>
    </w:p>
    <w:p w14:paraId="308B6499"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Phoneme comprehension speed: mean time taken in milliseconds to perform.</w:t>
      </w:r>
    </w:p>
    <w:p w14:paraId="6E9F19FF" w14:textId="77777777" w:rsidR="00FD6401" w:rsidRPr="00BD0D8C" w:rsidRDefault="00FD6401" w:rsidP="00FD6401">
      <w:pPr>
        <w:pStyle w:val="ListParagraph"/>
        <w:numPr>
          <w:ilvl w:val="0"/>
          <w:numId w:val="1"/>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Verbal fluency: total sum of the number of words generated in 30s using both a semantic (vegetables) and phonemic (letter P) cue.</w:t>
      </w:r>
    </w:p>
    <w:p w14:paraId="68B5325C" w14:textId="77777777" w:rsidR="00FD6401" w:rsidRPr="00BD0D8C" w:rsidRDefault="00FD6401" w:rsidP="00FD6401">
      <w:pPr>
        <w:pStyle w:val="ListParagraph"/>
        <w:spacing w:before="240" w:after="240" w:line="480" w:lineRule="auto"/>
        <w:rPr>
          <w:rFonts w:ascii="Times New Roman" w:eastAsia="Times New Roman" w:hAnsi="Times New Roman" w:cs="Times New Roman"/>
          <w:sz w:val="24"/>
          <w:szCs w:val="24"/>
          <w:lang w:val="en-US"/>
        </w:rPr>
      </w:pPr>
    </w:p>
    <w:p w14:paraId="0A59F4D4" w14:textId="77777777" w:rsidR="00FD6401" w:rsidRPr="00BD0D8C" w:rsidRDefault="00FD6401" w:rsidP="00FD6401">
      <w:pPr>
        <w:spacing w:before="240" w:after="240" w:line="480" w:lineRule="auto"/>
        <w:ind w:left="360"/>
        <w:rPr>
          <w:rFonts w:ascii="Times New Roman" w:eastAsia="Times New Roman" w:hAnsi="Times New Roman" w:cs="Times New Roman"/>
          <w:lang w:val="en-US"/>
        </w:rPr>
      </w:pPr>
      <w:r w:rsidRPr="00BD0D8C">
        <w:rPr>
          <w:rFonts w:ascii="Times New Roman" w:eastAsia="Times New Roman" w:hAnsi="Times New Roman" w:cs="Times New Roman"/>
          <w:lang w:val="en-US"/>
        </w:rPr>
        <w:t>The two summary variables from the Visual Short-term Memory Binding task were:</w:t>
      </w:r>
    </w:p>
    <w:p w14:paraId="381210BA" w14:textId="77777777" w:rsidR="00FD6401" w:rsidRPr="00BD0D8C" w:rsidRDefault="00FD6401" w:rsidP="00FD6401">
      <w:pPr>
        <w:pStyle w:val="ListParagraph"/>
        <w:numPr>
          <w:ilvl w:val="0"/>
          <w:numId w:val="1"/>
        </w:numPr>
        <w:spacing w:after="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 xml:space="preserve">Visual short-term memory binding test (shape only condition): percentage of correct recognition of </w:t>
      </w:r>
      <w:r w:rsidRPr="00BD0D8C">
        <w:rPr>
          <w:rFonts w:ascii="Times New Roman" w:eastAsia="Times New Roman" w:hAnsi="Times New Roman" w:cs="Times New Roman"/>
          <w:color w:val="000000"/>
          <w:sz w:val="24"/>
          <w:szCs w:val="24"/>
          <w:lang w:val="en-US"/>
        </w:rPr>
        <w:t>the shape of presented visual stimuli after a short period of retention.</w:t>
      </w:r>
    </w:p>
    <w:p w14:paraId="281893C0" w14:textId="77777777" w:rsidR="00FD6401" w:rsidRPr="00BD0D8C" w:rsidRDefault="00FD6401" w:rsidP="00FD6401">
      <w:pPr>
        <w:pStyle w:val="ListParagraph"/>
        <w:numPr>
          <w:ilvl w:val="0"/>
          <w:numId w:val="1"/>
        </w:numPr>
        <w:spacing w:after="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Visual short-term memory binding test (shape-</w:t>
      </w:r>
      <w:r w:rsidRPr="003527FF">
        <w:rPr>
          <w:rFonts w:ascii="Times New Roman" w:eastAsia="Times New Roman" w:hAnsi="Times New Roman" w:cs="Times New Roman"/>
          <w:sz w:val="24"/>
          <w:szCs w:val="24"/>
          <w:lang w:val="en-US"/>
        </w:rPr>
        <w:t>color</w:t>
      </w:r>
      <w:r w:rsidRPr="00BD0D8C">
        <w:rPr>
          <w:rFonts w:ascii="Times New Roman" w:eastAsia="Times New Roman" w:hAnsi="Times New Roman" w:cs="Times New Roman"/>
          <w:sz w:val="24"/>
          <w:szCs w:val="24"/>
          <w:lang w:val="en-US"/>
        </w:rPr>
        <w:t xml:space="preserve"> binding condition): percentage of correct recognition </w:t>
      </w:r>
      <w:r w:rsidRPr="00BD0D8C">
        <w:rPr>
          <w:rFonts w:ascii="Times New Roman" w:eastAsia="Times New Roman" w:hAnsi="Times New Roman" w:cs="Times New Roman"/>
          <w:color w:val="000000"/>
          <w:sz w:val="24"/>
          <w:szCs w:val="24"/>
          <w:lang w:val="en-US"/>
        </w:rPr>
        <w:t xml:space="preserve">of combinations of shape and </w:t>
      </w:r>
      <w:r w:rsidRPr="003527FF">
        <w:rPr>
          <w:rFonts w:ascii="Times New Roman" w:eastAsia="Times New Roman" w:hAnsi="Times New Roman" w:cs="Times New Roman"/>
          <w:color w:val="000000"/>
          <w:sz w:val="24"/>
          <w:szCs w:val="24"/>
          <w:lang w:val="en-US"/>
        </w:rPr>
        <w:t>color</w:t>
      </w:r>
      <w:r w:rsidRPr="00BD0D8C">
        <w:rPr>
          <w:rFonts w:ascii="Times New Roman" w:eastAsia="Times New Roman" w:hAnsi="Times New Roman" w:cs="Times New Roman"/>
          <w:color w:val="000000"/>
          <w:sz w:val="24"/>
          <w:szCs w:val="24"/>
          <w:lang w:val="en-US"/>
        </w:rPr>
        <w:t xml:space="preserve"> of presented visual stimuli </w:t>
      </w:r>
      <w:r w:rsidRPr="00BD0D8C">
        <w:rPr>
          <w:rFonts w:ascii="Times New Roman" w:eastAsia="Times New Roman" w:hAnsi="Times New Roman" w:cs="Times New Roman"/>
          <w:sz w:val="24"/>
          <w:szCs w:val="24"/>
          <w:lang w:val="en-US"/>
        </w:rPr>
        <w:t>after a short period of retention.</w:t>
      </w:r>
    </w:p>
    <w:p w14:paraId="2B2F14D4" w14:textId="77777777" w:rsidR="00FD6401" w:rsidRDefault="00FD6401" w:rsidP="0020093D">
      <w:pPr>
        <w:spacing w:before="240" w:after="240" w:line="480" w:lineRule="auto"/>
        <w:rPr>
          <w:rFonts w:ascii="Times New Roman" w:hAnsi="Times New Roman" w:cs="Times New Roman"/>
          <w:color w:val="000000" w:themeColor="text1"/>
        </w:rPr>
      </w:pPr>
    </w:p>
    <w:p w14:paraId="57E67B9D" w14:textId="77777777" w:rsidR="00E51F64" w:rsidRDefault="00E51F64" w:rsidP="0020093D">
      <w:pPr>
        <w:spacing w:before="240" w:after="240" w:line="480" w:lineRule="auto"/>
        <w:rPr>
          <w:rFonts w:ascii="Times New Roman" w:hAnsi="Times New Roman" w:cs="Times New Roman"/>
          <w:color w:val="000000" w:themeColor="text1"/>
        </w:rPr>
      </w:pPr>
    </w:p>
    <w:p w14:paraId="7F893EA8" w14:textId="77777777" w:rsidR="00FF1DE7" w:rsidRDefault="00FF1DE7" w:rsidP="00FF1DE7">
      <w:pPr>
        <w:spacing w:line="480" w:lineRule="auto"/>
        <w:rPr>
          <w:rFonts w:ascii="Times New Roman" w:hAnsi="Times New Roman" w:cs="Times New Roman"/>
          <w:b/>
          <w:lang w:val="en-US"/>
        </w:rPr>
      </w:pPr>
      <w:r>
        <w:rPr>
          <w:rFonts w:ascii="Times New Roman" w:hAnsi="Times New Roman" w:cs="Times New Roman"/>
          <w:b/>
          <w:lang w:val="en-US"/>
        </w:rPr>
        <w:lastRenderedPageBreak/>
        <w:t>Behavioral data reduction</w:t>
      </w:r>
    </w:p>
    <w:p w14:paraId="4F35A406" w14:textId="5387762E" w:rsidR="00FF1DE7" w:rsidRDefault="00FF1DE7" w:rsidP="00FF1DE7">
      <w:pPr>
        <w:spacing w:line="480" w:lineRule="auto"/>
        <w:rPr>
          <w:rFonts w:ascii="Times New Roman" w:hAnsi="Times New Roman" w:cs="Times New Roman"/>
          <w:bCs/>
          <w:lang w:val="en-US"/>
        </w:rPr>
      </w:pPr>
      <w:r>
        <w:rPr>
          <w:rFonts w:ascii="Times New Roman" w:hAnsi="Times New Roman" w:cs="Times New Roman"/>
          <w:bCs/>
          <w:lang w:val="en-US"/>
        </w:rPr>
        <w:t>S</w:t>
      </w:r>
      <w:r w:rsidRPr="008E1E75">
        <w:rPr>
          <w:rFonts w:ascii="Times New Roman" w:hAnsi="Times New Roman" w:cs="Times New Roman"/>
          <w:bCs/>
          <w:lang w:val="en-US"/>
        </w:rPr>
        <w:t>harp breaks</w:t>
      </w:r>
      <w:r>
        <w:rPr>
          <w:rFonts w:ascii="Times New Roman" w:hAnsi="Times New Roman" w:cs="Times New Roman"/>
          <w:bCs/>
          <w:lang w:val="en-US"/>
        </w:rPr>
        <w:t xml:space="preserve"> in </w:t>
      </w:r>
      <w:r w:rsidRPr="00C65384">
        <w:rPr>
          <w:rFonts w:ascii="Times New Roman" w:hAnsi="Times New Roman" w:cs="Times New Roman"/>
          <w:bCs/>
          <w:lang w:val="en-US"/>
        </w:rPr>
        <w:t>the “scree" plot of the successive eigenvalues</w:t>
      </w:r>
      <w:r>
        <w:rPr>
          <w:rFonts w:ascii="Times New Roman" w:hAnsi="Times New Roman" w:cs="Times New Roman"/>
          <w:bCs/>
          <w:lang w:val="en-US"/>
        </w:rPr>
        <w:t xml:space="preserve"> </w:t>
      </w:r>
      <w:r w:rsidRPr="00C65384">
        <w:rPr>
          <w:rFonts w:ascii="Times New Roman" w:hAnsi="Times New Roman" w:cs="Times New Roman"/>
          <w:bCs/>
          <w:lang w:val="en-US"/>
        </w:rPr>
        <w:t xml:space="preserve">suggest the appropriate number of components to extract. </w:t>
      </w:r>
      <w:r>
        <w:rPr>
          <w:rFonts w:ascii="Times New Roman" w:hAnsi="Times New Roman" w:cs="Times New Roman"/>
          <w:bCs/>
          <w:lang w:val="en-US"/>
        </w:rPr>
        <w:t>We also conducted a</w:t>
      </w:r>
      <w:r w:rsidRPr="00C65384">
        <w:rPr>
          <w:rFonts w:ascii="Times New Roman" w:hAnsi="Times New Roman" w:cs="Times New Roman"/>
          <w:bCs/>
          <w:lang w:val="en-US"/>
        </w:rPr>
        <w:t xml:space="preserve"> parallel analysis that compares the scree of components of the actual data with that of a random data matrix of the same size as the original (Horn, 1965). The detailed steps are: 1) </w:t>
      </w:r>
      <w:r>
        <w:rPr>
          <w:rFonts w:ascii="Times New Roman" w:hAnsi="Times New Roman" w:cs="Times New Roman"/>
          <w:bCs/>
          <w:lang w:val="en-US"/>
        </w:rPr>
        <w:t>W</w:t>
      </w:r>
      <w:r w:rsidRPr="00C65384">
        <w:rPr>
          <w:rFonts w:ascii="Times New Roman" w:hAnsi="Times New Roman" w:cs="Times New Roman"/>
          <w:bCs/>
          <w:lang w:val="en-US"/>
        </w:rPr>
        <w:t xml:space="preserve">e simulated </w:t>
      </w:r>
      <w:r>
        <w:rPr>
          <w:rFonts w:ascii="Times New Roman" w:hAnsi="Times New Roman" w:cs="Times New Roman"/>
          <w:bCs/>
          <w:lang w:val="en-US"/>
        </w:rPr>
        <w:t xml:space="preserve">a </w:t>
      </w:r>
      <w:r w:rsidRPr="00C65384">
        <w:rPr>
          <w:rFonts w:ascii="Times New Roman" w:hAnsi="Times New Roman" w:cs="Times New Roman"/>
          <w:bCs/>
          <w:lang w:val="en-US"/>
        </w:rPr>
        <w:t>random normal data matrix of the same number of original cognitive variables (n</w:t>
      </w:r>
      <w:r w:rsidR="000F2B00">
        <w:rPr>
          <w:rFonts w:ascii="Times New Roman" w:hAnsi="Times New Roman" w:cs="Times New Roman"/>
          <w:bCs/>
          <w:lang w:val="en-US"/>
        </w:rPr>
        <w:t xml:space="preserve"> </w:t>
      </w:r>
      <w:r w:rsidRPr="00C65384">
        <w:rPr>
          <w:rFonts w:ascii="Times New Roman" w:hAnsi="Times New Roman" w:cs="Times New Roman"/>
          <w:bCs/>
          <w:lang w:val="en-US"/>
        </w:rPr>
        <w:t>=</w:t>
      </w:r>
      <w:r w:rsidR="000F2B00">
        <w:rPr>
          <w:rFonts w:ascii="Times New Roman" w:hAnsi="Times New Roman" w:cs="Times New Roman"/>
          <w:bCs/>
          <w:lang w:val="en-US"/>
        </w:rPr>
        <w:t xml:space="preserve"> </w:t>
      </w:r>
      <w:r w:rsidRPr="00C65384">
        <w:rPr>
          <w:rFonts w:ascii="Times New Roman" w:hAnsi="Times New Roman" w:cs="Times New Roman"/>
          <w:bCs/>
          <w:lang w:val="en-US"/>
        </w:rPr>
        <w:t>13) and the same number of participants (</w:t>
      </w:r>
      <w:r w:rsidR="000F2B00">
        <w:rPr>
          <w:rFonts w:ascii="Times New Roman" w:hAnsi="Times New Roman" w:cs="Times New Roman"/>
          <w:bCs/>
          <w:lang w:val="en-US"/>
        </w:rPr>
        <w:t>N = 461</w:t>
      </w:r>
      <w:r w:rsidRPr="00C65384">
        <w:rPr>
          <w:rFonts w:ascii="Times New Roman" w:hAnsi="Times New Roman" w:cs="Times New Roman"/>
          <w:bCs/>
          <w:lang w:val="en-US"/>
        </w:rPr>
        <w:t xml:space="preserve">). 2) </w:t>
      </w:r>
      <w:r>
        <w:rPr>
          <w:rFonts w:ascii="Times New Roman" w:hAnsi="Times New Roman" w:cs="Times New Roman"/>
          <w:bCs/>
          <w:lang w:val="en-US"/>
        </w:rPr>
        <w:t>W</w:t>
      </w:r>
      <w:r w:rsidRPr="00C65384">
        <w:rPr>
          <w:rFonts w:ascii="Times New Roman" w:hAnsi="Times New Roman" w:cs="Times New Roman"/>
          <w:bCs/>
          <w:lang w:val="en-US"/>
        </w:rPr>
        <w:t xml:space="preserve">e extracted eigenvalues from the simulated data matrix. We repeated these two steps 500 times to create a set of 500 parallel eigenvalues. 3) </w:t>
      </w:r>
      <w:r>
        <w:rPr>
          <w:rFonts w:ascii="Times New Roman" w:hAnsi="Times New Roman" w:cs="Times New Roman"/>
          <w:bCs/>
          <w:lang w:val="en-US"/>
        </w:rPr>
        <w:t>W</w:t>
      </w:r>
      <w:r w:rsidRPr="00C65384">
        <w:rPr>
          <w:rFonts w:ascii="Times New Roman" w:hAnsi="Times New Roman" w:cs="Times New Roman"/>
          <w:bCs/>
          <w:lang w:val="en-US"/>
        </w:rPr>
        <w:t>e took the mean and 95th percentile of all eigenvalues generated by principal components analys</w:t>
      </w:r>
      <w:r>
        <w:rPr>
          <w:rFonts w:ascii="Times New Roman" w:hAnsi="Times New Roman" w:cs="Times New Roman"/>
          <w:bCs/>
          <w:lang w:val="en-US"/>
        </w:rPr>
        <w:t>i</w:t>
      </w:r>
      <w:r w:rsidRPr="00C65384">
        <w:rPr>
          <w:rFonts w:ascii="Times New Roman" w:hAnsi="Times New Roman" w:cs="Times New Roman"/>
          <w:bCs/>
          <w:lang w:val="en-US"/>
        </w:rPr>
        <w:t xml:space="preserve">s of random data sets. The results </w:t>
      </w:r>
      <w:r>
        <w:rPr>
          <w:rFonts w:ascii="Times New Roman" w:hAnsi="Times New Roman" w:cs="Times New Roman"/>
          <w:bCs/>
          <w:lang w:val="en-US"/>
        </w:rPr>
        <w:t>were</w:t>
      </w:r>
      <w:r w:rsidRPr="00C65384">
        <w:rPr>
          <w:rFonts w:ascii="Times New Roman" w:hAnsi="Times New Roman" w:cs="Times New Roman"/>
          <w:bCs/>
          <w:lang w:val="en-US"/>
        </w:rPr>
        <w:t xml:space="preserve"> a vector of mean (and 95th percentile) eigenvalues equal in size to the original number of cognitive variables (n</w:t>
      </w:r>
      <w:r w:rsidR="000F2B00">
        <w:rPr>
          <w:rFonts w:ascii="Times New Roman" w:hAnsi="Times New Roman" w:cs="Times New Roman"/>
          <w:bCs/>
          <w:lang w:val="en-US"/>
        </w:rPr>
        <w:t xml:space="preserve"> </w:t>
      </w:r>
      <w:r w:rsidRPr="00C65384">
        <w:rPr>
          <w:rFonts w:ascii="Times New Roman" w:hAnsi="Times New Roman" w:cs="Times New Roman"/>
          <w:bCs/>
          <w:lang w:val="en-US"/>
        </w:rPr>
        <w:t>=</w:t>
      </w:r>
      <w:r w:rsidR="000F2B00">
        <w:rPr>
          <w:rFonts w:ascii="Times New Roman" w:hAnsi="Times New Roman" w:cs="Times New Roman"/>
          <w:bCs/>
          <w:lang w:val="en-US"/>
        </w:rPr>
        <w:t xml:space="preserve"> </w:t>
      </w:r>
      <w:r w:rsidRPr="00C65384">
        <w:rPr>
          <w:rFonts w:ascii="Times New Roman" w:hAnsi="Times New Roman" w:cs="Times New Roman"/>
          <w:bCs/>
          <w:lang w:val="en-US"/>
        </w:rPr>
        <w:t xml:space="preserve">13). 4) </w:t>
      </w:r>
      <w:r>
        <w:rPr>
          <w:rFonts w:ascii="Times New Roman" w:hAnsi="Times New Roman" w:cs="Times New Roman"/>
          <w:bCs/>
          <w:lang w:val="en-US"/>
        </w:rPr>
        <w:t>W</w:t>
      </w:r>
      <w:r w:rsidRPr="00C65384">
        <w:rPr>
          <w:rFonts w:ascii="Times New Roman" w:hAnsi="Times New Roman" w:cs="Times New Roman"/>
          <w:bCs/>
          <w:lang w:val="en-US"/>
        </w:rPr>
        <w:t>e compared the eigenvalues of the actual data to that of parallel random data sets. Specifically, we plotted eigenvalues from the actual and random data sets and kept only those components whose eigenvalues are greater than 95th percentile of eigenvalues from the random data sets. Figure 2a</w:t>
      </w:r>
      <w:r>
        <w:rPr>
          <w:rFonts w:ascii="Times New Roman" w:hAnsi="Times New Roman" w:cs="Times New Roman"/>
          <w:bCs/>
          <w:lang w:val="en-US"/>
        </w:rPr>
        <w:t xml:space="preserve"> in the manuscript</w:t>
      </w:r>
      <w:r w:rsidRPr="00C65384">
        <w:rPr>
          <w:rFonts w:ascii="Times New Roman" w:hAnsi="Times New Roman" w:cs="Times New Roman"/>
          <w:bCs/>
          <w:lang w:val="en-US"/>
        </w:rPr>
        <w:t xml:space="preserve"> shows the scree plots of eigenvalues based on the actual data matrix (in blue line) and simulated data matrices</w:t>
      </w:r>
      <w:r w:rsidR="00F52F65">
        <w:rPr>
          <w:rFonts w:ascii="Times New Roman" w:hAnsi="Times New Roman" w:cs="Times New Roman"/>
          <w:bCs/>
          <w:lang w:val="en-US"/>
        </w:rPr>
        <w:t>.</w:t>
      </w:r>
      <w:r>
        <w:rPr>
          <w:rFonts w:ascii="Times New Roman" w:hAnsi="Times New Roman" w:cs="Times New Roman"/>
          <w:bCs/>
          <w:lang w:val="en-US"/>
        </w:rPr>
        <w:t xml:space="preserve"> The </w:t>
      </w:r>
      <w:r w:rsidRPr="008E1E75">
        <w:rPr>
          <w:rFonts w:ascii="Times New Roman" w:hAnsi="Times New Roman" w:cs="Times New Roman"/>
          <w:bCs/>
          <w:lang w:val="en-US"/>
        </w:rPr>
        <w:t xml:space="preserve">mean eigenvalues are in dashed grey line, </w:t>
      </w:r>
      <w:r>
        <w:rPr>
          <w:rFonts w:ascii="Times New Roman" w:hAnsi="Times New Roman" w:cs="Times New Roman"/>
          <w:bCs/>
          <w:lang w:val="en-US"/>
        </w:rPr>
        <w:t xml:space="preserve">and the </w:t>
      </w:r>
      <w:r w:rsidRPr="008E1E75">
        <w:rPr>
          <w:rFonts w:ascii="Times New Roman" w:hAnsi="Times New Roman" w:cs="Times New Roman"/>
          <w:bCs/>
          <w:lang w:val="en-US"/>
        </w:rPr>
        <w:t>95th percentile of eigenvalues are in red line</w:t>
      </w:r>
      <w:r w:rsidRPr="00DE17DA">
        <w:rPr>
          <w:rFonts w:ascii="Times New Roman" w:hAnsi="Times New Roman" w:cs="Times New Roman"/>
          <w:bCs/>
          <w:lang w:val="en-US"/>
        </w:rPr>
        <w:t>. The shaded areas indicate</w:t>
      </w:r>
      <w:r w:rsidRPr="00C65384">
        <w:rPr>
          <w:rFonts w:ascii="Times New Roman" w:hAnsi="Times New Roman" w:cs="Times New Roman"/>
          <w:bCs/>
          <w:lang w:val="en-US"/>
        </w:rPr>
        <w:t xml:space="preserve"> that the eigenvalues of components based on the a</w:t>
      </w:r>
      <w:r>
        <w:rPr>
          <w:rFonts w:ascii="Times New Roman" w:hAnsi="Times New Roman" w:cs="Times New Roman"/>
          <w:bCs/>
          <w:lang w:val="en-US"/>
        </w:rPr>
        <w:t>c</w:t>
      </w:r>
      <w:r w:rsidRPr="00C65384">
        <w:rPr>
          <w:rFonts w:ascii="Times New Roman" w:hAnsi="Times New Roman" w:cs="Times New Roman"/>
          <w:bCs/>
          <w:lang w:val="en-US"/>
        </w:rPr>
        <w:t>tual data were larger than</w:t>
      </w:r>
      <w:r>
        <w:rPr>
          <w:rFonts w:ascii="Times New Roman" w:hAnsi="Times New Roman" w:cs="Times New Roman"/>
          <w:bCs/>
          <w:lang w:val="en-US"/>
        </w:rPr>
        <w:t xml:space="preserve"> the</w:t>
      </w:r>
      <w:r w:rsidRPr="00C65384">
        <w:rPr>
          <w:rFonts w:ascii="Times New Roman" w:hAnsi="Times New Roman" w:cs="Times New Roman"/>
          <w:bCs/>
          <w:lang w:val="en-US"/>
        </w:rPr>
        <w:t xml:space="preserve"> mean and 95th percentile of eigenvalues from the random data sets. Figure 2b shows the proportion of variance that each component explained, and the cumulative variance of the three components.</w:t>
      </w:r>
    </w:p>
    <w:p w14:paraId="433712F2" w14:textId="77777777" w:rsidR="00C205E9" w:rsidRPr="00C65384" w:rsidRDefault="00C205E9" w:rsidP="00C205E9">
      <w:pPr>
        <w:spacing w:before="240" w:after="240" w:line="480" w:lineRule="auto"/>
        <w:rPr>
          <w:rFonts w:ascii="Times New Roman" w:eastAsia="Times New Roman" w:hAnsi="Times New Roman" w:cs="Times New Roman"/>
          <w:b/>
          <w:bCs/>
        </w:rPr>
      </w:pPr>
      <w:r w:rsidRPr="00C65384">
        <w:rPr>
          <w:rFonts w:ascii="Times New Roman" w:eastAsia="Times New Roman" w:hAnsi="Times New Roman" w:cs="Times New Roman"/>
          <w:b/>
          <w:bCs/>
        </w:rPr>
        <w:lastRenderedPageBreak/>
        <w:t>References</w:t>
      </w:r>
    </w:p>
    <w:p w14:paraId="32DEAFEC" w14:textId="77777777" w:rsidR="00C205E9" w:rsidRPr="00C65384" w:rsidRDefault="00C205E9" w:rsidP="00C205E9">
      <w:pPr>
        <w:spacing w:before="240" w:after="240" w:line="480" w:lineRule="auto"/>
        <w:rPr>
          <w:rFonts w:ascii="Times New Roman" w:eastAsia="Times New Roman" w:hAnsi="Times New Roman" w:cs="Times New Roman"/>
        </w:rPr>
      </w:pPr>
      <w:r w:rsidRPr="000D778C">
        <w:rPr>
          <w:rFonts w:ascii="Times New Roman" w:eastAsia="Times New Roman" w:hAnsi="Times New Roman" w:cs="Times New Roman"/>
        </w:rPr>
        <w:t>Horn, J. (1965). A rationale and test for the number of factors in factor analysis. Psychometrika, 30, 179-185.</w:t>
      </w:r>
    </w:p>
    <w:p w14:paraId="47272158" w14:textId="77777777" w:rsidR="00C205E9" w:rsidRDefault="00C205E9" w:rsidP="00FF1DE7">
      <w:pPr>
        <w:spacing w:line="480" w:lineRule="auto"/>
        <w:rPr>
          <w:rFonts w:ascii="Times New Roman" w:hAnsi="Times New Roman" w:cs="Times New Roman"/>
          <w:bCs/>
          <w:lang w:val="en-US"/>
        </w:rPr>
      </w:pPr>
    </w:p>
    <w:p w14:paraId="6DAF6A3E" w14:textId="77777777" w:rsidR="00465BC6" w:rsidRDefault="00465BC6">
      <w:pPr>
        <w:rPr>
          <w:rFonts w:ascii="Times New Roman" w:hAnsi="Times New Roman" w:cs="Times New Roman"/>
          <w:color w:val="000000" w:themeColor="text1"/>
        </w:rPr>
      </w:pPr>
      <w:r>
        <w:rPr>
          <w:rFonts w:ascii="Times New Roman" w:hAnsi="Times New Roman" w:cs="Times New Roman"/>
          <w:color w:val="000000" w:themeColor="text1"/>
        </w:rPr>
        <w:br w:type="page"/>
      </w:r>
    </w:p>
    <w:p w14:paraId="33E8FBD7" w14:textId="136BD253" w:rsidR="00BD719C" w:rsidRPr="008A3FFC" w:rsidRDefault="00465BC6" w:rsidP="008A3FFC">
      <w:pPr>
        <w:spacing w:before="240" w:after="240"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Supplementary Figure</w:t>
      </w:r>
      <w:r w:rsidR="00BD719C">
        <w:rPr>
          <w:rFonts w:ascii="Times New Roman" w:hAnsi="Times New Roman" w:cs="Times New Roman" w:hint="eastAsia"/>
          <w:b/>
          <w:bCs/>
          <w:color w:val="000000" w:themeColor="text1"/>
        </w:rPr>
        <w:t>s</w:t>
      </w:r>
    </w:p>
    <w:p w14:paraId="6086FA51" w14:textId="7A373787" w:rsidR="00BD0AE4" w:rsidRPr="004D7816" w:rsidRDefault="00F2676D" w:rsidP="00BD0AE4">
      <w:pPr>
        <w:spacing w:line="480" w:lineRule="auto"/>
        <w:rPr>
          <w:rFonts w:ascii="Times New Roman" w:hAnsi="Times New Roman" w:cs="Times New Roman"/>
          <w:lang w:val="en-IE"/>
        </w:rPr>
      </w:pPr>
      <w:r>
        <w:rPr>
          <w:rFonts w:ascii="Times New Roman" w:hAnsi="Times New Roman" w:cs="Times New Roman"/>
          <w:bCs/>
          <w:noProof/>
          <w:lang w:val="en-US"/>
        </w:rPr>
        <w:drawing>
          <wp:inline distT="0" distB="0" distL="0" distR="0" wp14:anchorId="6A9A9C43" wp14:editId="238FF070">
            <wp:extent cx="5274310" cy="3115945"/>
            <wp:effectExtent l="0" t="0" r="2540" b="825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9"/>
                    <a:stretch>
                      <a:fillRect/>
                    </a:stretch>
                  </pic:blipFill>
                  <pic:spPr>
                    <a:xfrm>
                      <a:off x="0" y="0"/>
                      <a:ext cx="5274310" cy="3115945"/>
                    </a:xfrm>
                    <a:prstGeom prst="rect">
                      <a:avLst/>
                    </a:prstGeom>
                  </pic:spPr>
                </pic:pic>
              </a:graphicData>
            </a:graphic>
          </wp:inline>
        </w:drawing>
      </w:r>
      <w:r w:rsidR="008F4586" w:rsidRPr="00C3683E">
        <w:rPr>
          <w:rFonts w:ascii="Times New Roman" w:hAnsi="Times New Roman" w:cs="Times New Roman"/>
          <w:bCs/>
          <w:lang w:val="en-US"/>
        </w:rPr>
        <w:t xml:space="preserve">Supplementary Figure </w:t>
      </w:r>
      <w:r w:rsidR="008A3FFC">
        <w:rPr>
          <w:rFonts w:ascii="Times New Roman" w:hAnsi="Times New Roman" w:cs="Times New Roman"/>
          <w:bCs/>
          <w:lang w:val="en-US"/>
        </w:rPr>
        <w:t>1</w:t>
      </w:r>
      <w:r w:rsidR="008F4586" w:rsidRPr="00C3683E">
        <w:rPr>
          <w:rFonts w:ascii="Times New Roman" w:hAnsi="Times New Roman" w:cs="Times New Roman"/>
          <w:bCs/>
          <w:lang w:val="en-US"/>
        </w:rPr>
        <w:t xml:space="preserve">. </w:t>
      </w:r>
      <w:r w:rsidR="005B7BA6" w:rsidRPr="005B7BA6">
        <w:rPr>
          <w:rFonts w:ascii="Times New Roman" w:hAnsi="Times New Roman" w:cs="Times New Roman"/>
          <w:bCs/>
          <w:lang w:val="en-US"/>
        </w:rPr>
        <w:t xml:space="preserve">The effect of APOE genotype on </w:t>
      </w:r>
      <w:r w:rsidR="00E444D8">
        <w:rPr>
          <w:rFonts w:ascii="Times New Roman" w:hAnsi="Times New Roman" w:cs="Times New Roman"/>
          <w:bCs/>
          <w:lang w:val="en-US"/>
        </w:rPr>
        <w:t xml:space="preserve">episodic </w:t>
      </w:r>
      <w:r w:rsidR="00E444D8" w:rsidRPr="005B7BA6">
        <w:rPr>
          <w:rFonts w:ascii="Times New Roman" w:hAnsi="Times New Roman" w:cs="Times New Roman"/>
          <w:bCs/>
          <w:lang w:val="en-US"/>
        </w:rPr>
        <w:t xml:space="preserve">and relational </w:t>
      </w:r>
      <w:r w:rsidR="005B7BA6" w:rsidRPr="005B7BA6">
        <w:rPr>
          <w:rFonts w:ascii="Times New Roman" w:hAnsi="Times New Roman" w:cs="Times New Roman"/>
          <w:bCs/>
          <w:lang w:val="en-US"/>
        </w:rPr>
        <w:t xml:space="preserve">memory </w:t>
      </w:r>
      <w:r w:rsidR="005B7BA6">
        <w:rPr>
          <w:rFonts w:ascii="Times New Roman" w:hAnsi="Times New Roman" w:cs="Times New Roman"/>
          <w:bCs/>
          <w:lang w:val="en-US"/>
        </w:rPr>
        <w:t>in</w:t>
      </w:r>
      <w:r w:rsidR="005B7BA6" w:rsidRPr="005B7BA6">
        <w:rPr>
          <w:rFonts w:ascii="Times New Roman" w:hAnsi="Times New Roman" w:cs="Times New Roman"/>
          <w:bCs/>
          <w:lang w:val="en-US"/>
        </w:rPr>
        <w:t xml:space="preserve"> (a) </w:t>
      </w:r>
      <w:r w:rsidR="005B7BA6">
        <w:rPr>
          <w:rFonts w:ascii="Times New Roman" w:hAnsi="Times New Roman" w:cs="Times New Roman"/>
          <w:bCs/>
          <w:lang w:val="en-US"/>
        </w:rPr>
        <w:t>males</w:t>
      </w:r>
      <w:r w:rsidR="005B7BA6" w:rsidRPr="005B7BA6">
        <w:rPr>
          <w:rFonts w:ascii="Times New Roman" w:hAnsi="Times New Roman" w:cs="Times New Roman"/>
          <w:bCs/>
          <w:lang w:val="en-US"/>
        </w:rPr>
        <w:t xml:space="preserve"> and at (b) </w:t>
      </w:r>
      <w:r w:rsidR="005B7BA6">
        <w:rPr>
          <w:rFonts w:ascii="Times New Roman" w:hAnsi="Times New Roman" w:cs="Times New Roman"/>
          <w:bCs/>
          <w:lang w:val="en-US"/>
        </w:rPr>
        <w:t>females</w:t>
      </w:r>
      <w:r w:rsidR="005B7BA6" w:rsidRPr="005B7BA6">
        <w:rPr>
          <w:rFonts w:ascii="Times New Roman" w:hAnsi="Times New Roman" w:cs="Times New Roman"/>
          <w:bCs/>
          <w:lang w:val="en-US"/>
        </w:rPr>
        <w:t>.</w:t>
      </w:r>
      <w:r w:rsidR="00BD0AE4">
        <w:rPr>
          <w:rFonts w:ascii="Times New Roman" w:hAnsi="Times New Roman" w:cs="Times New Roman"/>
          <w:bCs/>
          <w:lang w:val="en-US"/>
        </w:rPr>
        <w:t xml:space="preserve"> </w:t>
      </w:r>
      <w:r w:rsidR="00BD0AE4" w:rsidRPr="00D36FEA">
        <w:rPr>
          <w:rFonts w:ascii="Times New Roman" w:hAnsi="Times New Roman" w:cs="Times New Roman"/>
          <w:lang w:val="en-US"/>
        </w:rPr>
        <w:t xml:space="preserve">Full regression statistic for </w:t>
      </w:r>
      <w:r w:rsidR="008913C7">
        <w:rPr>
          <w:rFonts w:ascii="Times New Roman" w:hAnsi="Times New Roman" w:cs="Times New Roman"/>
          <w:lang w:val="en-US"/>
        </w:rPr>
        <w:t>APOE genotype</w:t>
      </w:r>
      <w:r w:rsidR="00BD0AE4" w:rsidRPr="00D36FEA">
        <w:rPr>
          <w:rFonts w:ascii="Times New Roman" w:hAnsi="Times New Roman" w:cs="Times New Roman"/>
          <w:lang w:val="en-US"/>
        </w:rPr>
        <w:t>, after controlling for age</w:t>
      </w:r>
      <w:r w:rsidR="00BD0AE4" w:rsidRPr="005A199A">
        <w:rPr>
          <w:rFonts w:ascii="Times New Roman" w:hAnsi="Times New Roman" w:cs="Times New Roman"/>
          <w:lang w:val="en-US"/>
        </w:rPr>
        <w:t xml:space="preserve"> </w:t>
      </w:r>
      <w:r w:rsidR="00BD0AE4">
        <w:rPr>
          <w:rFonts w:ascii="Times New Roman" w:hAnsi="Times New Roman" w:cs="Times New Roman"/>
          <w:lang w:val="en-US"/>
        </w:rPr>
        <w:t xml:space="preserve">and </w:t>
      </w:r>
      <w:r w:rsidR="00BD0AE4" w:rsidRPr="00D36FEA">
        <w:rPr>
          <w:rFonts w:ascii="Times New Roman" w:hAnsi="Times New Roman" w:cs="Times New Roman"/>
          <w:lang w:val="en-US"/>
        </w:rPr>
        <w:t xml:space="preserve">education: </w:t>
      </w:r>
      <w:r w:rsidR="00BD0AE4" w:rsidRPr="00EA3F40">
        <w:rPr>
          <w:rFonts w:ascii="Times New Roman" w:hAnsi="Times New Roman" w:cs="Times New Roman"/>
          <w:lang w:val="en-US"/>
        </w:rPr>
        <w:t>[</w:t>
      </w:r>
      <w:r w:rsidR="0041552F">
        <w:rPr>
          <w:rFonts w:ascii="Times New Roman" w:hAnsi="Times New Roman" w:cs="Times New Roman"/>
          <w:lang w:val="en-US"/>
        </w:rPr>
        <w:t xml:space="preserve">Males: </w:t>
      </w:r>
      <w:r w:rsidR="00BD0AE4" w:rsidRPr="00EA3F40">
        <w:rPr>
          <w:rFonts w:ascii="Times New Roman" w:hAnsi="Times New Roman" w:cs="Times New Roman"/>
          <w:lang w:val="en-US"/>
        </w:rPr>
        <w:t xml:space="preserve">β (SE) = </w:t>
      </w:r>
      <w:r w:rsidR="00C175B0">
        <w:rPr>
          <w:rFonts w:ascii="Times New Roman" w:hAnsi="Times New Roman" w:cs="Times New Roman"/>
          <w:lang w:val="en-US"/>
        </w:rPr>
        <w:t>-0.15</w:t>
      </w:r>
      <w:r w:rsidR="00BD0AE4" w:rsidRPr="00EA3F40">
        <w:rPr>
          <w:rFonts w:ascii="Times New Roman" w:hAnsi="Times New Roman" w:cs="Times New Roman"/>
          <w:lang w:val="en-US"/>
        </w:rPr>
        <w:t xml:space="preserve"> (0.</w:t>
      </w:r>
      <w:r w:rsidR="002357F4">
        <w:rPr>
          <w:rFonts w:ascii="Times New Roman" w:hAnsi="Times New Roman" w:cs="Times New Roman"/>
          <w:lang w:val="en-US"/>
        </w:rPr>
        <w:t>15</w:t>
      </w:r>
      <w:r w:rsidR="00BD0AE4" w:rsidRPr="00EA3F40">
        <w:rPr>
          <w:rFonts w:ascii="Times New Roman" w:hAnsi="Times New Roman" w:cs="Times New Roman"/>
          <w:lang w:val="en-US"/>
        </w:rPr>
        <w:t xml:space="preserve">), p </w:t>
      </w:r>
      <w:r w:rsidR="0041552F">
        <w:rPr>
          <w:rFonts w:ascii="Times New Roman" w:hAnsi="Times New Roman" w:cs="Times New Roman"/>
          <w:lang w:val="en-US"/>
        </w:rPr>
        <w:t xml:space="preserve">= 0.31; Females: </w:t>
      </w:r>
      <w:r w:rsidR="0041552F" w:rsidRPr="00EA3F40">
        <w:rPr>
          <w:rFonts w:ascii="Times New Roman" w:hAnsi="Times New Roman" w:cs="Times New Roman"/>
          <w:lang w:val="en-US"/>
        </w:rPr>
        <w:t xml:space="preserve">β (SE) = </w:t>
      </w:r>
      <w:r w:rsidR="002357F4">
        <w:rPr>
          <w:rFonts w:ascii="Times New Roman" w:hAnsi="Times New Roman" w:cs="Times New Roman"/>
          <w:lang w:val="en-US"/>
        </w:rPr>
        <w:t>0.23</w:t>
      </w:r>
      <w:r w:rsidR="0041552F" w:rsidRPr="00EA3F40">
        <w:rPr>
          <w:rFonts w:ascii="Times New Roman" w:hAnsi="Times New Roman" w:cs="Times New Roman"/>
          <w:lang w:val="en-US"/>
        </w:rPr>
        <w:t xml:space="preserve"> (0.</w:t>
      </w:r>
      <w:r w:rsidR="002357F4">
        <w:rPr>
          <w:rFonts w:ascii="Times New Roman" w:hAnsi="Times New Roman" w:cs="Times New Roman"/>
          <w:lang w:val="en-US"/>
        </w:rPr>
        <w:t>12</w:t>
      </w:r>
      <w:r w:rsidR="0041552F" w:rsidRPr="00EA3F40">
        <w:rPr>
          <w:rFonts w:ascii="Times New Roman" w:hAnsi="Times New Roman" w:cs="Times New Roman"/>
          <w:lang w:val="en-US"/>
        </w:rPr>
        <w:t xml:space="preserve">), p </w:t>
      </w:r>
      <w:r w:rsidR="0041552F">
        <w:rPr>
          <w:rFonts w:ascii="Times New Roman" w:hAnsi="Times New Roman" w:cs="Times New Roman"/>
          <w:lang w:val="en-US"/>
        </w:rPr>
        <w:t>= 0.045</w:t>
      </w:r>
      <w:r w:rsidR="00BD0AE4" w:rsidRPr="00EA3F40">
        <w:rPr>
          <w:rFonts w:ascii="Times New Roman" w:hAnsi="Times New Roman" w:cs="Times New Roman"/>
          <w:lang w:val="en-US"/>
        </w:rPr>
        <w:t>]</w:t>
      </w:r>
      <w:r w:rsidR="004D7816">
        <w:rPr>
          <w:rFonts w:ascii="Times New Roman" w:hAnsi="Times New Roman" w:cs="Times New Roman"/>
          <w:lang w:val="en-IE"/>
        </w:rPr>
        <w:t>.</w:t>
      </w:r>
      <w:r w:rsidR="003A458D">
        <w:rPr>
          <w:rFonts w:ascii="Times New Roman" w:hAnsi="Times New Roman" w:cs="Times New Roman"/>
          <w:lang w:val="en-IE"/>
        </w:rPr>
        <w:t xml:space="preserve"> </w:t>
      </w:r>
      <w:r w:rsidR="003A458D" w:rsidRPr="003A458D">
        <w:rPr>
          <w:rFonts w:ascii="Times New Roman" w:hAnsi="Times New Roman" w:cs="Times New Roman"/>
          <w:lang w:val="en-IE"/>
        </w:rPr>
        <w:t>*</w:t>
      </w:r>
      <w:r w:rsidR="003A458D" w:rsidRPr="003A458D">
        <w:rPr>
          <w:rFonts w:ascii="Times New Roman" w:hAnsi="Times New Roman" w:cs="Times New Roman"/>
          <w:i/>
          <w:iCs/>
          <w:lang w:val="en-IE"/>
        </w:rPr>
        <w:t>p</w:t>
      </w:r>
      <w:r w:rsidR="003A458D">
        <w:rPr>
          <w:rFonts w:ascii="Times New Roman" w:hAnsi="Times New Roman" w:cs="Times New Roman"/>
          <w:i/>
          <w:iCs/>
          <w:lang w:val="en-IE"/>
        </w:rPr>
        <w:t xml:space="preserve"> </w:t>
      </w:r>
      <w:r w:rsidR="003A458D" w:rsidRPr="003A458D">
        <w:rPr>
          <w:rFonts w:ascii="Times New Roman" w:hAnsi="Times New Roman" w:cs="Times New Roman"/>
          <w:lang w:val="en-IE"/>
        </w:rPr>
        <w:t>&lt;</w:t>
      </w:r>
      <w:r w:rsidR="003A458D">
        <w:rPr>
          <w:rFonts w:ascii="Times New Roman" w:hAnsi="Times New Roman" w:cs="Times New Roman"/>
          <w:lang w:val="en-IE"/>
        </w:rPr>
        <w:t xml:space="preserve"> </w:t>
      </w:r>
      <w:r w:rsidR="003A458D" w:rsidRPr="003A458D">
        <w:rPr>
          <w:rFonts w:ascii="Times New Roman" w:hAnsi="Times New Roman" w:cs="Times New Roman"/>
          <w:lang w:val="en-IE"/>
        </w:rPr>
        <w:t>0.05</w:t>
      </w:r>
      <w:r w:rsidR="003A458D">
        <w:rPr>
          <w:rFonts w:ascii="Times New Roman" w:hAnsi="Times New Roman" w:cs="Times New Roman"/>
          <w:lang w:val="en-IE"/>
        </w:rPr>
        <w:t>.</w:t>
      </w:r>
    </w:p>
    <w:p w14:paraId="0C3F08C1" w14:textId="353DE2BF" w:rsidR="00A47E84" w:rsidRDefault="00A47E84" w:rsidP="003E474D">
      <w:pPr>
        <w:spacing w:before="240" w:after="240" w:line="480" w:lineRule="auto"/>
        <w:rPr>
          <w:rFonts w:ascii="Times New Roman" w:hAnsi="Times New Roman" w:cs="Times New Roman"/>
          <w:bCs/>
          <w:lang w:val="en-US"/>
        </w:rPr>
      </w:pPr>
    </w:p>
    <w:p w14:paraId="75C0BF2E" w14:textId="7B3A7247" w:rsidR="0020093D" w:rsidRPr="003E474D" w:rsidRDefault="0020093D" w:rsidP="003E474D">
      <w:pPr>
        <w:spacing w:before="240" w:after="240" w:line="480" w:lineRule="auto"/>
        <w:rPr>
          <w:rFonts w:ascii="Times New Roman" w:hAnsi="Times New Roman" w:cs="Times New Roman"/>
          <w:b/>
          <w:bCs/>
          <w:color w:val="000000" w:themeColor="text1"/>
        </w:rPr>
      </w:pPr>
      <w:r w:rsidRPr="00FC1BBC">
        <w:rPr>
          <w:rFonts w:ascii="Times New Roman" w:hAnsi="Times New Roman" w:cs="Times New Roman"/>
          <w:bCs/>
          <w:lang w:val="en-US"/>
        </w:rPr>
        <w:br w:type="page"/>
      </w:r>
    </w:p>
    <w:p w14:paraId="5CB48B7E" w14:textId="78DDFBE3" w:rsidR="00465BC6" w:rsidRPr="00465BC6" w:rsidRDefault="00465BC6" w:rsidP="0020093D">
      <w:pPr>
        <w:rPr>
          <w:rFonts w:ascii="Times New Roman" w:hAnsi="Times New Roman" w:cs="Times New Roman"/>
          <w:b/>
          <w:bCs/>
          <w:lang w:val="en-US"/>
        </w:rPr>
      </w:pPr>
      <w:r w:rsidRPr="00465BC6">
        <w:rPr>
          <w:rFonts w:ascii="Times New Roman" w:hAnsi="Times New Roman" w:cs="Times New Roman"/>
          <w:b/>
          <w:bCs/>
          <w:lang w:val="en-US"/>
        </w:rPr>
        <w:lastRenderedPageBreak/>
        <w:t>Supplementary Tables</w:t>
      </w:r>
    </w:p>
    <w:p w14:paraId="155855BD" w14:textId="77777777" w:rsidR="00465BC6" w:rsidRDefault="00465BC6" w:rsidP="0020093D">
      <w:pPr>
        <w:rPr>
          <w:rFonts w:ascii="Times New Roman" w:hAnsi="Times New Roman" w:cs="Times New Roman"/>
          <w:bCs/>
          <w:lang w:val="en-US"/>
        </w:rPr>
      </w:pPr>
    </w:p>
    <w:p w14:paraId="4BA9F9CC" w14:textId="786C93C0" w:rsidR="0020093D" w:rsidRPr="00FC1BBC" w:rsidRDefault="0020093D" w:rsidP="00B31D5C">
      <w:pPr>
        <w:spacing w:after="240"/>
        <w:rPr>
          <w:rFonts w:ascii="Times" w:hAnsi="Times" w:cs="Times New Roman"/>
        </w:rPr>
      </w:pPr>
      <w:r w:rsidRPr="00FC1BBC">
        <w:rPr>
          <w:rFonts w:ascii="Times New Roman" w:hAnsi="Times New Roman" w:cs="Times New Roman"/>
          <w:bCs/>
          <w:lang w:val="en-US"/>
        </w:rPr>
        <w:t>Supplementary Table 1.</w:t>
      </w:r>
      <w:r w:rsidRPr="00FC1BBC">
        <w:rPr>
          <w:rFonts w:ascii="Times New Roman" w:hAnsi="Times New Roman" w:cs="Times New Roman"/>
          <w:color w:val="000000"/>
        </w:rPr>
        <w:t xml:space="preserve"> </w:t>
      </w:r>
      <w:r w:rsidRPr="00FC1BBC">
        <w:rPr>
          <w:rFonts w:ascii="Times" w:hAnsi="Times" w:cs="Times New Roman"/>
          <w:lang w:val="en-US"/>
        </w:rPr>
        <w:t>Complete list of risk factors and tests obtained in the cohort</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4324"/>
      </w:tblGrid>
      <w:tr w:rsidR="000A50F9" w:rsidRPr="00FC1BBC" w14:paraId="010F1E70" w14:textId="77777777" w:rsidTr="00AF1889">
        <w:trPr>
          <w:trHeight w:val="320"/>
        </w:trPr>
        <w:tc>
          <w:tcPr>
            <w:tcW w:w="8647" w:type="dxa"/>
            <w:gridSpan w:val="2"/>
            <w:shd w:val="clear" w:color="auto" w:fill="auto"/>
            <w:noWrap/>
            <w:vAlign w:val="bottom"/>
            <w:hideMark/>
          </w:tcPr>
          <w:p w14:paraId="4FD6DDFD" w14:textId="335A2995" w:rsidR="000A50F9" w:rsidRPr="00FC1BBC" w:rsidRDefault="000A50F9" w:rsidP="00715A7B">
            <w:pPr>
              <w:jc w:val="center"/>
              <w:rPr>
                <w:rFonts w:ascii="Times New Roman" w:hAnsi="Times New Roman" w:cs="Times New Roman"/>
                <w:color w:val="000000"/>
              </w:rPr>
            </w:pPr>
            <w:r w:rsidRPr="00FC1BBC">
              <w:rPr>
                <w:rFonts w:ascii="Times New Roman" w:hAnsi="Times New Roman" w:cs="Times New Roman"/>
                <w:color w:val="000000"/>
              </w:rPr>
              <w:t>PREVENT</w:t>
            </w:r>
            <w:r w:rsidR="00EA6A85" w:rsidRPr="00C110ED">
              <w:rPr>
                <w:rFonts w:ascii="Times New Roman" w:hAnsi="Times New Roman" w:cs="Times New Roman"/>
              </w:rPr>
              <w:t>–</w:t>
            </w:r>
            <w:r w:rsidRPr="00FC1BBC">
              <w:rPr>
                <w:rFonts w:ascii="Times New Roman" w:hAnsi="Times New Roman" w:cs="Times New Roman"/>
                <w:color w:val="000000"/>
              </w:rPr>
              <w:t xml:space="preserve">Dementia </w:t>
            </w:r>
            <w:r w:rsidR="00EA6A85">
              <w:rPr>
                <w:rFonts w:ascii="Times New Roman" w:hAnsi="Times New Roman" w:cs="Times New Roman"/>
                <w:color w:val="000000"/>
              </w:rPr>
              <w:t xml:space="preserve">program </w:t>
            </w:r>
            <w:r w:rsidRPr="00FC1BBC">
              <w:rPr>
                <w:rFonts w:ascii="Times New Roman" w:hAnsi="Times New Roman" w:cs="Times New Roman"/>
                <w:color w:val="000000"/>
              </w:rPr>
              <w:t xml:space="preserve">four </w:t>
            </w:r>
            <w:r w:rsidR="00AF1889">
              <w:rPr>
                <w:rFonts w:ascii="Times New Roman" w:hAnsi="Times New Roman" w:cs="Times New Roman"/>
                <w:color w:val="000000"/>
              </w:rPr>
              <w:t>sites</w:t>
            </w:r>
          </w:p>
        </w:tc>
      </w:tr>
      <w:tr w:rsidR="000A50F9" w:rsidRPr="00FC1BBC" w14:paraId="3338EDD3" w14:textId="77777777" w:rsidTr="00AF1889">
        <w:trPr>
          <w:trHeight w:val="320"/>
        </w:trPr>
        <w:tc>
          <w:tcPr>
            <w:tcW w:w="8647" w:type="dxa"/>
            <w:gridSpan w:val="2"/>
            <w:shd w:val="clear" w:color="auto" w:fill="auto"/>
            <w:noWrap/>
            <w:vAlign w:val="bottom"/>
          </w:tcPr>
          <w:p w14:paraId="3C0F54E7"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b/>
                <w:bCs/>
                <w:color w:val="000000"/>
              </w:rPr>
              <w:t xml:space="preserve">Risk factors </w:t>
            </w:r>
            <w:r w:rsidRPr="00FC1BBC">
              <w:rPr>
                <w:rFonts w:ascii="Times New Roman" w:hAnsi="Times New Roman" w:cs="Times New Roman"/>
                <w:iCs/>
                <w:color w:val="000000"/>
              </w:rPr>
              <w:t>(</w:t>
            </w:r>
            <w:r w:rsidRPr="00FC1BBC">
              <w:rPr>
                <w:rFonts w:ascii="Times New Roman" w:hAnsi="Times New Roman" w:cs="Times New Roman"/>
                <w:color w:val="000000"/>
              </w:rPr>
              <w:t>Missing = 10)</w:t>
            </w:r>
          </w:p>
        </w:tc>
      </w:tr>
      <w:tr w:rsidR="000A50F9" w:rsidRPr="00FC1BBC" w14:paraId="21BD4EBF" w14:textId="77777777" w:rsidTr="00AF1889">
        <w:trPr>
          <w:trHeight w:val="320"/>
        </w:trPr>
        <w:tc>
          <w:tcPr>
            <w:tcW w:w="8647" w:type="dxa"/>
            <w:gridSpan w:val="2"/>
            <w:shd w:val="clear" w:color="auto" w:fill="auto"/>
            <w:noWrap/>
            <w:vAlign w:val="bottom"/>
          </w:tcPr>
          <w:p w14:paraId="2A0876AB"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i/>
                <w:iCs/>
                <w:color w:val="000000"/>
              </w:rPr>
              <w:t xml:space="preserve">    Family history</w:t>
            </w:r>
          </w:p>
        </w:tc>
      </w:tr>
      <w:tr w:rsidR="000A50F9" w:rsidRPr="00FC1BBC" w14:paraId="10245A79" w14:textId="77777777" w:rsidTr="00AF1889">
        <w:trPr>
          <w:trHeight w:val="320"/>
        </w:trPr>
        <w:tc>
          <w:tcPr>
            <w:tcW w:w="8647" w:type="dxa"/>
            <w:gridSpan w:val="2"/>
            <w:shd w:val="clear" w:color="auto" w:fill="auto"/>
            <w:noWrap/>
            <w:vAlign w:val="bottom"/>
          </w:tcPr>
          <w:p w14:paraId="7682B9F1"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i/>
                <w:iCs/>
                <w:color w:val="000000"/>
              </w:rPr>
              <w:t xml:space="preserve">    APOE </w:t>
            </w:r>
            <w:r w:rsidRPr="00FC1BBC">
              <w:rPr>
                <w:rFonts w:ascii="Times New Roman" w:hAnsi="Times New Roman" w:cs="Times New Roman"/>
                <w:i/>
                <w:iCs/>
                <w:vertAlign w:val="subscript"/>
                <w:lang w:val="en-US"/>
              </w:rPr>
              <w:t>Ɛ</w:t>
            </w:r>
            <w:r w:rsidRPr="00FC1BBC">
              <w:rPr>
                <w:rFonts w:ascii="Times New Roman" w:hAnsi="Times New Roman" w:cs="Times New Roman"/>
                <w:i/>
                <w:iCs/>
                <w:lang w:val="en-US"/>
              </w:rPr>
              <w:t>4</w:t>
            </w:r>
            <w:r w:rsidRPr="00FC1BBC">
              <w:rPr>
                <w:rFonts w:ascii="Times New Roman" w:hAnsi="Times New Roman" w:cs="Times New Roman"/>
                <w:i/>
                <w:iCs/>
                <w:color w:val="000000"/>
              </w:rPr>
              <w:t xml:space="preserve"> </w:t>
            </w:r>
            <w:r w:rsidRPr="00FC1BBC">
              <w:rPr>
                <w:rFonts w:ascii="Times New Roman" w:hAnsi="Times New Roman" w:cs="Times New Roman"/>
                <w:color w:val="000000"/>
              </w:rPr>
              <w:t>(Missing = 6)</w:t>
            </w:r>
          </w:p>
        </w:tc>
      </w:tr>
      <w:tr w:rsidR="000A50F9" w:rsidRPr="00FC1BBC" w14:paraId="34CB5DE4" w14:textId="77777777" w:rsidTr="00AF1889">
        <w:trPr>
          <w:trHeight w:val="320"/>
        </w:trPr>
        <w:tc>
          <w:tcPr>
            <w:tcW w:w="8647" w:type="dxa"/>
            <w:gridSpan w:val="2"/>
            <w:shd w:val="clear" w:color="auto" w:fill="auto"/>
            <w:noWrap/>
            <w:vAlign w:val="bottom"/>
          </w:tcPr>
          <w:p w14:paraId="5DAF9A9D"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i/>
                <w:iCs/>
                <w:color w:val="000000"/>
              </w:rPr>
              <w:t xml:space="preserve">    CAIDE </w:t>
            </w:r>
            <w:r w:rsidRPr="00FC1BBC">
              <w:rPr>
                <w:rFonts w:ascii="Times New Roman" w:hAnsi="Times New Roman" w:cs="Times New Roman"/>
                <w:color w:val="000000"/>
              </w:rPr>
              <w:t>(Missing = 10)</w:t>
            </w:r>
          </w:p>
        </w:tc>
      </w:tr>
      <w:tr w:rsidR="000A50F9" w:rsidRPr="00FC1BBC" w14:paraId="6A56E7C8" w14:textId="77777777" w:rsidTr="00AF1889">
        <w:trPr>
          <w:trHeight w:val="320"/>
        </w:trPr>
        <w:tc>
          <w:tcPr>
            <w:tcW w:w="4323" w:type="dxa"/>
            <w:shd w:val="clear" w:color="auto" w:fill="auto"/>
            <w:noWrap/>
            <w:vAlign w:val="center"/>
          </w:tcPr>
          <w:p w14:paraId="78DDBA08"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color w:val="000000"/>
              </w:rPr>
              <w:t xml:space="preserve">        Age</w:t>
            </w:r>
          </w:p>
        </w:tc>
        <w:tc>
          <w:tcPr>
            <w:tcW w:w="4324" w:type="dxa"/>
            <w:shd w:val="clear" w:color="auto" w:fill="auto"/>
            <w:noWrap/>
            <w:vAlign w:val="center"/>
          </w:tcPr>
          <w:p w14:paraId="6D36CCAD"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color w:val="000000"/>
              </w:rPr>
              <w:t xml:space="preserve">    BMI</w:t>
            </w:r>
          </w:p>
        </w:tc>
      </w:tr>
      <w:tr w:rsidR="000A50F9" w:rsidRPr="00FC1BBC" w14:paraId="3094E0B8" w14:textId="77777777" w:rsidTr="00AF1889">
        <w:trPr>
          <w:trHeight w:val="320"/>
        </w:trPr>
        <w:tc>
          <w:tcPr>
            <w:tcW w:w="4323" w:type="dxa"/>
            <w:shd w:val="clear" w:color="auto" w:fill="auto"/>
            <w:noWrap/>
            <w:vAlign w:val="center"/>
          </w:tcPr>
          <w:p w14:paraId="2306C2E4"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color w:val="000000"/>
              </w:rPr>
              <w:t xml:space="preserve">        Sex</w:t>
            </w:r>
          </w:p>
        </w:tc>
        <w:tc>
          <w:tcPr>
            <w:tcW w:w="4324" w:type="dxa"/>
            <w:shd w:val="clear" w:color="auto" w:fill="auto"/>
            <w:noWrap/>
            <w:vAlign w:val="center"/>
          </w:tcPr>
          <w:p w14:paraId="556F797F"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color w:val="000000"/>
              </w:rPr>
              <w:t xml:space="preserve">    Cholesterol</w:t>
            </w:r>
          </w:p>
        </w:tc>
      </w:tr>
      <w:tr w:rsidR="000A50F9" w:rsidRPr="00FC1BBC" w14:paraId="25D778D8" w14:textId="77777777" w:rsidTr="00AF1889">
        <w:trPr>
          <w:trHeight w:val="320"/>
        </w:trPr>
        <w:tc>
          <w:tcPr>
            <w:tcW w:w="4323" w:type="dxa"/>
            <w:shd w:val="clear" w:color="auto" w:fill="auto"/>
            <w:noWrap/>
            <w:vAlign w:val="center"/>
          </w:tcPr>
          <w:p w14:paraId="5A7DB5AE"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color w:val="000000"/>
              </w:rPr>
              <w:t xml:space="preserve">        Years of education (Missing =3)</w:t>
            </w:r>
          </w:p>
        </w:tc>
        <w:tc>
          <w:tcPr>
            <w:tcW w:w="4324" w:type="dxa"/>
            <w:shd w:val="clear" w:color="auto" w:fill="auto"/>
            <w:noWrap/>
            <w:vAlign w:val="center"/>
          </w:tcPr>
          <w:p w14:paraId="23AFAEF3"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color w:val="000000"/>
              </w:rPr>
              <w:t xml:space="preserve">    Physical activity</w:t>
            </w:r>
          </w:p>
        </w:tc>
      </w:tr>
      <w:tr w:rsidR="000A50F9" w:rsidRPr="00FC1BBC" w14:paraId="4172BABD" w14:textId="77777777" w:rsidTr="00AF1889">
        <w:trPr>
          <w:trHeight w:val="320"/>
        </w:trPr>
        <w:tc>
          <w:tcPr>
            <w:tcW w:w="4323" w:type="dxa"/>
            <w:shd w:val="clear" w:color="auto" w:fill="auto"/>
            <w:noWrap/>
            <w:vAlign w:val="center"/>
          </w:tcPr>
          <w:p w14:paraId="5643C4C5"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color w:val="000000"/>
              </w:rPr>
              <w:t xml:space="preserve">        Systolic blood pressure</w:t>
            </w:r>
          </w:p>
        </w:tc>
        <w:tc>
          <w:tcPr>
            <w:tcW w:w="4324" w:type="dxa"/>
            <w:shd w:val="clear" w:color="auto" w:fill="auto"/>
            <w:noWrap/>
            <w:vAlign w:val="center"/>
          </w:tcPr>
          <w:p w14:paraId="00E08C4B" w14:textId="77777777" w:rsidR="000A50F9" w:rsidRPr="00FC1BBC" w:rsidRDefault="000A50F9" w:rsidP="00715A7B">
            <w:pPr>
              <w:rPr>
                <w:rFonts w:ascii="Times New Roman" w:hAnsi="Times New Roman" w:cs="Times New Roman"/>
                <w:color w:val="000000"/>
              </w:rPr>
            </w:pPr>
            <w:r w:rsidRPr="00FC1BBC">
              <w:rPr>
                <w:rFonts w:ascii="Times New Roman" w:hAnsi="Times New Roman" w:cs="Times New Roman"/>
                <w:color w:val="000000"/>
              </w:rPr>
              <w:t xml:space="preserve">    APOE </w:t>
            </w:r>
            <w:r w:rsidRPr="00FC1BBC">
              <w:rPr>
                <w:rFonts w:ascii="Times New Roman" w:hAnsi="Times New Roman" w:cs="Times New Roman"/>
                <w:vertAlign w:val="subscript"/>
                <w:lang w:val="en-US"/>
              </w:rPr>
              <w:t>Ɛ</w:t>
            </w:r>
            <w:r w:rsidRPr="00FC1BBC">
              <w:rPr>
                <w:rFonts w:ascii="Times New Roman" w:hAnsi="Times New Roman" w:cs="Times New Roman"/>
                <w:lang w:val="en-US"/>
              </w:rPr>
              <w:t>4</w:t>
            </w:r>
            <w:r w:rsidRPr="00FC1BBC">
              <w:rPr>
                <w:rFonts w:ascii="Times New Roman" w:hAnsi="Times New Roman" w:cs="Times New Roman"/>
                <w:color w:val="000000"/>
              </w:rPr>
              <w:t xml:space="preserve"> (Missing = 6)</w:t>
            </w:r>
          </w:p>
        </w:tc>
      </w:tr>
      <w:tr w:rsidR="000A50F9" w:rsidRPr="00FC1BBC" w14:paraId="20035EC4" w14:textId="77777777" w:rsidTr="00AF1889">
        <w:trPr>
          <w:trHeight w:val="320"/>
        </w:trPr>
        <w:tc>
          <w:tcPr>
            <w:tcW w:w="4323" w:type="dxa"/>
            <w:shd w:val="clear" w:color="auto" w:fill="auto"/>
            <w:noWrap/>
            <w:vAlign w:val="center"/>
          </w:tcPr>
          <w:p w14:paraId="6972C5EB" w14:textId="77777777" w:rsidR="000A50F9" w:rsidRPr="00FC1BBC" w:rsidRDefault="000A50F9" w:rsidP="00715A7B">
            <w:pPr>
              <w:rPr>
                <w:rFonts w:ascii="Times New Roman" w:hAnsi="Times New Roman" w:cs="Times New Roman"/>
                <w:color w:val="000000"/>
              </w:rPr>
            </w:pPr>
          </w:p>
        </w:tc>
        <w:tc>
          <w:tcPr>
            <w:tcW w:w="4324" w:type="dxa"/>
            <w:shd w:val="clear" w:color="auto" w:fill="auto"/>
            <w:noWrap/>
            <w:vAlign w:val="center"/>
          </w:tcPr>
          <w:p w14:paraId="731FA4D4" w14:textId="77777777" w:rsidR="000A50F9" w:rsidRPr="00FC1BBC" w:rsidRDefault="000A50F9" w:rsidP="00715A7B">
            <w:pPr>
              <w:rPr>
                <w:rFonts w:ascii="Times New Roman" w:hAnsi="Times New Roman" w:cs="Times New Roman"/>
                <w:color w:val="000000"/>
              </w:rPr>
            </w:pPr>
          </w:p>
        </w:tc>
      </w:tr>
      <w:tr w:rsidR="000A50F9" w:rsidRPr="00FC1BBC" w14:paraId="7A796D9E" w14:textId="77777777" w:rsidTr="00AF1889">
        <w:trPr>
          <w:trHeight w:val="320"/>
        </w:trPr>
        <w:tc>
          <w:tcPr>
            <w:tcW w:w="8647" w:type="dxa"/>
            <w:gridSpan w:val="2"/>
            <w:shd w:val="clear" w:color="auto" w:fill="auto"/>
            <w:noWrap/>
            <w:vAlign w:val="bottom"/>
          </w:tcPr>
          <w:p w14:paraId="3C574185" w14:textId="77777777" w:rsidR="000A50F9" w:rsidRPr="00FC1BBC" w:rsidRDefault="000A50F9" w:rsidP="00715A7B">
            <w:pPr>
              <w:rPr>
                <w:rFonts w:ascii="Times New Roman" w:hAnsi="Times New Roman" w:cs="Times New Roman"/>
                <w:b/>
                <w:bCs/>
                <w:color w:val="000000"/>
              </w:rPr>
            </w:pPr>
            <w:r w:rsidRPr="00FC1BBC">
              <w:rPr>
                <w:rFonts w:ascii="Times New Roman" w:hAnsi="Times New Roman" w:cs="Times New Roman"/>
                <w:b/>
                <w:bCs/>
                <w:color w:val="000000"/>
              </w:rPr>
              <w:t xml:space="preserve">Neuropsychological assessments </w:t>
            </w:r>
            <w:r w:rsidRPr="00FC1BBC">
              <w:rPr>
                <w:rFonts w:ascii="Times New Roman" w:hAnsi="Times New Roman" w:cs="Times New Roman"/>
                <w:iCs/>
                <w:color w:val="000000"/>
              </w:rPr>
              <w:t>(</w:t>
            </w:r>
            <w:r w:rsidRPr="00FC1BBC">
              <w:rPr>
                <w:rFonts w:ascii="Times New Roman" w:hAnsi="Times New Roman" w:cs="Times New Roman"/>
                <w:color w:val="000000"/>
              </w:rPr>
              <w:t>Missing = 30)</w:t>
            </w:r>
          </w:p>
        </w:tc>
      </w:tr>
      <w:tr w:rsidR="000A50F9" w:rsidRPr="00FC1BBC" w14:paraId="0CC03F01" w14:textId="77777777" w:rsidTr="00AF1889">
        <w:trPr>
          <w:trHeight w:val="320"/>
        </w:trPr>
        <w:tc>
          <w:tcPr>
            <w:tcW w:w="8647" w:type="dxa"/>
            <w:gridSpan w:val="2"/>
            <w:shd w:val="clear" w:color="auto" w:fill="auto"/>
            <w:noWrap/>
            <w:vAlign w:val="bottom"/>
          </w:tcPr>
          <w:p w14:paraId="1F6F5297" w14:textId="7799A293" w:rsidR="000A50F9" w:rsidRPr="00FC1BBC" w:rsidRDefault="000A50F9" w:rsidP="000A50F9">
            <w:pPr>
              <w:ind w:left="420"/>
              <w:rPr>
                <w:rFonts w:ascii="Times New Roman" w:hAnsi="Times New Roman" w:cs="Times New Roman"/>
                <w:b/>
                <w:bCs/>
                <w:color w:val="000000"/>
              </w:rPr>
            </w:pPr>
            <w:r w:rsidRPr="00FC1BBC">
              <w:rPr>
                <w:rFonts w:ascii="Times New Roman" w:hAnsi="Times New Roman" w:cs="Times New Roman"/>
                <w:i/>
                <w:iCs/>
                <w:color w:val="000000"/>
              </w:rPr>
              <w:t xml:space="preserve">COGNITO </w:t>
            </w:r>
            <w:r w:rsidRPr="00FC1BBC">
              <w:rPr>
                <w:rFonts w:ascii="Times New Roman" w:hAnsi="Times New Roman" w:cs="Times New Roman"/>
                <w:iCs/>
                <w:color w:val="000000"/>
              </w:rPr>
              <w:t>(</w:t>
            </w:r>
            <w:r w:rsidRPr="00FC1BBC">
              <w:rPr>
                <w:rFonts w:ascii="Times New Roman" w:hAnsi="Times New Roman" w:cs="Times New Roman"/>
                <w:color w:val="000000"/>
              </w:rPr>
              <w:t>Missing = 1)</w:t>
            </w:r>
          </w:p>
        </w:tc>
      </w:tr>
      <w:tr w:rsidR="000A50F9" w:rsidRPr="00FC1BBC" w14:paraId="20BB51E4" w14:textId="77777777" w:rsidTr="00AF1889">
        <w:trPr>
          <w:trHeight w:val="320"/>
        </w:trPr>
        <w:tc>
          <w:tcPr>
            <w:tcW w:w="4323" w:type="dxa"/>
            <w:shd w:val="clear" w:color="auto" w:fill="auto"/>
            <w:noWrap/>
          </w:tcPr>
          <w:p w14:paraId="463DBC2A" w14:textId="77777777" w:rsidR="000A50F9" w:rsidRDefault="000A50F9" w:rsidP="00715A7B">
            <w:pPr>
              <w:rPr>
                <w:rFonts w:ascii="Times New Roman" w:hAnsi="Times New Roman" w:cs="Times New Roman"/>
                <w:color w:val="000000"/>
              </w:rPr>
            </w:pPr>
            <w:r w:rsidRPr="00FC1BBC">
              <w:rPr>
                <w:rFonts w:ascii="Times New Roman" w:hAnsi="Times New Roman" w:cs="Times New Roman"/>
                <w:color w:val="000000"/>
              </w:rPr>
              <w:t>Working memory</w:t>
            </w:r>
            <w:r>
              <w:rPr>
                <w:rFonts w:ascii="Times New Roman" w:hAnsi="Times New Roman" w:cs="Times New Roman"/>
                <w:color w:val="000000"/>
              </w:rPr>
              <w:t xml:space="preserve"> </w:t>
            </w:r>
            <w:r w:rsidRPr="00C552A1">
              <w:rPr>
                <w:rFonts w:ascii="Times New Roman" w:eastAsia="Times New Roman" w:hAnsi="Times New Roman" w:cs="Times New Roman"/>
                <w:lang w:val="en-US"/>
              </w:rPr>
              <w:t>(the simultaneous presentation of auditory and visual attention tasks assessed by subtracting the time taken in milliseconds on this double task from the visual task alone)</w:t>
            </w:r>
          </w:p>
          <w:p w14:paraId="496876F1" w14:textId="77777777" w:rsidR="000A50F9" w:rsidRPr="002B7671"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score range </w:t>
            </w:r>
            <w:r w:rsidRPr="00345B8F">
              <w:rPr>
                <w:rFonts w:ascii="Times New Roman" w:eastAsia="Times New Roman" w:hAnsi="Times New Roman" w:cs="Times New Roman"/>
                <w:color w:val="000000"/>
              </w:rPr>
              <w:t xml:space="preserve">was -14620 – </w:t>
            </w:r>
            <w:r>
              <w:rPr>
                <w:rFonts w:ascii="Times New Roman" w:eastAsia="Times New Roman" w:hAnsi="Times New Roman" w:cs="Times New Roman"/>
                <w:color w:val="000000"/>
              </w:rPr>
              <w:t>8967, a higher score indicated poorer performance.</w:t>
            </w:r>
          </w:p>
        </w:tc>
        <w:tc>
          <w:tcPr>
            <w:tcW w:w="4324" w:type="dxa"/>
            <w:shd w:val="clear" w:color="auto" w:fill="auto"/>
            <w:noWrap/>
          </w:tcPr>
          <w:p w14:paraId="47A7D3AB" w14:textId="77777777" w:rsidR="000A50F9" w:rsidRDefault="000A50F9" w:rsidP="00715A7B">
            <w:pPr>
              <w:rPr>
                <w:rFonts w:ascii="Times New Roman" w:eastAsia="Times New Roman" w:hAnsi="Times New Roman" w:cs="Times New Roman"/>
                <w:lang w:val="en-US"/>
              </w:rPr>
            </w:pPr>
            <w:r w:rsidRPr="00C552A1">
              <w:rPr>
                <w:rFonts w:ascii="Times New Roman" w:eastAsia="Times New Roman" w:hAnsi="Times New Roman" w:cs="Times New Roman"/>
                <w:lang w:val="en-US"/>
              </w:rPr>
              <w:t>Working memory (the simultaneous presentation of auditory and visual attention tasks assessed by total number of correct answers for visual form recognition on this double task)</w:t>
            </w:r>
          </w:p>
          <w:p w14:paraId="0C7011FA" w14:textId="79846A2F"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score range was </w:t>
            </w:r>
            <w:r w:rsidR="00797DA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 10, a higher score indicated better performance.</w:t>
            </w:r>
          </w:p>
          <w:p w14:paraId="426E68E8" w14:textId="77777777" w:rsidR="000A50F9" w:rsidRPr="00FC1BBC" w:rsidRDefault="000A50F9" w:rsidP="00715A7B">
            <w:pPr>
              <w:rPr>
                <w:rFonts w:ascii="Times New Roman" w:hAnsi="Times New Roman" w:cs="Times New Roman"/>
                <w:b/>
                <w:bCs/>
                <w:color w:val="000000"/>
              </w:rPr>
            </w:pPr>
          </w:p>
        </w:tc>
      </w:tr>
      <w:tr w:rsidR="000A50F9" w:rsidRPr="00FC1BBC" w14:paraId="39CABDB6" w14:textId="77777777" w:rsidTr="00AF1889">
        <w:trPr>
          <w:trHeight w:val="320"/>
        </w:trPr>
        <w:tc>
          <w:tcPr>
            <w:tcW w:w="4323" w:type="dxa"/>
            <w:shd w:val="clear" w:color="auto" w:fill="auto"/>
            <w:noWrap/>
          </w:tcPr>
          <w:p w14:paraId="4D4167DA" w14:textId="77777777" w:rsidR="000A50F9" w:rsidRDefault="000A50F9" w:rsidP="00715A7B">
            <w:pPr>
              <w:rPr>
                <w:rFonts w:ascii="Times New Roman" w:eastAsia="Times New Roman" w:hAnsi="Times New Roman" w:cs="Times New Roman"/>
                <w:lang w:val="en-US"/>
              </w:rPr>
            </w:pPr>
            <w:r w:rsidRPr="00FC1BBC">
              <w:rPr>
                <w:rFonts w:ascii="Times New Roman" w:hAnsi="Times New Roman" w:cs="Times New Roman"/>
                <w:color w:val="000000"/>
              </w:rPr>
              <w:t>Narrative recall</w:t>
            </w:r>
            <w:r>
              <w:rPr>
                <w:rFonts w:ascii="Times New Roman" w:hAnsi="Times New Roman" w:cs="Times New Roman"/>
                <w:color w:val="000000"/>
              </w:rPr>
              <w:t xml:space="preserve"> </w:t>
            </w:r>
            <w:r w:rsidRPr="00C552A1">
              <w:rPr>
                <w:rFonts w:ascii="Times New Roman" w:eastAsia="Times New Roman" w:hAnsi="Times New Roman" w:cs="Times New Roman"/>
                <w:lang w:val="en-US"/>
              </w:rPr>
              <w:t>(total number of correct elements on immediate recall of a story with a temporal progression requiring attention to macrostructure)</w:t>
            </w:r>
          </w:p>
          <w:p w14:paraId="6139EFBC"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0 – 26, a higher score indicated better performance.</w:t>
            </w:r>
          </w:p>
          <w:p w14:paraId="06AEDB76" w14:textId="77777777" w:rsidR="000A50F9" w:rsidRPr="00FC1BBC" w:rsidRDefault="000A50F9" w:rsidP="00715A7B">
            <w:pPr>
              <w:rPr>
                <w:rFonts w:ascii="Times New Roman" w:hAnsi="Times New Roman" w:cs="Times New Roman"/>
                <w:color w:val="000000"/>
              </w:rPr>
            </w:pPr>
          </w:p>
        </w:tc>
        <w:tc>
          <w:tcPr>
            <w:tcW w:w="4324" w:type="dxa"/>
            <w:shd w:val="clear" w:color="auto" w:fill="auto"/>
            <w:noWrap/>
          </w:tcPr>
          <w:p w14:paraId="7D260160" w14:textId="77777777" w:rsidR="000A50F9" w:rsidRDefault="000A50F9" w:rsidP="00715A7B">
            <w:pPr>
              <w:rPr>
                <w:rFonts w:ascii="Times New Roman" w:eastAsia="Times New Roman" w:hAnsi="Times New Roman" w:cs="Times New Roman"/>
                <w:lang w:val="en-US"/>
              </w:rPr>
            </w:pPr>
            <w:r w:rsidRPr="00FC1BBC">
              <w:rPr>
                <w:rFonts w:ascii="Times New Roman" w:hAnsi="Times New Roman" w:cs="Times New Roman"/>
                <w:color w:val="000000"/>
              </w:rPr>
              <w:t xml:space="preserve">Description </w:t>
            </w:r>
            <w:proofErr w:type="gramStart"/>
            <w:r w:rsidRPr="00FC1BBC">
              <w:rPr>
                <w:rFonts w:ascii="Times New Roman" w:hAnsi="Times New Roman" w:cs="Times New Roman"/>
                <w:color w:val="000000"/>
              </w:rPr>
              <w:t>recall</w:t>
            </w:r>
            <w:proofErr w:type="gramEnd"/>
            <w:r>
              <w:rPr>
                <w:rFonts w:ascii="Times New Roman" w:hAnsi="Times New Roman" w:cs="Times New Roman"/>
                <w:color w:val="000000"/>
              </w:rPr>
              <w:t xml:space="preserve"> </w:t>
            </w:r>
            <w:r w:rsidRPr="00C552A1">
              <w:rPr>
                <w:rFonts w:ascii="Times New Roman" w:eastAsia="Times New Roman" w:hAnsi="Times New Roman" w:cs="Times New Roman"/>
                <w:lang w:val="en-US"/>
              </w:rPr>
              <w:t>(total number of correct elements recalled of a description without thematic progression requiring attention to microstructure and recall of spatial location. The narrative and description recall are similar in terms of word frequency in the language and syntactic structure)</w:t>
            </w:r>
          </w:p>
          <w:p w14:paraId="360FB2F7"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0 – 27, a higher score indicated better performance.</w:t>
            </w:r>
          </w:p>
          <w:p w14:paraId="13518793" w14:textId="77777777" w:rsidR="000A50F9" w:rsidRPr="00FC1BBC" w:rsidRDefault="000A50F9" w:rsidP="00715A7B">
            <w:pPr>
              <w:rPr>
                <w:rFonts w:ascii="Times New Roman" w:hAnsi="Times New Roman" w:cs="Times New Roman"/>
                <w:b/>
                <w:bCs/>
                <w:color w:val="000000"/>
              </w:rPr>
            </w:pPr>
          </w:p>
        </w:tc>
      </w:tr>
      <w:tr w:rsidR="000A50F9" w:rsidRPr="00FC1BBC" w14:paraId="31C28773" w14:textId="77777777" w:rsidTr="00AF1889">
        <w:trPr>
          <w:trHeight w:val="320"/>
        </w:trPr>
        <w:tc>
          <w:tcPr>
            <w:tcW w:w="4323" w:type="dxa"/>
            <w:shd w:val="clear" w:color="auto" w:fill="auto"/>
            <w:noWrap/>
          </w:tcPr>
          <w:p w14:paraId="31DCC882" w14:textId="77777777" w:rsidR="000A50F9" w:rsidRDefault="000A50F9" w:rsidP="00715A7B">
            <w:pPr>
              <w:rPr>
                <w:rFonts w:ascii="Times New Roman" w:eastAsia="Times New Roman" w:hAnsi="Times New Roman" w:cs="Times New Roman"/>
                <w:lang w:val="en-US"/>
              </w:rPr>
            </w:pPr>
            <w:r w:rsidRPr="00FC1BBC">
              <w:rPr>
                <w:rFonts w:ascii="Times New Roman" w:hAnsi="Times New Roman" w:cs="Times New Roman"/>
                <w:color w:val="000000"/>
              </w:rPr>
              <w:t>Implicit memory</w:t>
            </w:r>
            <w:r>
              <w:rPr>
                <w:rFonts w:ascii="Times New Roman" w:hAnsi="Times New Roman" w:cs="Times New Roman"/>
                <w:color w:val="000000"/>
              </w:rPr>
              <w:t xml:space="preserve"> </w:t>
            </w:r>
            <w:r w:rsidRPr="00C552A1">
              <w:rPr>
                <w:rFonts w:ascii="Times New Roman" w:eastAsia="Times New Roman" w:hAnsi="Times New Roman" w:cs="Times New Roman"/>
                <w:lang w:val="en-US"/>
              </w:rPr>
              <w:t>(difference in the number of steps in the progressive build-up of names on the screen required for recognition between names never seen and number of names previously learnt in an immediate recall task)</w:t>
            </w:r>
          </w:p>
          <w:p w14:paraId="7E04F173"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-0.8 – 3.4, a higher score indicated better performance.</w:t>
            </w:r>
          </w:p>
          <w:p w14:paraId="1EAFBAE5" w14:textId="77777777" w:rsidR="000A50F9" w:rsidRPr="00FC1BBC" w:rsidRDefault="000A50F9" w:rsidP="00715A7B">
            <w:pPr>
              <w:rPr>
                <w:rFonts w:ascii="Times New Roman" w:hAnsi="Times New Roman" w:cs="Times New Roman"/>
                <w:b/>
                <w:bCs/>
                <w:color w:val="000000"/>
              </w:rPr>
            </w:pPr>
          </w:p>
        </w:tc>
        <w:tc>
          <w:tcPr>
            <w:tcW w:w="4324" w:type="dxa"/>
            <w:shd w:val="clear" w:color="auto" w:fill="auto"/>
            <w:noWrap/>
          </w:tcPr>
          <w:p w14:paraId="56A1AF3E" w14:textId="77777777" w:rsidR="000A50F9" w:rsidRDefault="000A50F9" w:rsidP="00715A7B">
            <w:pPr>
              <w:rPr>
                <w:rFonts w:ascii="Times New Roman" w:eastAsia="Times New Roman" w:hAnsi="Times New Roman" w:cs="Times New Roman"/>
                <w:lang w:val="en-US"/>
              </w:rPr>
            </w:pPr>
            <w:r w:rsidRPr="00FC1BBC">
              <w:rPr>
                <w:rFonts w:ascii="Times New Roman" w:hAnsi="Times New Roman" w:cs="Times New Roman"/>
                <w:color w:val="000000"/>
              </w:rPr>
              <w:t>Name-face association</w:t>
            </w:r>
            <w:r>
              <w:rPr>
                <w:rFonts w:ascii="Times New Roman" w:hAnsi="Times New Roman" w:cs="Times New Roman"/>
                <w:color w:val="000000"/>
              </w:rPr>
              <w:t xml:space="preserve"> </w:t>
            </w:r>
            <w:r w:rsidRPr="00C552A1">
              <w:rPr>
                <w:rFonts w:ascii="Times New Roman" w:eastAsia="Times New Roman" w:hAnsi="Times New Roman" w:cs="Times New Roman"/>
                <w:lang w:val="en-US"/>
              </w:rPr>
              <w:t>(number of faces recognized after a delay from a series of 18 faces of which 9 have been previously shown with their corresponding names)</w:t>
            </w:r>
          </w:p>
          <w:p w14:paraId="13CCC561"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0 – 9, a higher score indicated better performance.</w:t>
            </w:r>
          </w:p>
          <w:p w14:paraId="31BCC446" w14:textId="77777777" w:rsidR="000A50F9" w:rsidRPr="00FC1BBC" w:rsidRDefault="000A50F9" w:rsidP="00715A7B">
            <w:pPr>
              <w:rPr>
                <w:rFonts w:ascii="Times New Roman" w:hAnsi="Times New Roman" w:cs="Times New Roman"/>
                <w:b/>
                <w:bCs/>
                <w:color w:val="000000"/>
              </w:rPr>
            </w:pPr>
          </w:p>
        </w:tc>
      </w:tr>
      <w:tr w:rsidR="000A50F9" w:rsidRPr="00FC1BBC" w14:paraId="334071FD" w14:textId="77777777" w:rsidTr="00AF1889">
        <w:trPr>
          <w:trHeight w:val="320"/>
        </w:trPr>
        <w:tc>
          <w:tcPr>
            <w:tcW w:w="4323" w:type="dxa"/>
            <w:shd w:val="clear" w:color="auto" w:fill="auto"/>
            <w:noWrap/>
          </w:tcPr>
          <w:p w14:paraId="0ED30E56" w14:textId="77777777" w:rsidR="000A50F9" w:rsidRDefault="000A50F9" w:rsidP="00715A7B">
            <w:pPr>
              <w:rPr>
                <w:rFonts w:ascii="Times New Roman" w:eastAsia="Times New Roman" w:hAnsi="Times New Roman" w:cs="Times New Roman"/>
                <w:lang w:val="en-US"/>
              </w:rPr>
            </w:pPr>
            <w:r w:rsidRPr="00C552A1">
              <w:rPr>
                <w:rFonts w:ascii="Times New Roman" w:eastAsia="Times New Roman" w:hAnsi="Times New Roman" w:cs="Times New Roman"/>
                <w:lang w:val="en-US"/>
              </w:rPr>
              <w:lastRenderedPageBreak/>
              <w:t>Form perception: number of correct answers in the matching of complex forms to a multiple-choice array</w:t>
            </w:r>
          </w:p>
          <w:p w14:paraId="51D9BEA0"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2 – 8, a higher score indicated better performance.</w:t>
            </w:r>
          </w:p>
          <w:p w14:paraId="2972E19C" w14:textId="77777777" w:rsidR="000A50F9" w:rsidRPr="00FC1BBC" w:rsidRDefault="000A50F9" w:rsidP="00715A7B">
            <w:pPr>
              <w:rPr>
                <w:rFonts w:ascii="Times New Roman" w:hAnsi="Times New Roman" w:cs="Times New Roman"/>
                <w:b/>
                <w:bCs/>
                <w:color w:val="000000"/>
              </w:rPr>
            </w:pPr>
          </w:p>
        </w:tc>
        <w:tc>
          <w:tcPr>
            <w:tcW w:w="4324" w:type="dxa"/>
            <w:shd w:val="clear" w:color="auto" w:fill="auto"/>
            <w:noWrap/>
          </w:tcPr>
          <w:p w14:paraId="3745DD36" w14:textId="77777777" w:rsidR="000A50F9" w:rsidRDefault="000A50F9" w:rsidP="00715A7B">
            <w:pPr>
              <w:rPr>
                <w:rFonts w:ascii="Times New Roman" w:eastAsia="Times New Roman" w:hAnsi="Times New Roman" w:cs="Times New Roman"/>
                <w:lang w:val="en-US"/>
              </w:rPr>
            </w:pPr>
            <w:r w:rsidRPr="00C552A1">
              <w:rPr>
                <w:rFonts w:ascii="Times New Roman" w:eastAsia="Times New Roman" w:hAnsi="Times New Roman" w:cs="Times New Roman"/>
                <w:lang w:val="en-US"/>
              </w:rPr>
              <w:t>Form perception speed: mean time taken in milliseconds for each trial</w:t>
            </w:r>
          </w:p>
          <w:p w14:paraId="0E443BA9"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2486</w:t>
            </w:r>
            <w:r w:rsidRPr="00B63DF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B63DFB">
              <w:rPr>
                <w:rFonts w:ascii="Times New Roman" w:eastAsia="Times New Roman" w:hAnsi="Times New Roman" w:cs="Times New Roman"/>
                <w:color w:val="000000"/>
              </w:rPr>
              <w:t>1</w:t>
            </w:r>
            <w:r>
              <w:rPr>
                <w:rFonts w:ascii="Times New Roman" w:eastAsia="Times New Roman" w:hAnsi="Times New Roman" w:cs="Times New Roman"/>
                <w:color w:val="000000"/>
              </w:rPr>
              <w:t>204</w:t>
            </w:r>
            <w:r w:rsidRPr="00B63DFB">
              <w:rPr>
                <w:rFonts w:ascii="Times New Roman" w:eastAsia="Times New Roman" w:hAnsi="Times New Roman" w:cs="Times New Roman"/>
                <w:color w:val="000000"/>
              </w:rPr>
              <w:t>2</w:t>
            </w:r>
            <w:r>
              <w:rPr>
                <w:rFonts w:ascii="Times New Roman" w:eastAsia="Times New Roman" w:hAnsi="Times New Roman" w:cs="Times New Roman"/>
                <w:color w:val="000000"/>
              </w:rPr>
              <w:t>, a higher score indicated poorer performance.</w:t>
            </w:r>
          </w:p>
          <w:p w14:paraId="6AB16A1B" w14:textId="77777777" w:rsidR="000A50F9" w:rsidRPr="00FC1BBC" w:rsidRDefault="000A50F9" w:rsidP="00715A7B">
            <w:pPr>
              <w:rPr>
                <w:rFonts w:ascii="Times New Roman" w:hAnsi="Times New Roman" w:cs="Times New Roman"/>
                <w:b/>
                <w:bCs/>
                <w:color w:val="000000"/>
              </w:rPr>
            </w:pPr>
          </w:p>
        </w:tc>
      </w:tr>
      <w:tr w:rsidR="000A50F9" w:rsidRPr="00FC1BBC" w14:paraId="4DA81F69" w14:textId="77777777" w:rsidTr="00AF1889">
        <w:trPr>
          <w:trHeight w:val="320"/>
        </w:trPr>
        <w:tc>
          <w:tcPr>
            <w:tcW w:w="4323" w:type="dxa"/>
            <w:shd w:val="clear" w:color="auto" w:fill="auto"/>
            <w:noWrap/>
          </w:tcPr>
          <w:p w14:paraId="4A61CB21" w14:textId="77777777" w:rsidR="000A50F9" w:rsidRDefault="000A50F9" w:rsidP="00715A7B">
            <w:pPr>
              <w:rPr>
                <w:rFonts w:ascii="Times New Roman" w:eastAsia="Times New Roman" w:hAnsi="Times New Roman" w:cs="Times New Roman"/>
                <w:lang w:val="en-US"/>
              </w:rPr>
            </w:pPr>
            <w:r w:rsidRPr="00C552A1">
              <w:rPr>
                <w:rFonts w:ascii="Times New Roman" w:eastAsia="Times New Roman" w:hAnsi="Times New Roman" w:cs="Times New Roman"/>
                <w:lang w:val="en-US"/>
              </w:rPr>
              <w:t xml:space="preserve">Phoneme comprehension (number of correct responses in the matching of a word with an image presented as part of a multiple-choice array including semantic, </w:t>
            </w:r>
            <w:proofErr w:type="gramStart"/>
            <w:r w:rsidRPr="00C552A1">
              <w:rPr>
                <w:rFonts w:ascii="Times New Roman" w:eastAsia="Times New Roman" w:hAnsi="Times New Roman" w:cs="Times New Roman"/>
                <w:lang w:val="en-US"/>
              </w:rPr>
              <w:t>morphological</w:t>
            </w:r>
            <w:proofErr w:type="gramEnd"/>
            <w:r w:rsidRPr="00C552A1">
              <w:rPr>
                <w:rFonts w:ascii="Times New Roman" w:eastAsia="Times New Roman" w:hAnsi="Times New Roman" w:cs="Times New Roman"/>
                <w:lang w:val="en-US"/>
              </w:rPr>
              <w:t xml:space="preserve"> and phonetic distractors)</w:t>
            </w:r>
          </w:p>
          <w:p w14:paraId="24BA9120"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6 – 9, a higher score indicated better performance.</w:t>
            </w:r>
          </w:p>
          <w:p w14:paraId="245E2DD3" w14:textId="77777777" w:rsidR="000A50F9" w:rsidRPr="00FC1BBC" w:rsidRDefault="000A50F9" w:rsidP="00715A7B">
            <w:pPr>
              <w:rPr>
                <w:rFonts w:ascii="Times New Roman" w:hAnsi="Times New Roman" w:cs="Times New Roman"/>
                <w:i/>
                <w:iCs/>
                <w:color w:val="000000"/>
              </w:rPr>
            </w:pPr>
          </w:p>
        </w:tc>
        <w:tc>
          <w:tcPr>
            <w:tcW w:w="4324" w:type="dxa"/>
            <w:shd w:val="clear" w:color="auto" w:fill="auto"/>
            <w:noWrap/>
          </w:tcPr>
          <w:p w14:paraId="4C10D024" w14:textId="77777777" w:rsidR="000A50F9" w:rsidRDefault="000A50F9" w:rsidP="00715A7B">
            <w:pPr>
              <w:rPr>
                <w:rFonts w:ascii="Times New Roman" w:eastAsia="Times New Roman" w:hAnsi="Times New Roman" w:cs="Times New Roman"/>
                <w:lang w:val="en-US"/>
              </w:rPr>
            </w:pPr>
            <w:r w:rsidRPr="00C552A1">
              <w:rPr>
                <w:rFonts w:ascii="Times New Roman" w:eastAsia="Times New Roman" w:hAnsi="Times New Roman" w:cs="Times New Roman"/>
                <w:lang w:val="en-US"/>
              </w:rPr>
              <w:t>Phoneme comprehension speed (mean time taken in milliseconds to perform)</w:t>
            </w:r>
          </w:p>
          <w:p w14:paraId="3C0DE2C6"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818</w:t>
            </w:r>
            <w:r w:rsidRPr="00B63DF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B63DFB">
              <w:rPr>
                <w:rFonts w:ascii="Times New Roman" w:eastAsia="Times New Roman" w:hAnsi="Times New Roman" w:cs="Times New Roman"/>
                <w:color w:val="000000"/>
              </w:rPr>
              <w:t>2</w:t>
            </w:r>
            <w:r>
              <w:rPr>
                <w:rFonts w:ascii="Times New Roman" w:eastAsia="Times New Roman" w:hAnsi="Times New Roman" w:cs="Times New Roman"/>
                <w:color w:val="000000"/>
              </w:rPr>
              <w:t>769, a higher score indicated poorer performance.</w:t>
            </w:r>
          </w:p>
          <w:p w14:paraId="7BC19CC5" w14:textId="77777777" w:rsidR="000A50F9" w:rsidRPr="00FC1BBC" w:rsidRDefault="000A50F9" w:rsidP="00715A7B">
            <w:pPr>
              <w:rPr>
                <w:rFonts w:ascii="Times New Roman" w:hAnsi="Times New Roman" w:cs="Times New Roman"/>
                <w:color w:val="000000"/>
              </w:rPr>
            </w:pPr>
          </w:p>
        </w:tc>
      </w:tr>
      <w:tr w:rsidR="000A50F9" w:rsidRPr="00FC1BBC" w14:paraId="62EB3AEA" w14:textId="77777777" w:rsidTr="00AF1889">
        <w:trPr>
          <w:trHeight w:val="282"/>
        </w:trPr>
        <w:tc>
          <w:tcPr>
            <w:tcW w:w="4323" w:type="dxa"/>
            <w:shd w:val="clear" w:color="auto" w:fill="auto"/>
            <w:noWrap/>
          </w:tcPr>
          <w:p w14:paraId="45C9E413" w14:textId="77777777" w:rsidR="000A50F9" w:rsidRDefault="000A50F9" w:rsidP="00715A7B">
            <w:pPr>
              <w:rPr>
                <w:rFonts w:ascii="Times New Roman" w:eastAsia="Times New Roman" w:hAnsi="Times New Roman" w:cs="Times New Roman"/>
                <w:lang w:val="en-US"/>
              </w:rPr>
            </w:pPr>
            <w:r w:rsidRPr="00C552A1">
              <w:rPr>
                <w:rFonts w:ascii="Times New Roman" w:eastAsia="Times New Roman" w:hAnsi="Times New Roman" w:cs="Times New Roman"/>
                <w:lang w:val="en-US"/>
              </w:rPr>
              <w:t>Verbal fluency (total sum of the number of words generated in 30s using both a semantic (vegetables) and phonemic (letter P) cue)</w:t>
            </w:r>
          </w:p>
          <w:p w14:paraId="6D3F7A13"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is 1</w:t>
            </w:r>
            <w:r w:rsidRPr="00B63DF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B63DFB">
              <w:rPr>
                <w:rFonts w:ascii="Times New Roman" w:eastAsia="Times New Roman" w:hAnsi="Times New Roman" w:cs="Times New Roman"/>
                <w:color w:val="000000"/>
              </w:rPr>
              <w:t>4</w:t>
            </w:r>
            <w:r>
              <w:rPr>
                <w:rFonts w:ascii="Times New Roman" w:eastAsia="Times New Roman" w:hAnsi="Times New Roman" w:cs="Times New Roman"/>
                <w:color w:val="000000"/>
              </w:rPr>
              <w:t>7, a higher score indicates better performance.</w:t>
            </w:r>
          </w:p>
          <w:p w14:paraId="373B2E8D" w14:textId="77777777" w:rsidR="000A50F9" w:rsidRPr="00FC1BBC" w:rsidRDefault="000A50F9" w:rsidP="00715A7B">
            <w:pPr>
              <w:rPr>
                <w:rFonts w:ascii="Times New Roman" w:hAnsi="Times New Roman" w:cs="Times New Roman"/>
                <w:color w:val="000000"/>
              </w:rPr>
            </w:pPr>
          </w:p>
        </w:tc>
        <w:tc>
          <w:tcPr>
            <w:tcW w:w="4324" w:type="dxa"/>
            <w:shd w:val="clear" w:color="auto" w:fill="auto"/>
          </w:tcPr>
          <w:p w14:paraId="7475B69A" w14:textId="77777777" w:rsidR="000A50F9" w:rsidRPr="00FC1BBC" w:rsidRDefault="000A50F9" w:rsidP="00715A7B">
            <w:pPr>
              <w:rPr>
                <w:rFonts w:ascii="Times New Roman" w:hAnsi="Times New Roman" w:cs="Times New Roman"/>
                <w:color w:val="000000"/>
              </w:rPr>
            </w:pPr>
          </w:p>
        </w:tc>
      </w:tr>
      <w:tr w:rsidR="000A50F9" w:rsidRPr="00FC1BBC" w14:paraId="330D5FEB" w14:textId="77777777" w:rsidTr="00AF1889">
        <w:trPr>
          <w:trHeight w:val="281"/>
        </w:trPr>
        <w:tc>
          <w:tcPr>
            <w:tcW w:w="8647" w:type="dxa"/>
            <w:gridSpan w:val="2"/>
            <w:shd w:val="clear" w:color="auto" w:fill="auto"/>
            <w:noWrap/>
            <w:vAlign w:val="bottom"/>
          </w:tcPr>
          <w:p w14:paraId="753FFE58" w14:textId="77777777" w:rsidR="000A50F9" w:rsidRPr="00FC1BBC" w:rsidRDefault="000A50F9" w:rsidP="000A50F9">
            <w:pPr>
              <w:ind w:left="420"/>
              <w:rPr>
                <w:rFonts w:ascii="Times New Roman" w:hAnsi="Times New Roman" w:cs="Times New Roman"/>
                <w:i/>
                <w:iCs/>
                <w:color w:val="000000"/>
              </w:rPr>
            </w:pPr>
            <w:r w:rsidRPr="00FC1BBC">
              <w:rPr>
                <w:rFonts w:ascii="Times New Roman" w:hAnsi="Times New Roman" w:cs="Times New Roman"/>
                <w:i/>
                <w:iCs/>
                <w:color w:val="000000"/>
              </w:rPr>
              <w:t xml:space="preserve">VSTMBT </w:t>
            </w:r>
            <w:r w:rsidRPr="00FC1BBC">
              <w:rPr>
                <w:rFonts w:ascii="Times New Roman" w:hAnsi="Times New Roman" w:cs="Times New Roman"/>
                <w:iCs/>
                <w:color w:val="000000"/>
              </w:rPr>
              <w:t>(</w:t>
            </w:r>
            <w:r w:rsidRPr="00FC1BBC">
              <w:rPr>
                <w:rFonts w:ascii="Times New Roman" w:hAnsi="Times New Roman" w:cs="Times New Roman"/>
                <w:color w:val="000000"/>
              </w:rPr>
              <w:t>Missing = 29)</w:t>
            </w:r>
          </w:p>
        </w:tc>
      </w:tr>
      <w:tr w:rsidR="000A50F9" w:rsidRPr="00FC1BBC" w14:paraId="37C8A55E" w14:textId="77777777" w:rsidTr="00AF1889">
        <w:trPr>
          <w:trHeight w:val="281"/>
        </w:trPr>
        <w:tc>
          <w:tcPr>
            <w:tcW w:w="8647" w:type="dxa"/>
            <w:gridSpan w:val="2"/>
            <w:shd w:val="clear" w:color="auto" w:fill="auto"/>
            <w:noWrap/>
            <w:vAlign w:val="bottom"/>
          </w:tcPr>
          <w:p w14:paraId="23258E38" w14:textId="77777777" w:rsidR="000A50F9" w:rsidRDefault="000A50F9" w:rsidP="00715A7B">
            <w:pPr>
              <w:rPr>
                <w:rFonts w:ascii="Times New Roman" w:eastAsia="Times New Roman" w:hAnsi="Times New Roman" w:cs="Times New Roman"/>
                <w:iCs/>
                <w:color w:val="000000"/>
              </w:rPr>
            </w:pPr>
            <w:r w:rsidRPr="009D007E">
              <w:rPr>
                <w:rFonts w:ascii="Times New Roman" w:eastAsia="Times New Roman" w:hAnsi="Times New Roman" w:cs="Times New Roman"/>
                <w:iCs/>
                <w:color w:val="000000"/>
              </w:rPr>
              <w:t>Shape</w:t>
            </w:r>
            <w:r>
              <w:rPr>
                <w:rFonts w:ascii="Times New Roman" w:eastAsia="Times New Roman" w:hAnsi="Times New Roman" w:cs="Times New Roman"/>
                <w:iCs/>
                <w:color w:val="000000"/>
              </w:rPr>
              <w:t xml:space="preserve"> </w:t>
            </w:r>
            <w:r w:rsidRPr="009D007E">
              <w:rPr>
                <w:rFonts w:ascii="Times New Roman" w:eastAsia="Times New Roman" w:hAnsi="Times New Roman" w:cs="Times New Roman"/>
                <w:iCs/>
                <w:color w:val="000000"/>
              </w:rPr>
              <w:t>only</w:t>
            </w:r>
            <w:r>
              <w:rPr>
                <w:rFonts w:ascii="Times New Roman" w:eastAsia="Times New Roman" w:hAnsi="Times New Roman" w:cs="Times New Roman"/>
                <w:iCs/>
                <w:color w:val="000000"/>
              </w:rPr>
              <w:t xml:space="preserve"> condition (</w:t>
            </w:r>
            <w:r w:rsidRPr="00716526">
              <w:rPr>
                <w:rFonts w:ascii="Times New Roman" w:eastAsia="Times New Roman" w:hAnsi="Times New Roman" w:cs="Times New Roman"/>
                <w:iCs/>
                <w:color w:val="000000"/>
              </w:rPr>
              <w:t xml:space="preserve">the percentage of correctly recognized </w:t>
            </w:r>
            <w:r>
              <w:rPr>
                <w:rFonts w:ascii="Times New Roman" w:eastAsia="Times New Roman" w:hAnsi="Times New Roman" w:cs="Times New Roman"/>
                <w:iCs/>
                <w:color w:val="000000"/>
              </w:rPr>
              <w:t>items)</w:t>
            </w:r>
          </w:p>
          <w:p w14:paraId="72CDB7A2"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The score range was -</w:t>
            </w:r>
            <w:r w:rsidRPr="00B63DFB">
              <w:rPr>
                <w:rFonts w:ascii="Times New Roman" w:eastAsia="Times New Roman" w:hAnsi="Times New Roman" w:cs="Times New Roman"/>
                <w:color w:val="000000"/>
              </w:rPr>
              <w:t>0.</w:t>
            </w:r>
            <w:r>
              <w:rPr>
                <w:rFonts w:ascii="Times New Roman" w:eastAsia="Times New Roman" w:hAnsi="Times New Roman" w:cs="Times New Roman"/>
                <w:color w:val="000000"/>
              </w:rPr>
              <w:t>9375</w:t>
            </w:r>
            <w:r w:rsidRPr="00B63DF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B63DFB">
              <w:rPr>
                <w:rFonts w:ascii="Times New Roman" w:eastAsia="Times New Roman" w:hAnsi="Times New Roman" w:cs="Times New Roman"/>
                <w:color w:val="000000"/>
              </w:rPr>
              <w:t>1.00</w:t>
            </w:r>
            <w:r>
              <w:rPr>
                <w:rFonts w:ascii="Times New Roman" w:eastAsia="Times New Roman" w:hAnsi="Times New Roman" w:cs="Times New Roman"/>
                <w:color w:val="000000"/>
              </w:rPr>
              <w:t>, a higher score indicated better performance.</w:t>
            </w:r>
          </w:p>
          <w:p w14:paraId="590AB205" w14:textId="77777777" w:rsidR="000A50F9" w:rsidRDefault="000A50F9" w:rsidP="00715A7B">
            <w:pPr>
              <w:rPr>
                <w:rFonts w:ascii="Times New Roman" w:eastAsia="Times New Roman" w:hAnsi="Times New Roman" w:cs="Times New Roman"/>
                <w:iCs/>
                <w:color w:val="000000"/>
              </w:rPr>
            </w:pPr>
          </w:p>
          <w:p w14:paraId="0A5C4083" w14:textId="77777777" w:rsidR="000A50F9" w:rsidRDefault="000A50F9" w:rsidP="00715A7B">
            <w:pPr>
              <w:rPr>
                <w:rFonts w:ascii="Times New Roman" w:eastAsia="Times New Roman" w:hAnsi="Times New Roman" w:cs="Times New Roman"/>
                <w:iCs/>
                <w:color w:val="000000"/>
              </w:rPr>
            </w:pPr>
            <w:r>
              <w:rPr>
                <w:rFonts w:ascii="Times New Roman" w:eastAsia="Times New Roman" w:hAnsi="Times New Roman" w:cs="Times New Roman"/>
                <w:iCs/>
                <w:color w:val="000000"/>
              </w:rPr>
              <w:t>Shape-colour binding condition (</w:t>
            </w:r>
            <w:r w:rsidRPr="00716526">
              <w:rPr>
                <w:rFonts w:ascii="Times New Roman" w:eastAsia="Times New Roman" w:hAnsi="Times New Roman" w:cs="Times New Roman"/>
                <w:iCs/>
                <w:color w:val="000000"/>
              </w:rPr>
              <w:t xml:space="preserve">the percentage of correctly recognized </w:t>
            </w:r>
            <w:r>
              <w:rPr>
                <w:rFonts w:ascii="Times New Roman" w:eastAsia="Times New Roman" w:hAnsi="Times New Roman" w:cs="Times New Roman"/>
                <w:iCs/>
                <w:color w:val="000000"/>
              </w:rPr>
              <w:t>items)</w:t>
            </w:r>
          </w:p>
          <w:p w14:paraId="10239B23" w14:textId="77777777" w:rsidR="000A50F9" w:rsidRDefault="000A50F9" w:rsidP="00715A7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score range was </w:t>
            </w:r>
            <w:r w:rsidRPr="00B63DFB">
              <w:rPr>
                <w:rFonts w:ascii="Times New Roman" w:eastAsia="Times New Roman" w:hAnsi="Times New Roman" w:cs="Times New Roman"/>
                <w:color w:val="000000"/>
              </w:rPr>
              <w:t>-0.</w:t>
            </w:r>
            <w:r>
              <w:rPr>
                <w:rFonts w:ascii="Times New Roman" w:eastAsia="Times New Roman" w:hAnsi="Times New Roman" w:cs="Times New Roman"/>
                <w:color w:val="000000"/>
              </w:rPr>
              <w:t>625</w:t>
            </w:r>
            <w:r w:rsidRPr="00B63DF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B63DFB">
              <w:rPr>
                <w:rFonts w:ascii="Times New Roman" w:eastAsia="Times New Roman" w:hAnsi="Times New Roman" w:cs="Times New Roman"/>
                <w:color w:val="000000"/>
              </w:rPr>
              <w:t>1.00</w:t>
            </w:r>
            <w:r>
              <w:rPr>
                <w:rFonts w:ascii="Times New Roman" w:eastAsia="Times New Roman" w:hAnsi="Times New Roman" w:cs="Times New Roman"/>
                <w:color w:val="000000"/>
              </w:rPr>
              <w:t>, a higher score indicated better performance.</w:t>
            </w:r>
          </w:p>
          <w:p w14:paraId="4103545F" w14:textId="77777777" w:rsidR="000A50F9" w:rsidRPr="00FC1BBC" w:rsidRDefault="000A50F9" w:rsidP="00715A7B">
            <w:pPr>
              <w:rPr>
                <w:rFonts w:ascii="Times New Roman" w:hAnsi="Times New Roman" w:cs="Times New Roman"/>
                <w:i/>
                <w:iCs/>
                <w:color w:val="000000"/>
              </w:rPr>
            </w:pPr>
          </w:p>
        </w:tc>
      </w:tr>
      <w:tr w:rsidR="000A50F9" w:rsidRPr="00FC1BBC" w14:paraId="79DEFD76" w14:textId="77777777" w:rsidTr="00AF1889">
        <w:trPr>
          <w:trHeight w:val="320"/>
        </w:trPr>
        <w:tc>
          <w:tcPr>
            <w:tcW w:w="8647" w:type="dxa"/>
            <w:gridSpan w:val="2"/>
            <w:shd w:val="clear" w:color="auto" w:fill="auto"/>
            <w:noWrap/>
            <w:vAlign w:val="bottom"/>
          </w:tcPr>
          <w:p w14:paraId="277CCD5C" w14:textId="77777777" w:rsidR="000A50F9" w:rsidRPr="00FC1BBC" w:rsidRDefault="000A50F9" w:rsidP="00715A7B">
            <w:pPr>
              <w:rPr>
                <w:rFonts w:ascii="Times New Roman" w:hAnsi="Times New Roman" w:cs="Times New Roman"/>
                <w:color w:val="000000"/>
              </w:rPr>
            </w:pPr>
            <w:r w:rsidRPr="00FC1BBC">
              <w:rPr>
                <w:rFonts w:ascii="Times New Roman" w:hAnsi="Times New Roman" w:cs="Times New Roman"/>
                <w:b/>
                <w:bCs/>
                <w:color w:val="000000"/>
              </w:rPr>
              <w:t>Lifestyle activities</w:t>
            </w:r>
          </w:p>
        </w:tc>
      </w:tr>
      <w:tr w:rsidR="000A50F9" w:rsidRPr="00FC1BBC" w14:paraId="17D0337F" w14:textId="77777777" w:rsidTr="00AF1889">
        <w:trPr>
          <w:trHeight w:val="320"/>
        </w:trPr>
        <w:tc>
          <w:tcPr>
            <w:tcW w:w="8647" w:type="dxa"/>
            <w:gridSpan w:val="2"/>
            <w:shd w:val="clear" w:color="auto" w:fill="auto"/>
            <w:noWrap/>
            <w:vAlign w:val="bottom"/>
          </w:tcPr>
          <w:p w14:paraId="7AAE9D29" w14:textId="77777777" w:rsidR="000A50F9" w:rsidRPr="00FC1BBC" w:rsidRDefault="000A50F9" w:rsidP="00715A7B">
            <w:pPr>
              <w:rPr>
                <w:rFonts w:ascii="Times New Roman" w:hAnsi="Times New Roman" w:cs="Times New Roman"/>
                <w:i/>
                <w:iCs/>
                <w:color w:val="000000"/>
              </w:rPr>
            </w:pPr>
            <w:r w:rsidRPr="00FC1BBC">
              <w:rPr>
                <w:rFonts w:ascii="Times New Roman" w:hAnsi="Times New Roman" w:cs="Times New Roman"/>
                <w:color w:val="000000"/>
              </w:rPr>
              <w:t xml:space="preserve">    </w:t>
            </w:r>
            <w:r w:rsidRPr="00FC1BBC">
              <w:rPr>
                <w:rFonts w:ascii="Times New Roman" w:hAnsi="Times New Roman" w:cs="Times New Roman"/>
                <w:i/>
                <w:iCs/>
                <w:color w:val="000000"/>
              </w:rPr>
              <w:t>Lifetime of Experiences Questionnaire</w:t>
            </w:r>
          </w:p>
        </w:tc>
      </w:tr>
    </w:tbl>
    <w:p w14:paraId="1C5BAE74" w14:textId="77777777" w:rsidR="0020093D" w:rsidRPr="00FC1BBC" w:rsidRDefault="0020093D" w:rsidP="0020093D">
      <w:pPr>
        <w:rPr>
          <w:rFonts w:ascii="Times New Roman" w:hAnsi="Times New Roman" w:cs="Times New Roman"/>
          <w:color w:val="000000"/>
        </w:rPr>
      </w:pPr>
    </w:p>
    <w:p w14:paraId="1FA49EE6" w14:textId="48ED7950" w:rsidR="009D5505" w:rsidRPr="00C552A1" w:rsidRDefault="009D5505" w:rsidP="009D5505">
      <w:pPr>
        <w:rPr>
          <w:rFonts w:ascii="Times New Roman" w:hAnsi="Times New Roman" w:cs="Times New Roman"/>
          <w:b/>
          <w:bCs/>
          <w:lang w:val="en-US"/>
        </w:rPr>
      </w:pPr>
      <w:r w:rsidRPr="0074286A">
        <w:rPr>
          <w:rFonts w:ascii="Times New Roman" w:hAnsi="Times New Roman" w:cs="Times New Roman"/>
          <w:bCs/>
          <w:lang w:val="en-US"/>
        </w:rPr>
        <w:t>Note:</w:t>
      </w:r>
      <w:r>
        <w:rPr>
          <w:rFonts w:ascii="Times New Roman" w:hAnsi="Times New Roman" w:cs="Times New Roman"/>
          <w:b/>
          <w:bCs/>
          <w:lang w:val="en-US"/>
        </w:rPr>
        <w:t xml:space="preserve"> </w:t>
      </w:r>
      <w:r w:rsidRPr="009D5505">
        <w:rPr>
          <w:rFonts w:ascii="Times New Roman" w:hAnsi="Times New Roman" w:cs="Times New Roman"/>
          <w:iCs/>
          <w:lang w:val="en-US"/>
        </w:rPr>
        <w:t>APOE</w:t>
      </w:r>
      <w:r w:rsidRPr="00C552A1">
        <w:rPr>
          <w:rFonts w:ascii="Times New Roman" w:hAnsi="Times New Roman" w:cs="Times New Roman"/>
          <w:lang w:val="en-US"/>
        </w:rPr>
        <w:t xml:space="preserve"> </w:t>
      </w:r>
      <w:r w:rsidRPr="00C552A1">
        <w:rPr>
          <w:rFonts w:ascii="Times New Roman" w:hAnsi="Times New Roman" w:cs="Times New Roman"/>
          <w:vertAlign w:val="subscript"/>
          <w:lang w:val="en-US"/>
        </w:rPr>
        <w:t>Ɛ</w:t>
      </w:r>
      <w:r w:rsidRPr="00C552A1">
        <w:rPr>
          <w:rFonts w:ascii="Times New Roman" w:hAnsi="Times New Roman" w:cs="Times New Roman"/>
          <w:lang w:val="en-US"/>
        </w:rPr>
        <w:t xml:space="preserve">4, Apolipoprotein </w:t>
      </w:r>
      <w:r w:rsidRPr="00C552A1">
        <w:rPr>
          <w:rFonts w:ascii="Times New Roman" w:hAnsi="Times New Roman" w:cs="Times New Roman"/>
          <w:vertAlign w:val="subscript"/>
          <w:lang w:val="en-US"/>
        </w:rPr>
        <w:t>Ɛ</w:t>
      </w:r>
      <w:r w:rsidRPr="00C552A1">
        <w:rPr>
          <w:rFonts w:ascii="Times New Roman" w:hAnsi="Times New Roman" w:cs="Times New Roman"/>
          <w:lang w:val="en-US"/>
        </w:rPr>
        <w:t>4;</w:t>
      </w:r>
      <w:r>
        <w:rPr>
          <w:rFonts w:ascii="Times New Roman" w:hAnsi="Times New Roman" w:cs="Times New Roman"/>
          <w:lang w:val="en-US"/>
        </w:rPr>
        <w:t xml:space="preserve"> </w:t>
      </w:r>
      <w:r w:rsidRPr="00C552A1">
        <w:rPr>
          <w:rFonts w:ascii="Times New Roman" w:hAnsi="Times New Roman" w:cs="Times New Roman"/>
          <w:lang w:val="en-US"/>
        </w:rPr>
        <w:t xml:space="preserve">CAIDE, </w:t>
      </w:r>
      <w:r w:rsidRPr="00B46464">
        <w:rPr>
          <w:rFonts w:ascii="Times New Roman" w:hAnsi="Times New Roman" w:cs="Times New Roman"/>
          <w:lang w:val="en-US"/>
        </w:rPr>
        <w:t>Cardiovascular Risk Factors, Aging and Dementia</w:t>
      </w:r>
      <w:r>
        <w:rPr>
          <w:rFonts w:ascii="Times New Roman" w:hAnsi="Times New Roman" w:cs="Times New Roman"/>
          <w:lang w:val="en-US"/>
        </w:rPr>
        <w:t>; BMI, b</w:t>
      </w:r>
      <w:r w:rsidRPr="00801CFD">
        <w:rPr>
          <w:rFonts w:ascii="Times New Roman" w:hAnsi="Times New Roman" w:cs="Times New Roman"/>
          <w:lang w:val="en-US"/>
        </w:rPr>
        <w:t>ody mass in</w:t>
      </w:r>
      <w:r w:rsidRPr="009D5505">
        <w:rPr>
          <w:rFonts w:ascii="Times New Roman" w:hAnsi="Times New Roman" w:cs="Times New Roman"/>
          <w:lang w:val="en-US"/>
        </w:rPr>
        <w:t>dex;</w:t>
      </w:r>
      <w:r w:rsidRPr="009D5505">
        <w:rPr>
          <w:rFonts w:ascii="Times New Roman" w:hAnsi="Times New Roman" w:cs="Times New Roman"/>
        </w:rPr>
        <w:t xml:space="preserve"> </w:t>
      </w:r>
      <w:r>
        <w:rPr>
          <w:rFonts w:ascii="Times New Roman" w:hAnsi="Times New Roman" w:cs="Times New Roman"/>
        </w:rPr>
        <w:t xml:space="preserve">VSTMBT, </w:t>
      </w:r>
      <w:r w:rsidRPr="009D5505">
        <w:rPr>
          <w:rFonts w:ascii="Times New Roman" w:hAnsi="Times New Roman" w:cs="Times New Roman"/>
          <w:lang w:val="en-US"/>
        </w:rPr>
        <w:t>Visual Short-Term Memory Binding task</w:t>
      </w:r>
      <w:r>
        <w:rPr>
          <w:rFonts w:ascii="Times New Roman" w:hAnsi="Times New Roman" w:cs="Times New Roman"/>
          <w:lang w:val="en-US"/>
        </w:rPr>
        <w:t>.</w:t>
      </w:r>
    </w:p>
    <w:p w14:paraId="0EA59903" w14:textId="0BFE302E" w:rsidR="0020093D" w:rsidRPr="009D5505" w:rsidRDefault="0020093D">
      <w:pPr>
        <w:rPr>
          <w:rFonts w:ascii="Times New Roman" w:hAnsi="Times New Roman" w:cs="Times New Roman"/>
          <w:bCs/>
          <w:lang w:val="en-US"/>
        </w:rPr>
      </w:pPr>
    </w:p>
    <w:p w14:paraId="4EA293F5" w14:textId="77777777" w:rsidR="001A475D" w:rsidRDefault="001A475D">
      <w:pPr>
        <w:rPr>
          <w:rFonts w:ascii="Times New Roman" w:hAnsi="Times New Roman" w:cs="Times New Roman"/>
          <w:bCs/>
        </w:rPr>
        <w:sectPr w:rsidR="001A475D">
          <w:footerReference w:type="even" r:id="rId10"/>
          <w:footerReference w:type="default" r:id="rId11"/>
          <w:pgSz w:w="11906" w:h="16838"/>
          <w:pgMar w:top="1440" w:right="1800" w:bottom="1440" w:left="1800" w:header="851" w:footer="992" w:gutter="0"/>
          <w:cols w:space="425"/>
          <w:docGrid w:type="lines" w:linePitch="312"/>
        </w:sectPr>
      </w:pPr>
    </w:p>
    <w:tbl>
      <w:tblPr>
        <w:tblW w:w="13751" w:type="dxa"/>
        <w:jc w:val="center"/>
        <w:tblLook w:val="04A0" w:firstRow="1" w:lastRow="0" w:firstColumn="1" w:lastColumn="0" w:noHBand="0" w:noVBand="1"/>
      </w:tblPr>
      <w:tblGrid>
        <w:gridCol w:w="2694"/>
        <w:gridCol w:w="3827"/>
        <w:gridCol w:w="4820"/>
        <w:gridCol w:w="2410"/>
      </w:tblGrid>
      <w:tr w:rsidR="00C02310" w:rsidRPr="006309CD" w14:paraId="604A9B96" w14:textId="77777777" w:rsidTr="00F44EF5">
        <w:trPr>
          <w:trHeight w:val="284"/>
          <w:jc w:val="center"/>
        </w:trPr>
        <w:tc>
          <w:tcPr>
            <w:tcW w:w="13751" w:type="dxa"/>
            <w:gridSpan w:val="4"/>
            <w:tcBorders>
              <w:top w:val="nil"/>
              <w:left w:val="nil"/>
              <w:bottom w:val="single" w:sz="12" w:space="0" w:color="auto"/>
              <w:right w:val="nil"/>
            </w:tcBorders>
            <w:shd w:val="clear" w:color="auto" w:fill="auto"/>
            <w:noWrap/>
            <w:vAlign w:val="center"/>
          </w:tcPr>
          <w:p w14:paraId="5DC16B9F" w14:textId="77777777" w:rsidR="00C02310" w:rsidRPr="006309CD" w:rsidRDefault="00C02310" w:rsidP="000D4386">
            <w:pPr>
              <w:jc w:val="both"/>
              <w:rPr>
                <w:rFonts w:ascii="Times New Roman" w:eastAsia="Times New Roman" w:hAnsi="Times New Roman" w:cs="Times New Roman"/>
                <w:color w:val="000000"/>
                <w:lang w:val="en-IE"/>
              </w:rPr>
            </w:pPr>
            <w:r w:rsidRPr="00357845">
              <w:rPr>
                <w:rFonts w:ascii="Times New Roman" w:hAnsi="Times New Roman" w:cs="Times New Roman"/>
                <w:bCs/>
                <w:lang w:val="en-US"/>
              </w:rPr>
              <w:lastRenderedPageBreak/>
              <w:t>Supplementary Table 2</w:t>
            </w:r>
            <w:r w:rsidRPr="00357845">
              <w:rPr>
                <w:rFonts w:ascii="Times New Roman" w:eastAsia="Times New Roman" w:hAnsi="Times New Roman" w:cs="Times New Roman"/>
                <w:bCs/>
                <w:color w:val="000000"/>
                <w:lang w:val="en-IE"/>
              </w:rPr>
              <w:t>.</w:t>
            </w:r>
            <w:r w:rsidRPr="006309CD">
              <w:rPr>
                <w:rFonts w:ascii="Times New Roman" w:eastAsia="Times New Roman" w:hAnsi="Times New Roman" w:cs="Times New Roman"/>
                <w:color w:val="000000"/>
                <w:lang w:val="en-IE"/>
              </w:rPr>
              <w:t xml:space="preserve"> Description of cognitive tasks and measures</w:t>
            </w:r>
          </w:p>
        </w:tc>
      </w:tr>
      <w:tr w:rsidR="00C02310" w:rsidRPr="006309CD" w14:paraId="7C317CDC" w14:textId="77777777" w:rsidTr="00F44EF5">
        <w:trPr>
          <w:trHeight w:val="507"/>
          <w:jc w:val="center"/>
        </w:trPr>
        <w:tc>
          <w:tcPr>
            <w:tcW w:w="2694" w:type="dxa"/>
            <w:tcBorders>
              <w:top w:val="single" w:sz="12" w:space="0" w:color="auto"/>
              <w:left w:val="nil"/>
              <w:bottom w:val="single" w:sz="8" w:space="0" w:color="auto"/>
              <w:right w:val="nil"/>
            </w:tcBorders>
            <w:shd w:val="clear" w:color="auto" w:fill="auto"/>
            <w:noWrap/>
            <w:vAlign w:val="center"/>
            <w:hideMark/>
          </w:tcPr>
          <w:p w14:paraId="293FA7C1" w14:textId="77777777" w:rsidR="00C02310" w:rsidRPr="006309CD" w:rsidRDefault="00C02310" w:rsidP="000D4386">
            <w:pPr>
              <w:jc w:val="cente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Cognitive Tasks</w:t>
            </w:r>
          </w:p>
        </w:tc>
        <w:tc>
          <w:tcPr>
            <w:tcW w:w="3827" w:type="dxa"/>
            <w:tcBorders>
              <w:top w:val="single" w:sz="12" w:space="0" w:color="auto"/>
              <w:left w:val="nil"/>
              <w:bottom w:val="single" w:sz="8" w:space="0" w:color="auto"/>
              <w:right w:val="nil"/>
            </w:tcBorders>
            <w:shd w:val="clear" w:color="auto" w:fill="auto"/>
            <w:noWrap/>
            <w:vAlign w:val="center"/>
            <w:hideMark/>
          </w:tcPr>
          <w:p w14:paraId="0A135DED" w14:textId="77777777" w:rsidR="00C02310" w:rsidRPr="006309CD" w:rsidRDefault="00C02310" w:rsidP="000D4386">
            <w:pPr>
              <w:jc w:val="cente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Measures</w:t>
            </w:r>
          </w:p>
        </w:tc>
        <w:tc>
          <w:tcPr>
            <w:tcW w:w="4820" w:type="dxa"/>
            <w:tcBorders>
              <w:top w:val="single" w:sz="12" w:space="0" w:color="auto"/>
              <w:left w:val="nil"/>
              <w:bottom w:val="single" w:sz="8" w:space="0" w:color="auto"/>
              <w:right w:val="nil"/>
            </w:tcBorders>
            <w:shd w:val="clear" w:color="auto" w:fill="auto"/>
            <w:noWrap/>
            <w:vAlign w:val="center"/>
            <w:hideMark/>
          </w:tcPr>
          <w:p w14:paraId="2406F32A" w14:textId="77777777" w:rsidR="00C02310" w:rsidRPr="006309CD" w:rsidRDefault="00C02310" w:rsidP="000D4386">
            <w:pPr>
              <w:jc w:val="cente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Task Description</w:t>
            </w:r>
          </w:p>
        </w:tc>
        <w:tc>
          <w:tcPr>
            <w:tcW w:w="2410" w:type="dxa"/>
            <w:tcBorders>
              <w:top w:val="single" w:sz="12" w:space="0" w:color="auto"/>
              <w:left w:val="nil"/>
              <w:bottom w:val="single" w:sz="8" w:space="0" w:color="auto"/>
              <w:right w:val="nil"/>
            </w:tcBorders>
            <w:shd w:val="clear" w:color="auto" w:fill="auto"/>
            <w:vAlign w:val="center"/>
            <w:hideMark/>
          </w:tcPr>
          <w:p w14:paraId="39AB5039" w14:textId="77777777" w:rsidR="00C02310" w:rsidRPr="006309CD" w:rsidRDefault="00C02310" w:rsidP="000D4386">
            <w:pPr>
              <w:jc w:val="cente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Descriptive Statistics (N</w:t>
            </w:r>
            <w:r>
              <w:rPr>
                <w:rFonts w:ascii="Times New Roman" w:eastAsia="Times New Roman" w:hAnsi="Times New Roman" w:cs="Times New Roman"/>
                <w:color w:val="000000"/>
                <w:lang w:val="en-IE"/>
              </w:rPr>
              <w:t xml:space="preserve"> </w:t>
            </w:r>
            <w:r w:rsidRPr="006309CD">
              <w:rPr>
                <w:rFonts w:ascii="Times New Roman" w:eastAsia="Times New Roman" w:hAnsi="Times New Roman" w:cs="Times New Roman"/>
                <w:color w:val="000000"/>
                <w:lang w:val="en-IE"/>
              </w:rPr>
              <w:t>=</w:t>
            </w:r>
            <w:r>
              <w:rPr>
                <w:rFonts w:ascii="Times New Roman" w:eastAsia="Times New Roman" w:hAnsi="Times New Roman" w:cs="Times New Roman"/>
                <w:color w:val="000000"/>
                <w:lang w:val="en-IE"/>
              </w:rPr>
              <w:t xml:space="preserve"> 461</w:t>
            </w:r>
            <w:r w:rsidRPr="006309CD">
              <w:rPr>
                <w:rFonts w:ascii="Times New Roman" w:eastAsia="Times New Roman" w:hAnsi="Times New Roman" w:cs="Times New Roman"/>
                <w:color w:val="000000"/>
                <w:lang w:val="en-IE"/>
              </w:rPr>
              <w:t>)</w:t>
            </w:r>
          </w:p>
        </w:tc>
      </w:tr>
      <w:tr w:rsidR="00C02310" w:rsidRPr="006309CD" w14:paraId="5386FD81" w14:textId="77777777" w:rsidTr="00D21657">
        <w:trPr>
          <w:trHeight w:val="1191"/>
          <w:jc w:val="center"/>
        </w:trPr>
        <w:tc>
          <w:tcPr>
            <w:tcW w:w="2694" w:type="dxa"/>
            <w:vMerge w:val="restart"/>
            <w:tcBorders>
              <w:top w:val="nil"/>
              <w:left w:val="nil"/>
              <w:bottom w:val="single" w:sz="4" w:space="0" w:color="000000"/>
              <w:right w:val="nil"/>
            </w:tcBorders>
            <w:shd w:val="clear" w:color="auto" w:fill="auto"/>
            <w:noWrap/>
            <w:vAlign w:val="center"/>
            <w:hideMark/>
          </w:tcPr>
          <w:p w14:paraId="1190022E"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Working memory</w:t>
            </w:r>
          </w:p>
        </w:tc>
        <w:tc>
          <w:tcPr>
            <w:tcW w:w="3827" w:type="dxa"/>
            <w:tcBorders>
              <w:top w:val="nil"/>
              <w:left w:val="nil"/>
              <w:bottom w:val="single" w:sz="4" w:space="0" w:color="auto"/>
              <w:right w:val="nil"/>
            </w:tcBorders>
            <w:shd w:val="clear" w:color="auto" w:fill="auto"/>
            <w:vAlign w:val="center"/>
            <w:hideMark/>
          </w:tcPr>
          <w:p w14:paraId="5CB054BC"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 xml:space="preserve">Total number of correct answers </w:t>
            </w:r>
          </w:p>
        </w:tc>
        <w:tc>
          <w:tcPr>
            <w:tcW w:w="4820" w:type="dxa"/>
            <w:tcBorders>
              <w:top w:val="nil"/>
              <w:left w:val="nil"/>
              <w:bottom w:val="single" w:sz="4" w:space="0" w:color="auto"/>
              <w:right w:val="nil"/>
            </w:tcBorders>
            <w:shd w:val="clear" w:color="auto" w:fill="auto"/>
            <w:vAlign w:val="center"/>
            <w:hideMark/>
          </w:tcPr>
          <w:p w14:paraId="73AF88B6"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Dual task: The subject must locate the targeted shapes and count the sounds. </w:t>
            </w:r>
          </w:p>
        </w:tc>
        <w:tc>
          <w:tcPr>
            <w:tcW w:w="2410" w:type="dxa"/>
            <w:tcBorders>
              <w:top w:val="nil"/>
              <w:left w:val="nil"/>
              <w:bottom w:val="single" w:sz="4" w:space="0" w:color="auto"/>
              <w:right w:val="nil"/>
            </w:tcBorders>
            <w:shd w:val="clear" w:color="auto" w:fill="auto"/>
            <w:vAlign w:val="center"/>
            <w:hideMark/>
          </w:tcPr>
          <w:p w14:paraId="301C94D8"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9.84</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0.64</w:t>
            </w:r>
            <w:r w:rsidRPr="006309CD">
              <w:rPr>
                <w:rFonts w:ascii="Times New Roman" w:eastAsia="Times New Roman" w:hAnsi="Times New Roman" w:cs="Times New Roman"/>
                <w:color w:val="000000"/>
                <w:lang w:val="en-IE"/>
              </w:rPr>
              <w:br/>
              <w:t xml:space="preserve">Range = </w:t>
            </w:r>
            <w:r w:rsidRPr="00932429">
              <w:rPr>
                <w:rFonts w:ascii="Times New Roman" w:eastAsia="Times New Roman" w:hAnsi="Times New Roman" w:cs="Times New Roman"/>
                <w:color w:val="000000"/>
                <w:lang w:val="en-IE"/>
              </w:rPr>
              <w:t>11</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1</w:t>
            </w:r>
          </w:p>
        </w:tc>
      </w:tr>
      <w:tr w:rsidR="00C02310" w:rsidRPr="006309CD" w14:paraId="3EA52EA3" w14:textId="77777777" w:rsidTr="00D21657">
        <w:trPr>
          <w:trHeight w:val="1191"/>
          <w:jc w:val="center"/>
        </w:trPr>
        <w:tc>
          <w:tcPr>
            <w:tcW w:w="2694" w:type="dxa"/>
            <w:vMerge/>
            <w:tcBorders>
              <w:top w:val="nil"/>
              <w:left w:val="nil"/>
              <w:bottom w:val="single" w:sz="4" w:space="0" w:color="000000"/>
              <w:right w:val="nil"/>
            </w:tcBorders>
            <w:vAlign w:val="center"/>
            <w:hideMark/>
          </w:tcPr>
          <w:p w14:paraId="7CB8324C" w14:textId="77777777" w:rsidR="00C02310" w:rsidRPr="006309CD" w:rsidRDefault="00C02310" w:rsidP="000D4386">
            <w:pPr>
              <w:rPr>
                <w:rFonts w:ascii="Times New Roman" w:eastAsia="Times New Roman" w:hAnsi="Times New Roman" w:cs="Times New Roman"/>
                <w:color w:val="000000"/>
                <w:lang w:val="en-IE"/>
              </w:rPr>
            </w:pPr>
          </w:p>
        </w:tc>
        <w:tc>
          <w:tcPr>
            <w:tcW w:w="3827" w:type="dxa"/>
            <w:tcBorders>
              <w:top w:val="nil"/>
              <w:left w:val="nil"/>
              <w:bottom w:val="single" w:sz="4" w:space="0" w:color="auto"/>
              <w:right w:val="nil"/>
            </w:tcBorders>
            <w:shd w:val="clear" w:color="auto" w:fill="auto"/>
            <w:vAlign w:val="center"/>
            <w:hideMark/>
          </w:tcPr>
          <w:p w14:paraId="416E9827"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Mean time (</w:t>
            </w:r>
            <w:proofErr w:type="spellStart"/>
            <w:r w:rsidRPr="006309CD">
              <w:rPr>
                <w:rFonts w:ascii="Times New Roman" w:eastAsia="Times New Roman" w:hAnsi="Times New Roman" w:cs="Times New Roman"/>
                <w:color w:val="000000"/>
                <w:lang w:val="en-US"/>
              </w:rPr>
              <w:t>ms</w:t>
            </w:r>
            <w:proofErr w:type="spellEnd"/>
            <w:r w:rsidRPr="006309CD">
              <w:rPr>
                <w:rFonts w:ascii="Times New Roman" w:eastAsia="Times New Roman" w:hAnsi="Times New Roman" w:cs="Times New Roman"/>
                <w:color w:val="000000"/>
                <w:lang w:val="en-US"/>
              </w:rPr>
              <w:t>) difference in milliseconds between the dual task and a simple form recognition task</w:t>
            </w:r>
          </w:p>
        </w:tc>
        <w:tc>
          <w:tcPr>
            <w:tcW w:w="4820" w:type="dxa"/>
            <w:tcBorders>
              <w:top w:val="nil"/>
              <w:left w:val="nil"/>
              <w:bottom w:val="single" w:sz="4" w:space="0" w:color="auto"/>
              <w:right w:val="nil"/>
            </w:tcBorders>
            <w:shd w:val="clear" w:color="auto" w:fill="auto"/>
            <w:vAlign w:val="center"/>
            <w:hideMark/>
          </w:tcPr>
          <w:p w14:paraId="4ACFE476"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Dual task: The subject must locate the targeted shapes and count the sounds. </w:t>
            </w:r>
            <w:r w:rsidRPr="006309CD">
              <w:rPr>
                <w:rFonts w:ascii="Times New Roman" w:eastAsia="Times New Roman" w:hAnsi="Times New Roman" w:cs="Times New Roman"/>
                <w:color w:val="000000"/>
                <w:lang w:val="en-IE"/>
              </w:rPr>
              <w:br/>
              <w:t xml:space="preserve">Simple task: Subject must locate the targeted shapes only. </w:t>
            </w:r>
          </w:p>
        </w:tc>
        <w:tc>
          <w:tcPr>
            <w:tcW w:w="2410" w:type="dxa"/>
            <w:tcBorders>
              <w:top w:val="nil"/>
              <w:left w:val="nil"/>
              <w:bottom w:val="single" w:sz="4" w:space="0" w:color="auto"/>
              <w:right w:val="nil"/>
            </w:tcBorders>
            <w:shd w:val="clear" w:color="auto" w:fill="auto"/>
            <w:vAlign w:val="center"/>
            <w:hideMark/>
          </w:tcPr>
          <w:p w14:paraId="247C69F8" w14:textId="77777777" w:rsidR="00C02310"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-162.60</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2962.26</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16518</w:t>
            </w:r>
          </w:p>
          <w:p w14:paraId="53FA2689"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Missingness = </w:t>
            </w:r>
            <w:r>
              <w:rPr>
                <w:rFonts w:ascii="Times New Roman" w:eastAsia="Times New Roman" w:hAnsi="Times New Roman" w:cs="Times New Roman"/>
                <w:color w:val="000000"/>
                <w:lang w:val="en-IE"/>
              </w:rPr>
              <w:t>0</w:t>
            </w:r>
          </w:p>
        </w:tc>
      </w:tr>
      <w:tr w:rsidR="00C02310" w:rsidRPr="006309CD" w14:paraId="76191296" w14:textId="77777777" w:rsidTr="00D21657">
        <w:trPr>
          <w:trHeight w:val="1191"/>
          <w:jc w:val="center"/>
        </w:trPr>
        <w:tc>
          <w:tcPr>
            <w:tcW w:w="2694" w:type="dxa"/>
            <w:tcBorders>
              <w:top w:val="nil"/>
              <w:left w:val="nil"/>
              <w:bottom w:val="single" w:sz="4" w:space="0" w:color="auto"/>
              <w:right w:val="nil"/>
            </w:tcBorders>
            <w:shd w:val="clear" w:color="auto" w:fill="auto"/>
            <w:noWrap/>
            <w:vAlign w:val="center"/>
            <w:hideMark/>
          </w:tcPr>
          <w:p w14:paraId="61FAE706"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Narrative recall</w:t>
            </w:r>
          </w:p>
        </w:tc>
        <w:tc>
          <w:tcPr>
            <w:tcW w:w="3827" w:type="dxa"/>
            <w:tcBorders>
              <w:top w:val="nil"/>
              <w:left w:val="nil"/>
              <w:bottom w:val="single" w:sz="4" w:space="0" w:color="auto"/>
              <w:right w:val="nil"/>
            </w:tcBorders>
            <w:shd w:val="clear" w:color="auto" w:fill="auto"/>
            <w:noWrap/>
            <w:vAlign w:val="center"/>
            <w:hideMark/>
          </w:tcPr>
          <w:p w14:paraId="717DB9C7"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Total number of correct answers</w:t>
            </w:r>
          </w:p>
        </w:tc>
        <w:tc>
          <w:tcPr>
            <w:tcW w:w="4820" w:type="dxa"/>
            <w:tcBorders>
              <w:top w:val="nil"/>
              <w:left w:val="nil"/>
              <w:bottom w:val="single" w:sz="4" w:space="0" w:color="auto"/>
              <w:right w:val="nil"/>
            </w:tcBorders>
            <w:shd w:val="clear" w:color="auto" w:fill="auto"/>
            <w:vAlign w:val="center"/>
            <w:hideMark/>
          </w:tcPr>
          <w:p w14:paraId="7F4CF702"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The subject must recall a series of elements which have a logical sequence (a short story).</w:t>
            </w:r>
          </w:p>
        </w:tc>
        <w:tc>
          <w:tcPr>
            <w:tcW w:w="2410" w:type="dxa"/>
            <w:tcBorders>
              <w:top w:val="nil"/>
              <w:left w:val="nil"/>
              <w:bottom w:val="single" w:sz="4" w:space="0" w:color="auto"/>
              <w:right w:val="nil"/>
            </w:tcBorders>
            <w:shd w:val="clear" w:color="auto" w:fill="auto"/>
            <w:vAlign w:val="center"/>
            <w:hideMark/>
          </w:tcPr>
          <w:p w14:paraId="46AD0156"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14.40</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4.16</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26</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r w:rsidR="00C02310" w:rsidRPr="006309CD" w14:paraId="6FAD0448" w14:textId="77777777" w:rsidTr="00D21657">
        <w:trPr>
          <w:trHeight w:val="1191"/>
          <w:jc w:val="center"/>
        </w:trPr>
        <w:tc>
          <w:tcPr>
            <w:tcW w:w="2694" w:type="dxa"/>
            <w:tcBorders>
              <w:top w:val="nil"/>
              <w:left w:val="nil"/>
              <w:bottom w:val="single" w:sz="4" w:space="0" w:color="auto"/>
              <w:right w:val="nil"/>
            </w:tcBorders>
            <w:shd w:val="clear" w:color="auto" w:fill="auto"/>
            <w:noWrap/>
            <w:vAlign w:val="center"/>
            <w:hideMark/>
          </w:tcPr>
          <w:p w14:paraId="3AEAF63C"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Descripti</w:t>
            </w:r>
            <w:r>
              <w:rPr>
                <w:rFonts w:ascii="Times New Roman" w:eastAsia="Times New Roman" w:hAnsi="Times New Roman" w:cs="Times New Roman"/>
                <w:color w:val="000000"/>
                <w:lang w:val="en-US"/>
              </w:rPr>
              <w:t>on</w:t>
            </w:r>
            <w:r w:rsidRPr="006309CD">
              <w:rPr>
                <w:rFonts w:ascii="Times New Roman" w:eastAsia="Times New Roman" w:hAnsi="Times New Roman" w:cs="Times New Roman"/>
                <w:color w:val="000000"/>
                <w:lang w:val="en-US"/>
              </w:rPr>
              <w:t xml:space="preserve"> </w:t>
            </w:r>
            <w:proofErr w:type="gramStart"/>
            <w:r w:rsidRPr="006309CD">
              <w:rPr>
                <w:rFonts w:ascii="Times New Roman" w:eastAsia="Times New Roman" w:hAnsi="Times New Roman" w:cs="Times New Roman"/>
                <w:color w:val="000000"/>
                <w:lang w:val="en-US"/>
              </w:rPr>
              <w:t>recall</w:t>
            </w:r>
            <w:proofErr w:type="gramEnd"/>
            <w:r w:rsidRPr="006309CD">
              <w:rPr>
                <w:rFonts w:ascii="Times New Roman" w:eastAsia="Times New Roman" w:hAnsi="Times New Roman" w:cs="Times New Roman"/>
                <w:color w:val="000000"/>
                <w:lang w:val="en-US"/>
              </w:rPr>
              <w:t xml:space="preserve"> </w:t>
            </w:r>
          </w:p>
        </w:tc>
        <w:tc>
          <w:tcPr>
            <w:tcW w:w="3827" w:type="dxa"/>
            <w:tcBorders>
              <w:top w:val="nil"/>
              <w:left w:val="nil"/>
              <w:bottom w:val="single" w:sz="4" w:space="0" w:color="auto"/>
              <w:right w:val="nil"/>
            </w:tcBorders>
            <w:shd w:val="clear" w:color="auto" w:fill="auto"/>
            <w:noWrap/>
            <w:vAlign w:val="center"/>
            <w:hideMark/>
          </w:tcPr>
          <w:p w14:paraId="62F52B72"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Total number of correct answers</w:t>
            </w:r>
          </w:p>
        </w:tc>
        <w:tc>
          <w:tcPr>
            <w:tcW w:w="4820" w:type="dxa"/>
            <w:tcBorders>
              <w:top w:val="nil"/>
              <w:left w:val="nil"/>
              <w:bottom w:val="single" w:sz="4" w:space="0" w:color="auto"/>
              <w:right w:val="nil"/>
            </w:tcBorders>
            <w:shd w:val="clear" w:color="auto" w:fill="auto"/>
            <w:vAlign w:val="center"/>
            <w:hideMark/>
          </w:tcPr>
          <w:p w14:paraId="72909179"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The subject must recall a series of elements which have a visual sequence (a short description). </w:t>
            </w:r>
          </w:p>
        </w:tc>
        <w:tc>
          <w:tcPr>
            <w:tcW w:w="2410" w:type="dxa"/>
            <w:tcBorders>
              <w:top w:val="nil"/>
              <w:left w:val="nil"/>
              <w:bottom w:val="single" w:sz="4" w:space="0" w:color="auto"/>
              <w:right w:val="nil"/>
            </w:tcBorders>
            <w:shd w:val="clear" w:color="auto" w:fill="auto"/>
            <w:vAlign w:val="center"/>
            <w:hideMark/>
          </w:tcPr>
          <w:p w14:paraId="2F29BFBA"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13.76</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4.41</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27</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r w:rsidR="00C02310" w:rsidRPr="006309CD" w14:paraId="493A366A" w14:textId="77777777" w:rsidTr="00D21657">
        <w:trPr>
          <w:trHeight w:val="1191"/>
          <w:jc w:val="center"/>
        </w:trPr>
        <w:tc>
          <w:tcPr>
            <w:tcW w:w="2694" w:type="dxa"/>
            <w:tcBorders>
              <w:top w:val="nil"/>
              <w:left w:val="nil"/>
              <w:bottom w:val="single" w:sz="4" w:space="0" w:color="auto"/>
              <w:right w:val="nil"/>
            </w:tcBorders>
            <w:shd w:val="clear" w:color="auto" w:fill="auto"/>
            <w:noWrap/>
            <w:vAlign w:val="center"/>
            <w:hideMark/>
          </w:tcPr>
          <w:p w14:paraId="5B8A2375"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Implicit memory</w:t>
            </w:r>
          </w:p>
        </w:tc>
        <w:tc>
          <w:tcPr>
            <w:tcW w:w="3827" w:type="dxa"/>
            <w:tcBorders>
              <w:top w:val="nil"/>
              <w:left w:val="nil"/>
              <w:bottom w:val="single" w:sz="4" w:space="0" w:color="auto"/>
              <w:right w:val="nil"/>
            </w:tcBorders>
            <w:shd w:val="clear" w:color="auto" w:fill="auto"/>
            <w:vAlign w:val="center"/>
            <w:hideMark/>
          </w:tcPr>
          <w:p w14:paraId="5D7F2F85"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 xml:space="preserve">Difference </w:t>
            </w:r>
            <w:r>
              <w:rPr>
                <w:rFonts w:ascii="Times New Roman" w:eastAsia="Times New Roman" w:hAnsi="Times New Roman" w:cs="Times New Roman"/>
                <w:color w:val="000000"/>
                <w:lang w:val="en-US"/>
              </w:rPr>
              <w:t xml:space="preserve">between </w:t>
            </w:r>
            <w:r w:rsidRPr="006309CD">
              <w:rPr>
                <w:rFonts w:ascii="Times New Roman" w:eastAsia="Times New Roman" w:hAnsi="Times New Roman" w:cs="Times New Roman"/>
                <w:color w:val="000000"/>
                <w:lang w:val="en-US"/>
              </w:rPr>
              <w:t>the number of names never seen and the number of names already learned</w:t>
            </w:r>
          </w:p>
        </w:tc>
        <w:tc>
          <w:tcPr>
            <w:tcW w:w="4820" w:type="dxa"/>
            <w:tcBorders>
              <w:top w:val="nil"/>
              <w:left w:val="nil"/>
              <w:bottom w:val="single" w:sz="4" w:space="0" w:color="auto"/>
              <w:right w:val="nil"/>
            </w:tcBorders>
            <w:shd w:val="clear" w:color="auto" w:fill="auto"/>
            <w:vAlign w:val="center"/>
            <w:hideMark/>
          </w:tcPr>
          <w:p w14:paraId="734EF05B"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The subject must recognize as soon as possible a name which is constructed progressively on the screen. </w:t>
            </w:r>
          </w:p>
        </w:tc>
        <w:tc>
          <w:tcPr>
            <w:tcW w:w="2410" w:type="dxa"/>
            <w:tcBorders>
              <w:top w:val="nil"/>
              <w:left w:val="nil"/>
              <w:bottom w:val="single" w:sz="4" w:space="0" w:color="auto"/>
              <w:right w:val="nil"/>
            </w:tcBorders>
            <w:shd w:val="clear" w:color="auto" w:fill="auto"/>
            <w:vAlign w:val="center"/>
            <w:hideMark/>
          </w:tcPr>
          <w:p w14:paraId="3667DA9B"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1.02</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0.59</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4.2</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r w:rsidR="00C02310" w:rsidRPr="006309CD" w14:paraId="63C9AB92" w14:textId="77777777" w:rsidTr="00D21657">
        <w:trPr>
          <w:trHeight w:val="1191"/>
          <w:jc w:val="center"/>
        </w:trPr>
        <w:tc>
          <w:tcPr>
            <w:tcW w:w="2694" w:type="dxa"/>
            <w:tcBorders>
              <w:top w:val="single" w:sz="4" w:space="0" w:color="auto"/>
              <w:left w:val="nil"/>
              <w:bottom w:val="single" w:sz="4" w:space="0" w:color="auto"/>
              <w:right w:val="nil"/>
            </w:tcBorders>
            <w:shd w:val="clear" w:color="auto" w:fill="auto"/>
            <w:noWrap/>
            <w:vAlign w:val="center"/>
            <w:hideMark/>
          </w:tcPr>
          <w:p w14:paraId="59464CA2"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Name-face association</w:t>
            </w:r>
          </w:p>
        </w:tc>
        <w:tc>
          <w:tcPr>
            <w:tcW w:w="3827" w:type="dxa"/>
            <w:tcBorders>
              <w:top w:val="single" w:sz="4" w:space="0" w:color="auto"/>
              <w:left w:val="nil"/>
              <w:bottom w:val="single" w:sz="4" w:space="0" w:color="auto"/>
              <w:right w:val="nil"/>
            </w:tcBorders>
            <w:shd w:val="clear" w:color="auto" w:fill="auto"/>
            <w:vAlign w:val="center"/>
            <w:hideMark/>
          </w:tcPr>
          <w:p w14:paraId="78F6D1AB"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The number of correctly recognized faces and their corresponding names</w:t>
            </w:r>
          </w:p>
        </w:tc>
        <w:tc>
          <w:tcPr>
            <w:tcW w:w="4820" w:type="dxa"/>
            <w:tcBorders>
              <w:top w:val="single" w:sz="4" w:space="0" w:color="auto"/>
              <w:left w:val="nil"/>
              <w:bottom w:val="single" w:sz="4" w:space="0" w:color="auto"/>
              <w:right w:val="nil"/>
            </w:tcBorders>
            <w:shd w:val="clear" w:color="auto" w:fill="auto"/>
            <w:vAlign w:val="center"/>
            <w:hideMark/>
          </w:tcPr>
          <w:p w14:paraId="2FD67FC3"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The subject must decide whether a face on the screen appeared before and if yes, what the person's name is.</w:t>
            </w:r>
          </w:p>
        </w:tc>
        <w:tc>
          <w:tcPr>
            <w:tcW w:w="2410" w:type="dxa"/>
            <w:tcBorders>
              <w:top w:val="single" w:sz="4" w:space="0" w:color="auto"/>
              <w:left w:val="nil"/>
              <w:bottom w:val="single" w:sz="4" w:space="0" w:color="auto"/>
              <w:right w:val="nil"/>
            </w:tcBorders>
            <w:shd w:val="clear" w:color="auto" w:fill="auto"/>
            <w:vAlign w:val="center"/>
            <w:hideMark/>
          </w:tcPr>
          <w:p w14:paraId="52F03262" w14:textId="77777777" w:rsidR="00C02310" w:rsidRPr="006309CD" w:rsidRDefault="00C02310" w:rsidP="000D4386">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5.16</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2.08</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9</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bl>
    <w:p w14:paraId="3DC77C27" w14:textId="77777777" w:rsidR="004434EA" w:rsidRDefault="004434EA">
      <w:pPr>
        <w:rPr>
          <w:rFonts w:ascii="Times New Roman" w:hAnsi="Times New Roman" w:cs="Times New Roman"/>
          <w:bCs/>
        </w:rPr>
      </w:pPr>
    </w:p>
    <w:tbl>
      <w:tblPr>
        <w:tblW w:w="13751" w:type="dxa"/>
        <w:jc w:val="center"/>
        <w:tblLook w:val="04A0" w:firstRow="1" w:lastRow="0" w:firstColumn="1" w:lastColumn="0" w:noHBand="0" w:noVBand="1"/>
      </w:tblPr>
      <w:tblGrid>
        <w:gridCol w:w="2694"/>
        <w:gridCol w:w="3827"/>
        <w:gridCol w:w="4820"/>
        <w:gridCol w:w="2410"/>
      </w:tblGrid>
      <w:tr w:rsidR="004434EA" w:rsidRPr="006309CD" w14:paraId="21008912" w14:textId="77777777" w:rsidTr="00F44EF5">
        <w:trPr>
          <w:trHeight w:val="68"/>
          <w:jc w:val="center"/>
        </w:trPr>
        <w:tc>
          <w:tcPr>
            <w:tcW w:w="13751" w:type="dxa"/>
            <w:gridSpan w:val="4"/>
            <w:tcBorders>
              <w:left w:val="nil"/>
              <w:bottom w:val="single" w:sz="4" w:space="0" w:color="000000"/>
              <w:right w:val="nil"/>
            </w:tcBorders>
            <w:shd w:val="clear" w:color="auto" w:fill="auto"/>
            <w:noWrap/>
            <w:vAlign w:val="center"/>
          </w:tcPr>
          <w:p w14:paraId="45852C47" w14:textId="06BEACCF" w:rsidR="004434EA" w:rsidRPr="006309CD" w:rsidRDefault="002E520B" w:rsidP="007C129D">
            <w:pPr>
              <w:rPr>
                <w:rFonts w:ascii="Times New Roman" w:eastAsia="Times New Roman" w:hAnsi="Times New Roman" w:cs="Times New Roman"/>
                <w:color w:val="000000"/>
                <w:lang w:val="en-IE"/>
              </w:rPr>
            </w:pPr>
            <w:r w:rsidRPr="00357845">
              <w:rPr>
                <w:rFonts w:ascii="Times New Roman" w:hAnsi="Times New Roman" w:cs="Times New Roman"/>
                <w:bCs/>
                <w:lang w:val="en-US"/>
              </w:rPr>
              <w:t>Supplementary Table 2</w:t>
            </w:r>
            <w:r w:rsidRPr="00357845">
              <w:rPr>
                <w:rFonts w:ascii="Times New Roman" w:eastAsia="Times New Roman" w:hAnsi="Times New Roman" w:cs="Times New Roman"/>
                <w:bCs/>
                <w:color w:val="000000"/>
                <w:lang w:val="en-IE"/>
              </w:rPr>
              <w:t>.</w:t>
            </w:r>
            <w:r w:rsidRPr="006309CD">
              <w:rPr>
                <w:rFonts w:ascii="Times New Roman" w:eastAsia="Times New Roman" w:hAnsi="Times New Roman" w:cs="Times New Roman"/>
                <w:color w:val="000000"/>
                <w:lang w:val="en-IE"/>
              </w:rPr>
              <w:t xml:space="preserve"> Description of cognitive tasks and measures (continued)</w:t>
            </w:r>
          </w:p>
        </w:tc>
      </w:tr>
      <w:tr w:rsidR="004434EA" w:rsidRPr="006309CD" w14:paraId="54855EB5" w14:textId="77777777" w:rsidTr="00D21657">
        <w:trPr>
          <w:trHeight w:val="1191"/>
          <w:jc w:val="center"/>
        </w:trPr>
        <w:tc>
          <w:tcPr>
            <w:tcW w:w="2694" w:type="dxa"/>
            <w:vMerge w:val="restart"/>
            <w:tcBorders>
              <w:top w:val="single" w:sz="8" w:space="0" w:color="auto"/>
              <w:left w:val="nil"/>
              <w:bottom w:val="single" w:sz="4" w:space="0" w:color="000000"/>
              <w:right w:val="nil"/>
            </w:tcBorders>
            <w:shd w:val="clear" w:color="auto" w:fill="auto"/>
            <w:noWrap/>
            <w:vAlign w:val="center"/>
            <w:hideMark/>
          </w:tcPr>
          <w:p w14:paraId="2C9732E2"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Form matching</w:t>
            </w:r>
          </w:p>
        </w:tc>
        <w:tc>
          <w:tcPr>
            <w:tcW w:w="3827" w:type="dxa"/>
            <w:tcBorders>
              <w:top w:val="single" w:sz="8" w:space="0" w:color="auto"/>
              <w:left w:val="nil"/>
              <w:bottom w:val="single" w:sz="4" w:space="0" w:color="auto"/>
              <w:right w:val="nil"/>
            </w:tcBorders>
            <w:shd w:val="clear" w:color="auto" w:fill="auto"/>
            <w:vAlign w:val="center"/>
            <w:hideMark/>
          </w:tcPr>
          <w:p w14:paraId="3F87DC8C"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 xml:space="preserve">Total number of correct answers </w:t>
            </w:r>
          </w:p>
        </w:tc>
        <w:tc>
          <w:tcPr>
            <w:tcW w:w="4820" w:type="dxa"/>
            <w:vMerge w:val="restart"/>
            <w:tcBorders>
              <w:top w:val="single" w:sz="8" w:space="0" w:color="auto"/>
              <w:left w:val="nil"/>
              <w:bottom w:val="single" w:sz="4" w:space="0" w:color="000000"/>
              <w:right w:val="nil"/>
            </w:tcBorders>
            <w:shd w:val="clear" w:color="auto" w:fill="auto"/>
            <w:vAlign w:val="center"/>
            <w:hideMark/>
          </w:tcPr>
          <w:p w14:paraId="5A24B588"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The subject must discriminate form and line orientation by matching a sample complex figure to one of six figures. Distractor figures are designed to detect visuospatial field neglect and difficulties with line orientation.</w:t>
            </w:r>
          </w:p>
        </w:tc>
        <w:tc>
          <w:tcPr>
            <w:tcW w:w="2410" w:type="dxa"/>
            <w:tcBorders>
              <w:top w:val="single" w:sz="8" w:space="0" w:color="auto"/>
              <w:left w:val="nil"/>
              <w:bottom w:val="single" w:sz="4" w:space="0" w:color="auto"/>
              <w:right w:val="nil"/>
            </w:tcBorders>
            <w:shd w:val="clear" w:color="auto" w:fill="auto"/>
            <w:vAlign w:val="center"/>
            <w:hideMark/>
          </w:tcPr>
          <w:p w14:paraId="4D5517F8"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6.32</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1.18</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6</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r w:rsidR="004434EA" w:rsidRPr="006309CD" w14:paraId="6ACB938B" w14:textId="77777777" w:rsidTr="00D21657">
        <w:trPr>
          <w:trHeight w:val="1191"/>
          <w:jc w:val="center"/>
        </w:trPr>
        <w:tc>
          <w:tcPr>
            <w:tcW w:w="2694" w:type="dxa"/>
            <w:vMerge/>
            <w:tcBorders>
              <w:top w:val="nil"/>
              <w:left w:val="nil"/>
              <w:bottom w:val="single" w:sz="4" w:space="0" w:color="000000"/>
              <w:right w:val="nil"/>
            </w:tcBorders>
            <w:vAlign w:val="center"/>
            <w:hideMark/>
          </w:tcPr>
          <w:p w14:paraId="1B8F28E3" w14:textId="77777777" w:rsidR="004434EA" w:rsidRPr="006309CD" w:rsidRDefault="004434EA" w:rsidP="007C129D">
            <w:pPr>
              <w:rPr>
                <w:rFonts w:ascii="Times New Roman" w:eastAsia="Times New Roman" w:hAnsi="Times New Roman" w:cs="Times New Roman"/>
                <w:color w:val="000000"/>
                <w:lang w:val="en-IE"/>
              </w:rPr>
            </w:pPr>
          </w:p>
        </w:tc>
        <w:tc>
          <w:tcPr>
            <w:tcW w:w="3827" w:type="dxa"/>
            <w:tcBorders>
              <w:top w:val="nil"/>
              <w:left w:val="nil"/>
              <w:bottom w:val="single" w:sz="4" w:space="0" w:color="auto"/>
              <w:right w:val="nil"/>
            </w:tcBorders>
            <w:shd w:val="clear" w:color="auto" w:fill="auto"/>
            <w:noWrap/>
            <w:vAlign w:val="center"/>
            <w:hideMark/>
          </w:tcPr>
          <w:p w14:paraId="5E204BDA"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Mean time (</w:t>
            </w:r>
            <w:proofErr w:type="spellStart"/>
            <w:r w:rsidRPr="006309CD">
              <w:rPr>
                <w:rFonts w:ascii="Times New Roman" w:eastAsia="Times New Roman" w:hAnsi="Times New Roman" w:cs="Times New Roman"/>
                <w:color w:val="000000"/>
                <w:lang w:val="en-US"/>
              </w:rPr>
              <w:t>ms</w:t>
            </w:r>
            <w:proofErr w:type="spellEnd"/>
            <w:r w:rsidRPr="006309CD">
              <w:rPr>
                <w:rFonts w:ascii="Times New Roman" w:eastAsia="Times New Roman" w:hAnsi="Times New Roman" w:cs="Times New Roman"/>
                <w:color w:val="000000"/>
                <w:lang w:val="en-US"/>
              </w:rPr>
              <w:t>) for correct answers</w:t>
            </w:r>
          </w:p>
        </w:tc>
        <w:tc>
          <w:tcPr>
            <w:tcW w:w="4820" w:type="dxa"/>
            <w:vMerge/>
            <w:tcBorders>
              <w:top w:val="nil"/>
              <w:left w:val="nil"/>
              <w:bottom w:val="single" w:sz="4" w:space="0" w:color="000000"/>
              <w:right w:val="nil"/>
            </w:tcBorders>
            <w:vAlign w:val="center"/>
            <w:hideMark/>
          </w:tcPr>
          <w:p w14:paraId="180ADDAA" w14:textId="77777777" w:rsidR="004434EA" w:rsidRPr="006309CD" w:rsidRDefault="004434EA" w:rsidP="007C129D">
            <w:pPr>
              <w:rPr>
                <w:rFonts w:ascii="Times New Roman" w:eastAsia="Times New Roman" w:hAnsi="Times New Roman" w:cs="Times New Roman"/>
                <w:color w:val="000000"/>
                <w:lang w:val="en-IE"/>
              </w:rPr>
            </w:pPr>
          </w:p>
        </w:tc>
        <w:tc>
          <w:tcPr>
            <w:tcW w:w="2410" w:type="dxa"/>
            <w:tcBorders>
              <w:top w:val="nil"/>
              <w:left w:val="nil"/>
              <w:bottom w:val="single" w:sz="4" w:space="0" w:color="auto"/>
              <w:right w:val="nil"/>
            </w:tcBorders>
            <w:shd w:val="clear" w:color="auto" w:fill="auto"/>
            <w:vAlign w:val="center"/>
            <w:hideMark/>
          </w:tcPr>
          <w:p w14:paraId="73E672B6"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5735.89</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1538.98</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9556</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r w:rsidR="004434EA" w:rsidRPr="006309CD" w14:paraId="6BAF346A" w14:textId="77777777" w:rsidTr="00D21657">
        <w:trPr>
          <w:trHeight w:val="1191"/>
          <w:jc w:val="center"/>
        </w:trPr>
        <w:tc>
          <w:tcPr>
            <w:tcW w:w="2694" w:type="dxa"/>
            <w:vMerge w:val="restart"/>
            <w:tcBorders>
              <w:top w:val="nil"/>
              <w:left w:val="nil"/>
              <w:bottom w:val="single" w:sz="4" w:space="0" w:color="000000"/>
              <w:right w:val="nil"/>
            </w:tcBorders>
            <w:shd w:val="clear" w:color="auto" w:fill="auto"/>
            <w:vAlign w:val="center"/>
            <w:hideMark/>
          </w:tcPr>
          <w:p w14:paraId="1EE83D33"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Phoneme comprehension</w:t>
            </w:r>
          </w:p>
        </w:tc>
        <w:tc>
          <w:tcPr>
            <w:tcW w:w="3827" w:type="dxa"/>
            <w:tcBorders>
              <w:top w:val="nil"/>
              <w:left w:val="nil"/>
              <w:bottom w:val="single" w:sz="4" w:space="0" w:color="auto"/>
              <w:right w:val="nil"/>
            </w:tcBorders>
            <w:shd w:val="clear" w:color="auto" w:fill="auto"/>
            <w:vAlign w:val="center"/>
            <w:hideMark/>
          </w:tcPr>
          <w:p w14:paraId="4E809130"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 xml:space="preserve">Total number of correct answers </w:t>
            </w:r>
          </w:p>
        </w:tc>
        <w:tc>
          <w:tcPr>
            <w:tcW w:w="4820" w:type="dxa"/>
            <w:vMerge w:val="restart"/>
            <w:tcBorders>
              <w:top w:val="nil"/>
              <w:left w:val="nil"/>
              <w:bottom w:val="single" w:sz="4" w:space="0" w:color="000000"/>
              <w:right w:val="nil"/>
            </w:tcBorders>
            <w:shd w:val="clear" w:color="auto" w:fill="auto"/>
            <w:vAlign w:val="center"/>
            <w:hideMark/>
          </w:tcPr>
          <w:p w14:paraId="354EB91A"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The subject must choose an object illustrating a presented word among 6 objects which include shape, phonetic and semantic distractors. </w:t>
            </w:r>
          </w:p>
        </w:tc>
        <w:tc>
          <w:tcPr>
            <w:tcW w:w="2410" w:type="dxa"/>
            <w:tcBorders>
              <w:top w:val="nil"/>
              <w:left w:val="nil"/>
              <w:bottom w:val="single" w:sz="4" w:space="0" w:color="auto"/>
              <w:right w:val="nil"/>
            </w:tcBorders>
            <w:shd w:val="clear" w:color="auto" w:fill="auto"/>
            <w:vAlign w:val="center"/>
            <w:hideMark/>
          </w:tcPr>
          <w:p w14:paraId="281FEC0B"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8.61</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0.61</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3</w:t>
            </w:r>
            <w:r w:rsidRPr="006309CD">
              <w:rPr>
                <w:rFonts w:ascii="Times New Roman" w:eastAsia="Times New Roman" w:hAnsi="Times New Roman" w:cs="Times New Roman"/>
                <w:color w:val="000000"/>
                <w:lang w:val="en-IE"/>
              </w:rPr>
              <w:br/>
              <w:t>Missingness =</w:t>
            </w:r>
            <w:r>
              <w:rPr>
                <w:rFonts w:ascii="Times New Roman" w:eastAsia="Times New Roman" w:hAnsi="Times New Roman" w:cs="Times New Roman"/>
                <w:color w:val="000000"/>
                <w:lang w:val="en-IE"/>
              </w:rPr>
              <w:t xml:space="preserve"> 0</w:t>
            </w:r>
          </w:p>
        </w:tc>
      </w:tr>
      <w:tr w:rsidR="004434EA" w:rsidRPr="006309CD" w14:paraId="43C1B254" w14:textId="77777777" w:rsidTr="00D21657">
        <w:trPr>
          <w:trHeight w:val="1191"/>
          <w:jc w:val="center"/>
        </w:trPr>
        <w:tc>
          <w:tcPr>
            <w:tcW w:w="2694" w:type="dxa"/>
            <w:vMerge/>
            <w:tcBorders>
              <w:top w:val="nil"/>
              <w:left w:val="nil"/>
              <w:bottom w:val="single" w:sz="4" w:space="0" w:color="000000"/>
              <w:right w:val="nil"/>
            </w:tcBorders>
            <w:vAlign w:val="center"/>
            <w:hideMark/>
          </w:tcPr>
          <w:p w14:paraId="3B7ABF38" w14:textId="77777777" w:rsidR="004434EA" w:rsidRPr="006309CD" w:rsidRDefault="004434EA" w:rsidP="007C129D">
            <w:pPr>
              <w:rPr>
                <w:rFonts w:ascii="Times New Roman" w:eastAsia="Times New Roman" w:hAnsi="Times New Roman" w:cs="Times New Roman"/>
                <w:color w:val="000000"/>
                <w:lang w:val="en-IE"/>
              </w:rPr>
            </w:pPr>
          </w:p>
        </w:tc>
        <w:tc>
          <w:tcPr>
            <w:tcW w:w="3827" w:type="dxa"/>
            <w:tcBorders>
              <w:top w:val="nil"/>
              <w:left w:val="nil"/>
              <w:bottom w:val="single" w:sz="4" w:space="0" w:color="auto"/>
              <w:right w:val="nil"/>
            </w:tcBorders>
            <w:shd w:val="clear" w:color="auto" w:fill="auto"/>
            <w:noWrap/>
            <w:vAlign w:val="center"/>
            <w:hideMark/>
          </w:tcPr>
          <w:p w14:paraId="6F0692CB"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Mean time (</w:t>
            </w:r>
            <w:proofErr w:type="spellStart"/>
            <w:r w:rsidRPr="006309CD">
              <w:rPr>
                <w:rFonts w:ascii="Times New Roman" w:eastAsia="Times New Roman" w:hAnsi="Times New Roman" w:cs="Times New Roman"/>
                <w:color w:val="000000"/>
                <w:lang w:val="en-US"/>
              </w:rPr>
              <w:t>ms</w:t>
            </w:r>
            <w:proofErr w:type="spellEnd"/>
            <w:r w:rsidRPr="006309CD">
              <w:rPr>
                <w:rFonts w:ascii="Times New Roman" w:eastAsia="Times New Roman" w:hAnsi="Times New Roman" w:cs="Times New Roman"/>
                <w:color w:val="000000"/>
                <w:lang w:val="en-US"/>
              </w:rPr>
              <w:t>) for correct answers</w:t>
            </w:r>
          </w:p>
        </w:tc>
        <w:tc>
          <w:tcPr>
            <w:tcW w:w="4820" w:type="dxa"/>
            <w:vMerge/>
            <w:tcBorders>
              <w:top w:val="nil"/>
              <w:left w:val="nil"/>
              <w:bottom w:val="single" w:sz="4" w:space="0" w:color="000000"/>
              <w:right w:val="nil"/>
            </w:tcBorders>
            <w:vAlign w:val="center"/>
            <w:hideMark/>
          </w:tcPr>
          <w:p w14:paraId="6A3A7293" w14:textId="77777777" w:rsidR="004434EA" w:rsidRPr="006309CD" w:rsidRDefault="004434EA" w:rsidP="007C129D">
            <w:pPr>
              <w:rPr>
                <w:rFonts w:ascii="Times New Roman" w:eastAsia="Times New Roman" w:hAnsi="Times New Roman" w:cs="Times New Roman"/>
                <w:color w:val="000000"/>
                <w:lang w:val="en-IE"/>
              </w:rPr>
            </w:pPr>
          </w:p>
        </w:tc>
        <w:tc>
          <w:tcPr>
            <w:tcW w:w="2410" w:type="dxa"/>
            <w:tcBorders>
              <w:top w:val="nil"/>
              <w:left w:val="nil"/>
              <w:bottom w:val="single" w:sz="4" w:space="0" w:color="auto"/>
              <w:right w:val="nil"/>
            </w:tcBorders>
            <w:shd w:val="clear" w:color="auto" w:fill="auto"/>
            <w:vAlign w:val="center"/>
            <w:hideMark/>
          </w:tcPr>
          <w:p w14:paraId="5F4A62EB"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1410.36</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249.17</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1951</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r w:rsidR="004434EA" w:rsidRPr="006309CD" w14:paraId="4409F21C" w14:textId="77777777" w:rsidTr="00D21657">
        <w:trPr>
          <w:trHeight w:val="1191"/>
          <w:jc w:val="center"/>
        </w:trPr>
        <w:tc>
          <w:tcPr>
            <w:tcW w:w="2694" w:type="dxa"/>
            <w:tcBorders>
              <w:top w:val="nil"/>
              <w:left w:val="nil"/>
              <w:bottom w:val="single" w:sz="4" w:space="0" w:color="auto"/>
              <w:right w:val="nil"/>
            </w:tcBorders>
            <w:shd w:val="clear" w:color="auto" w:fill="auto"/>
            <w:noWrap/>
            <w:vAlign w:val="center"/>
            <w:hideMark/>
          </w:tcPr>
          <w:p w14:paraId="78E31C00" w14:textId="77777777" w:rsidR="004434EA" w:rsidRPr="006309CD" w:rsidRDefault="004434EA" w:rsidP="007C129D">
            <w:pPr>
              <w:rPr>
                <w:rFonts w:ascii="Times New Roman" w:eastAsia="Times New Roman" w:hAnsi="Times New Roman" w:cs="Times New Roman"/>
                <w:color w:val="000000"/>
                <w:lang w:val="en-IE"/>
              </w:rPr>
            </w:pPr>
            <w:r>
              <w:rPr>
                <w:rFonts w:ascii="Times New Roman" w:eastAsia="Times New Roman" w:hAnsi="Times New Roman" w:cs="Times New Roman"/>
                <w:color w:val="000000"/>
                <w:lang w:val="en-US"/>
              </w:rPr>
              <w:t>V</w:t>
            </w:r>
            <w:r w:rsidRPr="006309CD">
              <w:rPr>
                <w:rFonts w:ascii="Times New Roman" w:eastAsia="Times New Roman" w:hAnsi="Times New Roman" w:cs="Times New Roman"/>
                <w:color w:val="000000"/>
                <w:lang w:val="en-US"/>
              </w:rPr>
              <w:t>erbal fluency</w:t>
            </w:r>
          </w:p>
        </w:tc>
        <w:tc>
          <w:tcPr>
            <w:tcW w:w="3827" w:type="dxa"/>
            <w:tcBorders>
              <w:top w:val="nil"/>
              <w:left w:val="nil"/>
              <w:bottom w:val="single" w:sz="4" w:space="0" w:color="auto"/>
              <w:right w:val="nil"/>
            </w:tcBorders>
            <w:shd w:val="clear" w:color="auto" w:fill="auto"/>
            <w:vAlign w:val="center"/>
            <w:hideMark/>
          </w:tcPr>
          <w:p w14:paraId="3BB623E3"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 xml:space="preserve">Total number of correct answers </w:t>
            </w:r>
          </w:p>
        </w:tc>
        <w:tc>
          <w:tcPr>
            <w:tcW w:w="4820" w:type="dxa"/>
            <w:tcBorders>
              <w:top w:val="nil"/>
              <w:left w:val="nil"/>
              <w:bottom w:val="single" w:sz="4" w:space="0" w:color="auto"/>
              <w:right w:val="nil"/>
            </w:tcBorders>
            <w:shd w:val="clear" w:color="auto" w:fill="auto"/>
            <w:vAlign w:val="center"/>
            <w:hideMark/>
          </w:tcPr>
          <w:p w14:paraId="558B86EB"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The subject must name all the words they can think of within one minute based on semantic and phonetic cues.</w:t>
            </w:r>
          </w:p>
        </w:tc>
        <w:tc>
          <w:tcPr>
            <w:tcW w:w="2410" w:type="dxa"/>
            <w:tcBorders>
              <w:top w:val="nil"/>
              <w:left w:val="nil"/>
              <w:bottom w:val="single" w:sz="4" w:space="0" w:color="auto"/>
              <w:right w:val="nil"/>
            </w:tcBorders>
            <w:shd w:val="clear" w:color="auto" w:fill="auto"/>
            <w:vAlign w:val="center"/>
            <w:hideMark/>
          </w:tcPr>
          <w:p w14:paraId="64C3BBD6"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27.29</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6.69</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46</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0</w:t>
            </w:r>
          </w:p>
        </w:tc>
      </w:tr>
      <w:tr w:rsidR="004434EA" w:rsidRPr="006309CD" w14:paraId="4AB4CD91" w14:textId="77777777" w:rsidTr="00D21657">
        <w:trPr>
          <w:trHeight w:val="1191"/>
          <w:jc w:val="center"/>
        </w:trPr>
        <w:tc>
          <w:tcPr>
            <w:tcW w:w="2694" w:type="dxa"/>
            <w:tcBorders>
              <w:top w:val="nil"/>
              <w:left w:val="nil"/>
              <w:bottom w:val="single" w:sz="4" w:space="0" w:color="auto"/>
              <w:right w:val="nil"/>
            </w:tcBorders>
            <w:shd w:val="clear" w:color="auto" w:fill="auto"/>
            <w:noWrap/>
            <w:vAlign w:val="center"/>
            <w:hideMark/>
          </w:tcPr>
          <w:p w14:paraId="4C99EF31"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VSTMBT-shape only</w:t>
            </w:r>
          </w:p>
        </w:tc>
        <w:tc>
          <w:tcPr>
            <w:tcW w:w="3827" w:type="dxa"/>
            <w:tcBorders>
              <w:top w:val="nil"/>
              <w:left w:val="nil"/>
              <w:bottom w:val="single" w:sz="4" w:space="0" w:color="auto"/>
              <w:right w:val="nil"/>
            </w:tcBorders>
            <w:shd w:val="clear" w:color="auto" w:fill="auto"/>
            <w:vAlign w:val="center"/>
            <w:hideMark/>
          </w:tcPr>
          <w:p w14:paraId="487A0E88"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 xml:space="preserve">Total number of correct answers </w:t>
            </w:r>
          </w:p>
        </w:tc>
        <w:tc>
          <w:tcPr>
            <w:tcW w:w="4820" w:type="dxa"/>
            <w:tcBorders>
              <w:top w:val="nil"/>
              <w:left w:val="nil"/>
              <w:bottom w:val="single" w:sz="4" w:space="0" w:color="auto"/>
              <w:right w:val="nil"/>
            </w:tcBorders>
            <w:shd w:val="clear" w:color="auto" w:fill="auto"/>
            <w:vAlign w:val="center"/>
            <w:hideMark/>
          </w:tcPr>
          <w:p w14:paraId="0D8C482F"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The subject must recall stimuli that were shapes after a short period of retention.</w:t>
            </w:r>
          </w:p>
        </w:tc>
        <w:tc>
          <w:tcPr>
            <w:tcW w:w="2410" w:type="dxa"/>
            <w:tcBorders>
              <w:top w:val="nil"/>
              <w:left w:val="nil"/>
              <w:bottom w:val="single" w:sz="4" w:space="0" w:color="auto"/>
              <w:right w:val="nil"/>
            </w:tcBorders>
            <w:shd w:val="clear" w:color="auto" w:fill="auto"/>
            <w:vAlign w:val="center"/>
            <w:hideMark/>
          </w:tcPr>
          <w:p w14:paraId="59B9DF35"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0.85</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0.18</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1.94</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29</w:t>
            </w:r>
          </w:p>
        </w:tc>
      </w:tr>
      <w:tr w:rsidR="004434EA" w:rsidRPr="006309CD" w14:paraId="7F9C8CE0" w14:textId="77777777" w:rsidTr="00D21657">
        <w:trPr>
          <w:trHeight w:val="1191"/>
          <w:jc w:val="center"/>
        </w:trPr>
        <w:tc>
          <w:tcPr>
            <w:tcW w:w="2694" w:type="dxa"/>
            <w:tcBorders>
              <w:top w:val="single" w:sz="4" w:space="0" w:color="auto"/>
              <w:left w:val="nil"/>
              <w:bottom w:val="single" w:sz="4" w:space="0" w:color="auto"/>
              <w:right w:val="nil"/>
            </w:tcBorders>
            <w:shd w:val="clear" w:color="auto" w:fill="auto"/>
            <w:vAlign w:val="center"/>
            <w:hideMark/>
          </w:tcPr>
          <w:p w14:paraId="153F214C"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lastRenderedPageBreak/>
              <w:t>VSTMBT-shape colour binding</w:t>
            </w:r>
          </w:p>
        </w:tc>
        <w:tc>
          <w:tcPr>
            <w:tcW w:w="3827" w:type="dxa"/>
            <w:tcBorders>
              <w:top w:val="single" w:sz="4" w:space="0" w:color="auto"/>
              <w:left w:val="nil"/>
              <w:bottom w:val="single" w:sz="4" w:space="0" w:color="auto"/>
              <w:right w:val="nil"/>
            </w:tcBorders>
            <w:shd w:val="clear" w:color="auto" w:fill="auto"/>
            <w:vAlign w:val="center"/>
            <w:hideMark/>
          </w:tcPr>
          <w:p w14:paraId="31ED307C"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US"/>
              </w:rPr>
              <w:t xml:space="preserve">Total number of correct answers </w:t>
            </w:r>
          </w:p>
        </w:tc>
        <w:tc>
          <w:tcPr>
            <w:tcW w:w="4820" w:type="dxa"/>
            <w:tcBorders>
              <w:top w:val="single" w:sz="4" w:space="0" w:color="auto"/>
              <w:left w:val="nil"/>
              <w:bottom w:val="single" w:sz="4" w:space="0" w:color="auto"/>
              <w:right w:val="nil"/>
            </w:tcBorders>
            <w:shd w:val="clear" w:color="auto" w:fill="auto"/>
            <w:vAlign w:val="center"/>
            <w:hideMark/>
          </w:tcPr>
          <w:p w14:paraId="7369D0A6"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The subject must recall stimuli that were combinations of shapes and colours after a short period of retention.</w:t>
            </w:r>
          </w:p>
        </w:tc>
        <w:tc>
          <w:tcPr>
            <w:tcW w:w="2410" w:type="dxa"/>
            <w:tcBorders>
              <w:top w:val="single" w:sz="4" w:space="0" w:color="auto"/>
              <w:left w:val="nil"/>
              <w:bottom w:val="single" w:sz="4" w:space="0" w:color="auto"/>
              <w:right w:val="nil"/>
            </w:tcBorders>
            <w:shd w:val="clear" w:color="auto" w:fill="auto"/>
            <w:vAlign w:val="center"/>
            <w:hideMark/>
          </w:tcPr>
          <w:p w14:paraId="3D7654B6"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eastAsia="Times New Roman" w:hAnsi="Times New Roman" w:cs="Times New Roman"/>
                <w:color w:val="000000"/>
                <w:lang w:val="en-IE"/>
              </w:rPr>
              <w:t xml:space="preserve">Mean = </w:t>
            </w:r>
            <w:r>
              <w:rPr>
                <w:rFonts w:ascii="Times New Roman" w:eastAsia="Times New Roman" w:hAnsi="Times New Roman" w:cs="Times New Roman"/>
                <w:color w:val="000000"/>
                <w:lang w:val="en-IE"/>
              </w:rPr>
              <w:t>0.47</w:t>
            </w:r>
            <w:r w:rsidRPr="006309CD">
              <w:rPr>
                <w:rFonts w:ascii="Times New Roman" w:eastAsia="Times New Roman" w:hAnsi="Times New Roman" w:cs="Times New Roman"/>
                <w:color w:val="000000"/>
                <w:lang w:val="en-IE"/>
              </w:rPr>
              <w:br/>
              <w:t xml:space="preserve">SD = </w:t>
            </w:r>
            <w:r>
              <w:rPr>
                <w:rFonts w:ascii="Times New Roman" w:eastAsia="Times New Roman" w:hAnsi="Times New Roman" w:cs="Times New Roman"/>
                <w:color w:val="000000"/>
                <w:lang w:val="en-IE"/>
              </w:rPr>
              <w:t>0.24</w:t>
            </w:r>
            <w:r w:rsidRPr="006309CD">
              <w:rPr>
                <w:rFonts w:ascii="Times New Roman" w:eastAsia="Times New Roman" w:hAnsi="Times New Roman" w:cs="Times New Roman"/>
                <w:color w:val="000000"/>
                <w:lang w:val="en-IE"/>
              </w:rPr>
              <w:br/>
              <w:t xml:space="preserve">Range = </w:t>
            </w:r>
            <w:r>
              <w:rPr>
                <w:rFonts w:ascii="Times New Roman" w:eastAsia="Times New Roman" w:hAnsi="Times New Roman" w:cs="Times New Roman"/>
                <w:color w:val="000000"/>
                <w:lang w:val="en-IE"/>
              </w:rPr>
              <w:t>1.63</w:t>
            </w:r>
            <w:r w:rsidRPr="006309CD">
              <w:rPr>
                <w:rFonts w:ascii="Times New Roman" w:eastAsia="Times New Roman" w:hAnsi="Times New Roman" w:cs="Times New Roman"/>
                <w:color w:val="000000"/>
                <w:lang w:val="en-IE"/>
              </w:rPr>
              <w:br/>
              <w:t xml:space="preserve">Missingness = </w:t>
            </w:r>
            <w:r>
              <w:rPr>
                <w:rFonts w:ascii="Times New Roman" w:eastAsia="Times New Roman" w:hAnsi="Times New Roman" w:cs="Times New Roman"/>
                <w:color w:val="000000"/>
                <w:lang w:val="en-IE"/>
              </w:rPr>
              <w:t>29</w:t>
            </w:r>
          </w:p>
        </w:tc>
      </w:tr>
      <w:tr w:rsidR="004434EA" w:rsidRPr="006309CD" w14:paraId="1CF0C311" w14:textId="77777777" w:rsidTr="00733411">
        <w:trPr>
          <w:trHeight w:val="64"/>
          <w:jc w:val="center"/>
        </w:trPr>
        <w:tc>
          <w:tcPr>
            <w:tcW w:w="13751" w:type="dxa"/>
            <w:gridSpan w:val="4"/>
            <w:tcBorders>
              <w:top w:val="single" w:sz="4" w:space="0" w:color="auto"/>
              <w:left w:val="nil"/>
              <w:right w:val="nil"/>
            </w:tcBorders>
            <w:shd w:val="clear" w:color="auto" w:fill="auto"/>
            <w:vAlign w:val="center"/>
          </w:tcPr>
          <w:p w14:paraId="33D56782" w14:textId="77777777" w:rsidR="004434EA" w:rsidRPr="006309CD" w:rsidRDefault="004434EA" w:rsidP="007C129D">
            <w:pPr>
              <w:rPr>
                <w:rFonts w:ascii="Times New Roman" w:eastAsia="Times New Roman" w:hAnsi="Times New Roman" w:cs="Times New Roman"/>
                <w:color w:val="000000"/>
                <w:lang w:val="en-IE"/>
              </w:rPr>
            </w:pPr>
            <w:r w:rsidRPr="006309CD">
              <w:rPr>
                <w:rFonts w:ascii="Times New Roman" w:hAnsi="Times New Roman" w:cs="Times New Roman"/>
              </w:rPr>
              <w:t>Key: VSTMBT, visual short-term memory binding test; SD, standard deviation</w:t>
            </w:r>
          </w:p>
        </w:tc>
      </w:tr>
    </w:tbl>
    <w:p w14:paraId="10378974" w14:textId="77777777" w:rsidR="004434EA" w:rsidRPr="00E354A2" w:rsidRDefault="004434EA" w:rsidP="004434EA">
      <w:pPr>
        <w:rPr>
          <w:rFonts w:ascii="Times New Roman" w:hAnsi="Times New Roman" w:cs="Times New Roman"/>
          <w:bCs/>
          <w:lang w:val="en-IE"/>
        </w:rPr>
      </w:pPr>
    </w:p>
    <w:p w14:paraId="0DEC86E3" w14:textId="3DA0E8EE" w:rsidR="004434EA" w:rsidRPr="004434EA" w:rsidRDefault="004434EA" w:rsidP="004434EA">
      <w:pPr>
        <w:rPr>
          <w:rFonts w:ascii="Times New Roman" w:hAnsi="Times New Roman" w:cs="Times New Roman"/>
        </w:rPr>
        <w:sectPr w:rsidR="004434EA" w:rsidRPr="004434EA" w:rsidSect="001026A7">
          <w:pgSz w:w="16838" w:h="11906" w:orient="landscape"/>
          <w:pgMar w:top="1440" w:right="1440" w:bottom="1440" w:left="1440" w:header="851" w:footer="992" w:gutter="0"/>
          <w:cols w:space="425"/>
          <w:docGrid w:type="lines" w:linePitch="326"/>
        </w:sectPr>
      </w:pPr>
    </w:p>
    <w:p w14:paraId="0C2BB560" w14:textId="2A6A6459" w:rsidR="00CD1C0F" w:rsidRPr="00FC1BBC" w:rsidRDefault="00CD1C0F" w:rsidP="00CD1C0F">
      <w:pPr>
        <w:rPr>
          <w:rFonts w:ascii="Times New Roman" w:hAnsi="Times New Roman" w:cs="Times New Roman"/>
          <w:lang w:val="en-US"/>
        </w:rPr>
      </w:pPr>
      <w:r w:rsidRPr="00FC1BBC">
        <w:rPr>
          <w:rFonts w:ascii="Times New Roman" w:hAnsi="Times New Roman" w:cs="Times New Roman"/>
          <w:bCs/>
          <w:lang w:val="en-US"/>
        </w:rPr>
        <w:lastRenderedPageBreak/>
        <w:t xml:space="preserve">Supplementary Table </w:t>
      </w:r>
      <w:r w:rsidR="00666770">
        <w:rPr>
          <w:rFonts w:ascii="Times New Roman" w:hAnsi="Times New Roman" w:cs="Times New Roman"/>
          <w:bCs/>
          <w:lang w:val="en-US"/>
        </w:rPr>
        <w:t>3a</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APOE</w:t>
      </w:r>
      <w:r w:rsidR="00574A79" w:rsidRPr="00FC1BBC">
        <w:rPr>
          <w:rFonts w:ascii="Times New Roman" w:hAnsi="Times New Roman" w:cs="Times New Roman"/>
          <w:lang w:val="en-US"/>
        </w:rPr>
        <w:t xml:space="preserve"> </w:t>
      </w:r>
      <w:r w:rsidRPr="00FC1BBC">
        <w:rPr>
          <w:rFonts w:ascii="Times New Roman" w:hAnsi="Times New Roman" w:cs="Times New Roman"/>
          <w:lang w:val="en-US"/>
        </w:rPr>
        <w:t xml:space="preserve">–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 xml:space="preserve">and Relational Memory (Component 1) </w:t>
      </w:r>
      <w:r w:rsidRPr="00FC1BBC">
        <w:rPr>
          <w:rFonts w:ascii="Times" w:hAnsi="Times" w:cs="Times New Roman"/>
          <w:lang w:val="en-US"/>
        </w:rPr>
        <w:t>including interaction terms</w:t>
      </w:r>
    </w:p>
    <w:p w14:paraId="03D9D841" w14:textId="77777777" w:rsidR="00CD1C0F" w:rsidRPr="00FC1BBC" w:rsidRDefault="00CD1C0F" w:rsidP="00CD1C0F">
      <w:pPr>
        <w:rPr>
          <w:rFonts w:ascii="Times New Roman" w:hAnsi="Times New Roman" w:cs="Times New Roman"/>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417"/>
        <w:gridCol w:w="993"/>
        <w:gridCol w:w="1701"/>
      </w:tblGrid>
      <w:tr w:rsidR="00CD1C0F" w:rsidRPr="009D5505" w14:paraId="06258E48" w14:textId="77777777" w:rsidTr="00E81217">
        <w:trPr>
          <w:jc w:val="center"/>
        </w:trPr>
        <w:tc>
          <w:tcPr>
            <w:tcW w:w="3969" w:type="dxa"/>
            <w:gridSpan w:val="2"/>
            <w:vMerge w:val="restart"/>
            <w:vAlign w:val="center"/>
          </w:tcPr>
          <w:p w14:paraId="5749E7D0"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417" w:type="dxa"/>
            <w:tcBorders>
              <w:top w:val="single" w:sz="12" w:space="0" w:color="auto"/>
              <w:bottom w:val="single" w:sz="4" w:space="0" w:color="auto"/>
              <w:right w:val="nil"/>
            </w:tcBorders>
            <w:vAlign w:val="center"/>
          </w:tcPr>
          <w:p w14:paraId="494F0B3A" w14:textId="77777777" w:rsidR="00CD1C0F" w:rsidRPr="009D5505" w:rsidRDefault="00CD1C0F" w:rsidP="00E81217">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993" w:type="dxa"/>
            <w:tcBorders>
              <w:top w:val="single" w:sz="12" w:space="0" w:color="auto"/>
              <w:left w:val="nil"/>
              <w:bottom w:val="single" w:sz="4" w:space="0" w:color="auto"/>
              <w:right w:val="nil"/>
            </w:tcBorders>
            <w:vAlign w:val="center"/>
          </w:tcPr>
          <w:p w14:paraId="786E82CA" w14:textId="77777777" w:rsidR="00CD1C0F" w:rsidRPr="009D5505" w:rsidRDefault="00CD1C0F" w:rsidP="00E81217">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429C6D9A" w14:textId="77777777" w:rsidR="00CD1C0F" w:rsidRPr="009D5505" w:rsidRDefault="00CD1C0F" w:rsidP="00E81217">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CD1C0F" w:rsidRPr="00FC1BBC" w14:paraId="0AA57BBC" w14:textId="77777777" w:rsidTr="00E81217">
        <w:trPr>
          <w:jc w:val="center"/>
        </w:trPr>
        <w:tc>
          <w:tcPr>
            <w:tcW w:w="3969" w:type="dxa"/>
            <w:gridSpan w:val="2"/>
            <w:vMerge/>
            <w:tcBorders>
              <w:bottom w:val="nil"/>
            </w:tcBorders>
            <w:vAlign w:val="center"/>
          </w:tcPr>
          <w:p w14:paraId="69D011C2" w14:textId="77777777" w:rsidR="00CD1C0F" w:rsidRPr="00FC1BBC" w:rsidRDefault="00CD1C0F" w:rsidP="00E81217">
            <w:pPr>
              <w:jc w:val="center"/>
              <w:rPr>
                <w:rFonts w:ascii="Times New Roman" w:hAnsi="Times New Roman" w:cs="Times New Roman"/>
                <w:lang w:val="en-US"/>
              </w:rPr>
            </w:pPr>
          </w:p>
        </w:tc>
        <w:tc>
          <w:tcPr>
            <w:tcW w:w="1417" w:type="dxa"/>
            <w:tcBorders>
              <w:top w:val="single" w:sz="4" w:space="0" w:color="auto"/>
              <w:bottom w:val="nil"/>
              <w:right w:val="nil"/>
            </w:tcBorders>
            <w:vAlign w:val="center"/>
          </w:tcPr>
          <w:p w14:paraId="6E4622C1" w14:textId="43891AA1"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0.11</w:t>
            </w:r>
          </w:p>
        </w:tc>
        <w:tc>
          <w:tcPr>
            <w:tcW w:w="993" w:type="dxa"/>
            <w:tcBorders>
              <w:top w:val="single" w:sz="4" w:space="0" w:color="auto"/>
              <w:left w:val="nil"/>
              <w:bottom w:val="nil"/>
              <w:right w:val="nil"/>
            </w:tcBorders>
            <w:vAlign w:val="center"/>
          </w:tcPr>
          <w:p w14:paraId="13B039CE" w14:textId="4407AD93"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11.10</w:t>
            </w:r>
          </w:p>
        </w:tc>
        <w:tc>
          <w:tcPr>
            <w:tcW w:w="1701" w:type="dxa"/>
            <w:tcBorders>
              <w:top w:val="single" w:sz="4" w:space="0" w:color="auto"/>
              <w:left w:val="nil"/>
              <w:bottom w:val="nil"/>
              <w:right w:val="nil"/>
            </w:tcBorders>
            <w:vAlign w:val="center"/>
          </w:tcPr>
          <w:p w14:paraId="6AA658B1" w14:textId="759AADF3"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color w:val="000000"/>
                <w:lang w:val="en-US"/>
              </w:rPr>
              <w:t xml:space="preserve">&lt;0.001 </w:t>
            </w:r>
          </w:p>
        </w:tc>
      </w:tr>
      <w:tr w:rsidR="00CD1C0F" w:rsidRPr="00FC1BBC" w14:paraId="67CA6D20" w14:textId="77777777" w:rsidTr="00E81217">
        <w:trPr>
          <w:trHeight w:val="57"/>
          <w:jc w:val="center"/>
        </w:trPr>
        <w:tc>
          <w:tcPr>
            <w:tcW w:w="1701" w:type="dxa"/>
            <w:tcBorders>
              <w:top w:val="nil"/>
              <w:bottom w:val="single" w:sz="8" w:space="0" w:color="auto"/>
            </w:tcBorders>
            <w:vAlign w:val="center"/>
          </w:tcPr>
          <w:p w14:paraId="09889153" w14:textId="77777777" w:rsidR="00CD1C0F" w:rsidRPr="00FC1BBC" w:rsidRDefault="00CD1C0F" w:rsidP="00E81217">
            <w:pPr>
              <w:jc w:val="center"/>
              <w:rPr>
                <w:rFonts w:ascii="Times New Roman" w:hAnsi="Times New Roman" w:cs="Times New Roman"/>
                <w:lang w:val="en-US"/>
              </w:rPr>
            </w:pPr>
          </w:p>
        </w:tc>
        <w:tc>
          <w:tcPr>
            <w:tcW w:w="2268" w:type="dxa"/>
            <w:tcBorders>
              <w:top w:val="nil"/>
              <w:bottom w:val="single" w:sz="8" w:space="0" w:color="auto"/>
            </w:tcBorders>
            <w:vAlign w:val="center"/>
          </w:tcPr>
          <w:p w14:paraId="573BCF34" w14:textId="77777777" w:rsidR="00CD1C0F" w:rsidRPr="00FC1BBC" w:rsidRDefault="00CD1C0F" w:rsidP="00E81217">
            <w:pPr>
              <w:jc w:val="center"/>
              <w:rPr>
                <w:rFonts w:ascii="Times New Roman" w:hAnsi="Times New Roman" w:cs="Times New Roman"/>
                <w:lang w:val="en-US"/>
              </w:rPr>
            </w:pPr>
          </w:p>
        </w:tc>
        <w:tc>
          <w:tcPr>
            <w:tcW w:w="1417" w:type="dxa"/>
            <w:tcBorders>
              <w:top w:val="nil"/>
              <w:bottom w:val="single" w:sz="8" w:space="0" w:color="auto"/>
            </w:tcBorders>
            <w:vAlign w:val="center"/>
          </w:tcPr>
          <w:p w14:paraId="2C88E49E" w14:textId="77777777" w:rsidR="00CD1C0F" w:rsidRPr="00FC1BBC" w:rsidRDefault="00CD1C0F" w:rsidP="00E81217">
            <w:pPr>
              <w:jc w:val="center"/>
              <w:rPr>
                <w:rFonts w:ascii="Times New Roman" w:hAnsi="Times New Roman" w:cs="Times New Roman"/>
                <w:i/>
                <w:lang w:val="en-US"/>
              </w:rPr>
            </w:pPr>
          </w:p>
        </w:tc>
        <w:tc>
          <w:tcPr>
            <w:tcW w:w="993" w:type="dxa"/>
            <w:tcBorders>
              <w:top w:val="nil"/>
              <w:bottom w:val="single" w:sz="8" w:space="0" w:color="auto"/>
            </w:tcBorders>
            <w:vAlign w:val="center"/>
          </w:tcPr>
          <w:p w14:paraId="1AB75C5D" w14:textId="77777777" w:rsidR="00CD1C0F" w:rsidRPr="00FC1BBC" w:rsidRDefault="00CD1C0F" w:rsidP="00E81217">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075F22E5" w14:textId="77777777" w:rsidR="00CD1C0F" w:rsidRPr="00FC1BBC" w:rsidRDefault="00CD1C0F" w:rsidP="00E81217">
            <w:pPr>
              <w:jc w:val="center"/>
              <w:rPr>
                <w:rFonts w:ascii="Times New Roman" w:hAnsi="Times New Roman" w:cs="Times New Roman"/>
                <w:i/>
                <w:lang w:val="en-US"/>
              </w:rPr>
            </w:pPr>
          </w:p>
        </w:tc>
      </w:tr>
      <w:tr w:rsidR="00CD1C0F" w:rsidRPr="00FC1BBC" w14:paraId="698D9E41" w14:textId="77777777" w:rsidTr="00E81217">
        <w:trPr>
          <w:jc w:val="center"/>
        </w:trPr>
        <w:tc>
          <w:tcPr>
            <w:tcW w:w="1701" w:type="dxa"/>
            <w:tcBorders>
              <w:top w:val="single" w:sz="8" w:space="0" w:color="auto"/>
              <w:bottom w:val="single" w:sz="8" w:space="0" w:color="auto"/>
            </w:tcBorders>
            <w:vAlign w:val="center"/>
          </w:tcPr>
          <w:p w14:paraId="5BC95ED5"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5747F508"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7E902412" w14:textId="39D9D33F" w:rsidR="00CD1C0F" w:rsidRPr="009D5505" w:rsidRDefault="00CD1C0F" w:rsidP="00E81217">
            <w:pPr>
              <w:jc w:val="center"/>
              <w:rPr>
                <w:rFonts w:ascii="Times New Roman" w:hAnsi="Times New Roman" w:cs="Times New Roman"/>
                <w:lang w:val="en-US"/>
              </w:rPr>
            </w:pPr>
            <w:r w:rsidRPr="009D5505">
              <w:rPr>
                <w:rFonts w:ascii="Times New Roman" w:hAnsi="Times New Roman" w:cs="Times New Roman"/>
                <w:lang w:val="en-US"/>
              </w:rPr>
              <w:t>β (</w:t>
            </w:r>
            <w:r w:rsidR="009D5505">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7AC4C384" w14:textId="77777777" w:rsidR="00CD1C0F" w:rsidRPr="009D5505" w:rsidRDefault="00CD1C0F" w:rsidP="00E81217">
            <w:pPr>
              <w:jc w:val="center"/>
              <w:rPr>
                <w:rFonts w:ascii="Times New Roman" w:hAnsi="Times New Roman" w:cs="Times New Roman"/>
                <w:lang w:val="en-US"/>
              </w:rPr>
            </w:pPr>
            <w:r w:rsidRPr="009D5505">
              <w:rPr>
                <w:rFonts w:ascii="Times New Roman" w:hAnsi="Times New Roman" w:cs="Times New Roman"/>
                <w:lang w:val="en-US"/>
              </w:rPr>
              <w:t>p</w:t>
            </w:r>
          </w:p>
        </w:tc>
      </w:tr>
      <w:tr w:rsidR="00CD1C0F" w:rsidRPr="00FC1BBC" w14:paraId="69EC354F" w14:textId="77777777" w:rsidTr="00E81217">
        <w:trPr>
          <w:jc w:val="center"/>
        </w:trPr>
        <w:tc>
          <w:tcPr>
            <w:tcW w:w="1701" w:type="dxa"/>
            <w:vMerge w:val="restart"/>
            <w:vAlign w:val="center"/>
          </w:tcPr>
          <w:p w14:paraId="78FD14D4"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Component 1</w:t>
            </w:r>
          </w:p>
        </w:tc>
        <w:tc>
          <w:tcPr>
            <w:tcW w:w="2268" w:type="dxa"/>
            <w:tcBorders>
              <w:top w:val="nil"/>
              <w:bottom w:val="nil"/>
              <w:right w:val="nil"/>
            </w:tcBorders>
            <w:vAlign w:val="center"/>
          </w:tcPr>
          <w:p w14:paraId="2014F477"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 xml:space="preserve">APOE </w:t>
            </w:r>
            <w:r w:rsidRPr="00FC1BBC">
              <w:rPr>
                <w:rFonts w:ascii="Times New Roman" w:hAnsi="Times New Roman" w:cs="Times New Roman"/>
                <w:vertAlign w:val="subscript"/>
                <w:lang w:val="en-US"/>
              </w:rPr>
              <w:t>Ɛ</w:t>
            </w:r>
            <w:r w:rsidRPr="00FC1BBC">
              <w:rPr>
                <w:rFonts w:ascii="Times New Roman" w:hAnsi="Times New Roman" w:cs="Times New Roman"/>
                <w:lang w:val="en-US"/>
              </w:rPr>
              <w:t>4</w:t>
            </w:r>
          </w:p>
        </w:tc>
        <w:tc>
          <w:tcPr>
            <w:tcW w:w="2410" w:type="dxa"/>
            <w:gridSpan w:val="2"/>
            <w:tcBorders>
              <w:top w:val="nil"/>
              <w:left w:val="nil"/>
              <w:bottom w:val="nil"/>
              <w:right w:val="nil"/>
            </w:tcBorders>
            <w:shd w:val="clear" w:color="auto" w:fill="auto"/>
            <w:vAlign w:val="center"/>
          </w:tcPr>
          <w:p w14:paraId="5EF33EFD" w14:textId="6C421DEE" w:rsidR="00CD1C0F" w:rsidRPr="00FC1BBC" w:rsidRDefault="00CD1C0F" w:rsidP="00E81217">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-0.49 (0.31)</w:t>
            </w:r>
          </w:p>
        </w:tc>
        <w:tc>
          <w:tcPr>
            <w:tcW w:w="1701" w:type="dxa"/>
            <w:tcBorders>
              <w:top w:val="nil"/>
              <w:left w:val="nil"/>
              <w:bottom w:val="nil"/>
              <w:right w:val="nil"/>
            </w:tcBorders>
            <w:vAlign w:val="center"/>
          </w:tcPr>
          <w:p w14:paraId="34C44DDF" w14:textId="19FB017E" w:rsidR="00CD1C0F" w:rsidRPr="00FC1BBC" w:rsidRDefault="00CD1C0F" w:rsidP="00E81217">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0.11</w:t>
            </w:r>
          </w:p>
        </w:tc>
      </w:tr>
      <w:tr w:rsidR="00CD1C0F" w:rsidRPr="00FC1BBC" w14:paraId="2C808F36" w14:textId="77777777" w:rsidTr="00E81217">
        <w:trPr>
          <w:jc w:val="center"/>
        </w:trPr>
        <w:tc>
          <w:tcPr>
            <w:tcW w:w="1701" w:type="dxa"/>
            <w:vMerge/>
            <w:vAlign w:val="center"/>
          </w:tcPr>
          <w:p w14:paraId="6310C877" w14:textId="77777777" w:rsidR="00CD1C0F" w:rsidRPr="00FC1BBC" w:rsidRDefault="00CD1C0F" w:rsidP="00E81217">
            <w:pPr>
              <w:jc w:val="center"/>
              <w:rPr>
                <w:rFonts w:ascii="Times New Roman" w:hAnsi="Times New Roman" w:cs="Times New Roman"/>
                <w:lang w:val="en-US"/>
              </w:rPr>
            </w:pPr>
          </w:p>
        </w:tc>
        <w:tc>
          <w:tcPr>
            <w:tcW w:w="2268" w:type="dxa"/>
            <w:tcBorders>
              <w:top w:val="nil"/>
              <w:bottom w:val="nil"/>
              <w:right w:val="nil"/>
            </w:tcBorders>
            <w:vAlign w:val="center"/>
          </w:tcPr>
          <w:p w14:paraId="15E768E8" w14:textId="6048CE2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 xml:space="preserve">APOE </w:t>
            </w:r>
            <w:r w:rsidRPr="00FC1BBC">
              <w:rPr>
                <w:rFonts w:ascii="Times New Roman" w:hAnsi="Times New Roman" w:cs="Times New Roman"/>
                <w:vertAlign w:val="subscript"/>
                <w:lang w:val="en-US"/>
              </w:rPr>
              <w:t>Ɛ</w:t>
            </w:r>
            <w:r w:rsidRPr="00FC1BBC">
              <w:rPr>
                <w:rFonts w:ascii="Times New Roman" w:hAnsi="Times New Roman" w:cs="Times New Roman"/>
                <w:lang w:val="en-US"/>
              </w:rPr>
              <w:t>4*Sex</w:t>
            </w:r>
          </w:p>
        </w:tc>
        <w:tc>
          <w:tcPr>
            <w:tcW w:w="2410" w:type="dxa"/>
            <w:gridSpan w:val="2"/>
            <w:tcBorders>
              <w:top w:val="nil"/>
              <w:left w:val="nil"/>
              <w:bottom w:val="nil"/>
              <w:right w:val="nil"/>
            </w:tcBorders>
            <w:shd w:val="clear" w:color="auto" w:fill="auto"/>
            <w:vAlign w:val="center"/>
          </w:tcPr>
          <w:p w14:paraId="69B0406E" w14:textId="352383B5" w:rsidR="00CD1C0F" w:rsidRPr="00FC1BBC" w:rsidRDefault="00CD1C0F" w:rsidP="00E81217">
            <w:pPr>
              <w:jc w:val="center"/>
              <w:rPr>
                <w:rFonts w:ascii="Times New Roman" w:eastAsiaTheme="minorEastAsia" w:hAnsi="Times New Roman" w:cs="Times New Roman"/>
                <w:color w:val="000000"/>
                <w:lang w:val="en-IE" w:eastAsia="zh-CN"/>
              </w:rPr>
            </w:pPr>
            <w:r w:rsidRPr="00FC1BBC">
              <w:rPr>
                <w:rFonts w:ascii="Times New Roman" w:eastAsiaTheme="minorEastAsia" w:hAnsi="Times New Roman" w:cs="Times New Roman" w:hint="eastAsia"/>
                <w:color w:val="000000"/>
                <w:lang w:val="en-IE" w:eastAsia="zh-CN"/>
              </w:rPr>
              <w:t>0</w:t>
            </w:r>
            <w:r w:rsidRPr="00FC1BBC">
              <w:rPr>
                <w:rFonts w:ascii="Times New Roman" w:eastAsiaTheme="minorEastAsia" w:hAnsi="Times New Roman" w:cs="Times New Roman"/>
                <w:color w:val="000000"/>
                <w:lang w:val="en-IE" w:eastAsia="zh-CN"/>
              </w:rPr>
              <w:t>.35 (0.18)</w:t>
            </w:r>
          </w:p>
        </w:tc>
        <w:tc>
          <w:tcPr>
            <w:tcW w:w="1701" w:type="dxa"/>
            <w:tcBorders>
              <w:top w:val="nil"/>
              <w:left w:val="nil"/>
              <w:bottom w:val="nil"/>
              <w:right w:val="nil"/>
            </w:tcBorders>
            <w:vAlign w:val="center"/>
          </w:tcPr>
          <w:p w14:paraId="29A4A5FC" w14:textId="30CC7EA7" w:rsidR="00CD1C0F" w:rsidRPr="00FC1BBC" w:rsidRDefault="00CD1C0F" w:rsidP="00E81217">
            <w:pPr>
              <w:jc w:val="center"/>
              <w:rPr>
                <w:rFonts w:ascii="Times New Roman" w:eastAsiaTheme="minorEastAsia" w:hAnsi="Times New Roman" w:cs="Times New Roman"/>
                <w:color w:val="000000"/>
                <w:lang w:val="en-IE" w:eastAsia="zh-CN"/>
              </w:rPr>
            </w:pPr>
            <w:r w:rsidRPr="00FC1BBC">
              <w:rPr>
                <w:rFonts w:ascii="Times New Roman" w:eastAsiaTheme="minorEastAsia" w:hAnsi="Times New Roman" w:cs="Times New Roman" w:hint="eastAsia"/>
                <w:color w:val="000000"/>
                <w:lang w:val="en-IE" w:eastAsia="zh-CN"/>
              </w:rPr>
              <w:t>0</w:t>
            </w:r>
            <w:r w:rsidRPr="00FC1BBC">
              <w:rPr>
                <w:rFonts w:ascii="Times New Roman" w:eastAsiaTheme="minorEastAsia" w:hAnsi="Times New Roman" w:cs="Times New Roman"/>
                <w:color w:val="000000"/>
                <w:lang w:val="en-IE" w:eastAsia="zh-CN"/>
              </w:rPr>
              <w:t>.06</w:t>
            </w:r>
          </w:p>
        </w:tc>
      </w:tr>
      <w:tr w:rsidR="00CD1C0F" w:rsidRPr="00FC1BBC" w14:paraId="111F847E" w14:textId="77777777" w:rsidTr="00E81217">
        <w:trPr>
          <w:jc w:val="center"/>
        </w:trPr>
        <w:tc>
          <w:tcPr>
            <w:tcW w:w="1701" w:type="dxa"/>
            <w:vMerge/>
            <w:vAlign w:val="center"/>
          </w:tcPr>
          <w:p w14:paraId="25C5F49D" w14:textId="77777777" w:rsidR="00CD1C0F" w:rsidRPr="00FC1BBC" w:rsidRDefault="00CD1C0F" w:rsidP="00E81217">
            <w:pPr>
              <w:jc w:val="center"/>
              <w:rPr>
                <w:rFonts w:ascii="Times New Roman" w:hAnsi="Times New Roman" w:cs="Times New Roman"/>
                <w:lang w:val="en-US"/>
              </w:rPr>
            </w:pPr>
          </w:p>
        </w:tc>
        <w:tc>
          <w:tcPr>
            <w:tcW w:w="2268" w:type="dxa"/>
            <w:tcBorders>
              <w:top w:val="nil"/>
              <w:bottom w:val="nil"/>
              <w:right w:val="nil"/>
            </w:tcBorders>
            <w:vAlign w:val="center"/>
          </w:tcPr>
          <w:p w14:paraId="3645E781"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Age</w:t>
            </w:r>
          </w:p>
        </w:tc>
        <w:tc>
          <w:tcPr>
            <w:tcW w:w="2410" w:type="dxa"/>
            <w:gridSpan w:val="2"/>
            <w:tcBorders>
              <w:top w:val="nil"/>
              <w:left w:val="nil"/>
              <w:bottom w:val="nil"/>
              <w:right w:val="nil"/>
            </w:tcBorders>
            <w:shd w:val="clear" w:color="auto" w:fill="auto"/>
            <w:vAlign w:val="center"/>
          </w:tcPr>
          <w:p w14:paraId="32CF09BE" w14:textId="77777777" w:rsidR="00CD1C0F" w:rsidRPr="00FC1BBC" w:rsidRDefault="00CD1C0F" w:rsidP="00E81217">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-0.02 (0.01)</w:t>
            </w:r>
          </w:p>
        </w:tc>
        <w:tc>
          <w:tcPr>
            <w:tcW w:w="1701" w:type="dxa"/>
            <w:tcBorders>
              <w:top w:val="nil"/>
              <w:left w:val="nil"/>
              <w:bottom w:val="nil"/>
              <w:right w:val="nil"/>
            </w:tcBorders>
            <w:vAlign w:val="center"/>
          </w:tcPr>
          <w:p w14:paraId="4BB59B9C" w14:textId="6D768B58" w:rsidR="00CD1C0F" w:rsidRPr="00FC1BBC" w:rsidRDefault="00CD1C0F" w:rsidP="00E81217">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0.07</w:t>
            </w:r>
          </w:p>
        </w:tc>
      </w:tr>
      <w:tr w:rsidR="00CD1C0F" w:rsidRPr="00FC1BBC" w14:paraId="2988C0D7" w14:textId="77777777" w:rsidTr="00E81217">
        <w:trPr>
          <w:jc w:val="center"/>
        </w:trPr>
        <w:tc>
          <w:tcPr>
            <w:tcW w:w="1701" w:type="dxa"/>
            <w:vMerge/>
            <w:vAlign w:val="center"/>
          </w:tcPr>
          <w:p w14:paraId="012AA0EE" w14:textId="77777777" w:rsidR="00CD1C0F" w:rsidRPr="00FC1BBC" w:rsidRDefault="00CD1C0F" w:rsidP="00E81217">
            <w:pPr>
              <w:jc w:val="center"/>
              <w:rPr>
                <w:rFonts w:ascii="Times New Roman" w:hAnsi="Times New Roman" w:cs="Times New Roman"/>
                <w:lang w:val="en-US"/>
              </w:rPr>
            </w:pPr>
          </w:p>
        </w:tc>
        <w:tc>
          <w:tcPr>
            <w:tcW w:w="2268" w:type="dxa"/>
            <w:tcBorders>
              <w:top w:val="nil"/>
              <w:bottom w:val="nil"/>
              <w:right w:val="nil"/>
            </w:tcBorders>
            <w:vAlign w:val="center"/>
          </w:tcPr>
          <w:p w14:paraId="5B6C850E"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Sex</w:t>
            </w:r>
          </w:p>
        </w:tc>
        <w:tc>
          <w:tcPr>
            <w:tcW w:w="2410" w:type="dxa"/>
            <w:gridSpan w:val="2"/>
            <w:tcBorders>
              <w:top w:val="nil"/>
              <w:left w:val="nil"/>
              <w:bottom w:val="nil"/>
              <w:right w:val="nil"/>
            </w:tcBorders>
            <w:shd w:val="clear" w:color="auto" w:fill="auto"/>
            <w:vAlign w:val="center"/>
          </w:tcPr>
          <w:p w14:paraId="6D394592" w14:textId="3859BACB" w:rsidR="00CD1C0F" w:rsidRPr="00FC1BBC" w:rsidRDefault="00CD1C0F" w:rsidP="00E81217">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0.38 (0.12)</w:t>
            </w:r>
          </w:p>
        </w:tc>
        <w:tc>
          <w:tcPr>
            <w:tcW w:w="1701" w:type="dxa"/>
            <w:tcBorders>
              <w:top w:val="nil"/>
              <w:left w:val="nil"/>
              <w:bottom w:val="nil"/>
              <w:right w:val="nil"/>
            </w:tcBorders>
            <w:vAlign w:val="center"/>
          </w:tcPr>
          <w:p w14:paraId="492EF563" w14:textId="692764D5" w:rsidR="00CD1C0F" w:rsidRPr="00FC1BBC" w:rsidRDefault="00CD1C0F" w:rsidP="00E81217">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0.001</w:t>
            </w:r>
          </w:p>
        </w:tc>
      </w:tr>
      <w:tr w:rsidR="00CD1C0F" w:rsidRPr="00FC1BBC" w14:paraId="20882375" w14:textId="77777777" w:rsidTr="00E81217">
        <w:trPr>
          <w:jc w:val="center"/>
        </w:trPr>
        <w:tc>
          <w:tcPr>
            <w:tcW w:w="1701" w:type="dxa"/>
            <w:vMerge/>
            <w:vAlign w:val="center"/>
          </w:tcPr>
          <w:p w14:paraId="7E5AC4D4" w14:textId="77777777" w:rsidR="00CD1C0F" w:rsidRPr="00FC1BBC" w:rsidRDefault="00CD1C0F" w:rsidP="00E81217">
            <w:pPr>
              <w:jc w:val="center"/>
              <w:rPr>
                <w:rFonts w:ascii="Times New Roman" w:hAnsi="Times New Roman" w:cs="Times New Roman"/>
                <w:lang w:val="en-US"/>
              </w:rPr>
            </w:pPr>
          </w:p>
        </w:tc>
        <w:tc>
          <w:tcPr>
            <w:tcW w:w="2268" w:type="dxa"/>
            <w:tcBorders>
              <w:top w:val="nil"/>
              <w:bottom w:val="single" w:sz="12" w:space="0" w:color="auto"/>
              <w:right w:val="nil"/>
            </w:tcBorders>
            <w:vAlign w:val="center"/>
          </w:tcPr>
          <w:p w14:paraId="7B3DF937" w14:textId="77777777" w:rsidR="00CD1C0F" w:rsidRPr="00FC1BBC" w:rsidRDefault="00CD1C0F" w:rsidP="00E81217">
            <w:pPr>
              <w:jc w:val="center"/>
              <w:rPr>
                <w:rFonts w:ascii="Times New Roman" w:hAnsi="Times New Roman" w:cs="Times New Roman"/>
                <w:lang w:val="en-US"/>
              </w:rPr>
            </w:pPr>
            <w:r w:rsidRPr="00FC1BBC">
              <w:rPr>
                <w:rFonts w:ascii="Times New Roman" w:hAnsi="Times New Roman" w:cs="Times New Roman"/>
                <w:lang w:val="en-US"/>
              </w:rPr>
              <w:t>Years of education</w:t>
            </w:r>
          </w:p>
        </w:tc>
        <w:tc>
          <w:tcPr>
            <w:tcW w:w="2410" w:type="dxa"/>
            <w:gridSpan w:val="2"/>
            <w:tcBorders>
              <w:top w:val="nil"/>
              <w:left w:val="nil"/>
              <w:bottom w:val="single" w:sz="12" w:space="0" w:color="auto"/>
              <w:right w:val="nil"/>
            </w:tcBorders>
            <w:shd w:val="clear" w:color="auto" w:fill="auto"/>
            <w:vAlign w:val="center"/>
          </w:tcPr>
          <w:p w14:paraId="138EAB18" w14:textId="27852592" w:rsidR="00CD1C0F" w:rsidRPr="00FC1BBC" w:rsidRDefault="00CD1C0F" w:rsidP="00E81217">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0.04 (0.01)</w:t>
            </w:r>
          </w:p>
        </w:tc>
        <w:tc>
          <w:tcPr>
            <w:tcW w:w="1701" w:type="dxa"/>
            <w:tcBorders>
              <w:top w:val="nil"/>
              <w:left w:val="nil"/>
              <w:bottom w:val="single" w:sz="12" w:space="0" w:color="auto"/>
              <w:right w:val="nil"/>
            </w:tcBorders>
            <w:vAlign w:val="center"/>
          </w:tcPr>
          <w:p w14:paraId="634671C9" w14:textId="4BA51994" w:rsidR="00CD1C0F" w:rsidRPr="00FC1BBC" w:rsidRDefault="00CD1C0F" w:rsidP="00E81217">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0.003</w:t>
            </w:r>
          </w:p>
        </w:tc>
      </w:tr>
    </w:tbl>
    <w:p w14:paraId="21C50783" w14:textId="2C69815C" w:rsidR="00CD1C0F" w:rsidRPr="00FC1BBC" w:rsidRDefault="00CD1C0F" w:rsidP="00CD1C0F">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sidR="009D5505">
        <w:rPr>
          <w:rFonts w:ascii="Times New Roman" w:hAnsi="Times New Roman" w:cs="Times New Roman"/>
          <w:lang w:val="en-US"/>
        </w:rPr>
        <w:t>u</w:t>
      </w:r>
      <w:r w:rsidR="009D5505" w:rsidRPr="00A545F3">
        <w:rPr>
          <w:rFonts w:ascii="Times New Roman" w:hAnsi="Times New Roman" w:cs="Times New Roman"/>
          <w:lang w:val="en-US"/>
        </w:rPr>
        <w:t xml:space="preserve">nstandardized coefficients </w:t>
      </w:r>
      <w:r w:rsidR="009D5505" w:rsidRPr="00C552A1">
        <w:rPr>
          <w:rFonts w:ascii="Times New Roman" w:hAnsi="Times New Roman" w:cs="Times New Roman"/>
          <w:iCs/>
          <w:lang w:val="en-US"/>
        </w:rPr>
        <w:t>β</w:t>
      </w:r>
      <w:r w:rsidR="009D5505" w:rsidRPr="00C552A1">
        <w:rPr>
          <w:rFonts w:ascii="Times New Roman" w:hAnsi="Times New Roman" w:cs="Times New Roman"/>
          <w:lang w:val="en-US"/>
        </w:rPr>
        <w:t xml:space="preserve"> </w:t>
      </w:r>
      <w:r w:rsidR="009D5505">
        <w:rPr>
          <w:rFonts w:ascii="Times New Roman" w:hAnsi="Times New Roman" w:cs="Times New Roman"/>
          <w:lang w:val="en-US"/>
        </w:rPr>
        <w:t xml:space="preserve">and </w:t>
      </w:r>
      <w:r w:rsidR="009D5505" w:rsidRPr="00A545F3">
        <w:rPr>
          <w:rFonts w:ascii="Times New Roman" w:hAnsi="Times New Roman" w:cs="Times New Roman"/>
          <w:lang w:val="en-US"/>
        </w:rPr>
        <w:t xml:space="preserve">standard error </w:t>
      </w:r>
      <w:r w:rsidR="009D5505">
        <w:rPr>
          <w:rFonts w:ascii="Times New Roman" w:hAnsi="Times New Roman" w:cs="Times New Roman"/>
          <w:lang w:val="en-US"/>
        </w:rPr>
        <w:t xml:space="preserve">(SE) were reported. </w:t>
      </w:r>
      <w:r w:rsidR="009D5505" w:rsidRPr="00C552A1">
        <w:rPr>
          <w:rFonts w:ascii="Times New Roman" w:hAnsi="Times New Roman" w:cs="Times New Roman"/>
          <w:lang w:val="en-US"/>
        </w:rPr>
        <w:t xml:space="preserve">DV, dependent variable; IV, independent variable; </w:t>
      </w:r>
      <w:r w:rsidR="009D5505" w:rsidRPr="009D5505">
        <w:rPr>
          <w:rFonts w:ascii="Times New Roman" w:hAnsi="Times New Roman" w:cs="Times New Roman"/>
          <w:iCs/>
          <w:lang w:val="en-US"/>
        </w:rPr>
        <w:t xml:space="preserve">APOE </w:t>
      </w:r>
      <w:r w:rsidR="009D5505" w:rsidRPr="009D5505">
        <w:rPr>
          <w:rFonts w:ascii="Times New Roman" w:hAnsi="Times New Roman" w:cs="Times New Roman"/>
          <w:iCs/>
          <w:vertAlign w:val="subscript"/>
          <w:lang w:val="en-US"/>
        </w:rPr>
        <w:t>Ɛ</w:t>
      </w:r>
      <w:r w:rsidR="009D5505" w:rsidRPr="009D5505">
        <w:rPr>
          <w:rFonts w:ascii="Times New Roman" w:hAnsi="Times New Roman" w:cs="Times New Roman"/>
          <w:iCs/>
          <w:lang w:val="en-US"/>
        </w:rPr>
        <w:t>4</w:t>
      </w:r>
      <w:r w:rsidR="009D5505" w:rsidRPr="00C552A1">
        <w:rPr>
          <w:rFonts w:ascii="Times New Roman" w:hAnsi="Times New Roman" w:cs="Times New Roman"/>
          <w:lang w:val="en-US"/>
        </w:rPr>
        <w:t xml:space="preserve">, Apolipoprotein </w:t>
      </w:r>
      <w:r w:rsidR="009D5505" w:rsidRPr="00C552A1">
        <w:rPr>
          <w:rFonts w:ascii="Times New Roman" w:hAnsi="Times New Roman" w:cs="Times New Roman"/>
          <w:vertAlign w:val="subscript"/>
          <w:lang w:val="en-US"/>
        </w:rPr>
        <w:t>Ɛ</w:t>
      </w:r>
      <w:r w:rsidR="009D5505" w:rsidRPr="00C552A1">
        <w:rPr>
          <w:rFonts w:ascii="Times New Roman" w:hAnsi="Times New Roman" w:cs="Times New Roman"/>
          <w:lang w:val="en-US"/>
        </w:rPr>
        <w:t>4</w:t>
      </w:r>
      <w:r w:rsidR="009D5505">
        <w:rPr>
          <w:rFonts w:ascii="Times New Roman" w:hAnsi="Times New Roman" w:cs="Times New Roman"/>
          <w:lang w:val="en-US"/>
        </w:rPr>
        <w:t>.</w:t>
      </w:r>
    </w:p>
    <w:p w14:paraId="155134E0" w14:textId="77777777" w:rsidR="00EB2A06" w:rsidRDefault="00EB2A06" w:rsidP="007E42B6">
      <w:pPr>
        <w:rPr>
          <w:rFonts w:ascii="Times New Roman" w:hAnsi="Times New Roman" w:cs="Times New Roman"/>
        </w:rPr>
      </w:pPr>
    </w:p>
    <w:p w14:paraId="574DE3F2" w14:textId="5C2B3030" w:rsidR="00EB2A06" w:rsidRDefault="00EB2A06" w:rsidP="007E42B6">
      <w:pPr>
        <w:rPr>
          <w:rFonts w:ascii="Times New Roman" w:hAnsi="Times New Roman" w:cs="Times New Roman"/>
        </w:rPr>
      </w:pPr>
    </w:p>
    <w:p w14:paraId="7FE47ECB" w14:textId="77777777" w:rsidR="00EB2A06" w:rsidRDefault="00EB2A06" w:rsidP="007E42B6">
      <w:pPr>
        <w:rPr>
          <w:rFonts w:ascii="Times New Roman" w:hAnsi="Times New Roman" w:cs="Times New Roman"/>
        </w:rPr>
      </w:pPr>
    </w:p>
    <w:p w14:paraId="2F5B49CE" w14:textId="77777777" w:rsidR="00EB2A06" w:rsidRDefault="00EB2A06" w:rsidP="007E42B6">
      <w:pPr>
        <w:rPr>
          <w:rFonts w:ascii="Times New Roman" w:hAnsi="Times New Roman" w:cs="Times New Roman"/>
        </w:rPr>
      </w:pPr>
    </w:p>
    <w:p w14:paraId="71E6C313" w14:textId="77777777" w:rsidR="00FF3CF8" w:rsidRDefault="00FF3CF8">
      <w:pPr>
        <w:rPr>
          <w:rFonts w:ascii="Times New Roman" w:hAnsi="Times New Roman" w:cs="Times New Roman"/>
          <w:bCs/>
          <w:lang w:val="en-US"/>
        </w:rPr>
      </w:pPr>
      <w:r>
        <w:rPr>
          <w:rFonts w:ascii="Times New Roman" w:hAnsi="Times New Roman" w:cs="Times New Roman"/>
          <w:bCs/>
          <w:lang w:val="en-US"/>
        </w:rPr>
        <w:br w:type="page"/>
      </w:r>
    </w:p>
    <w:p w14:paraId="1A570F72" w14:textId="2E8A301C" w:rsidR="00B911D1" w:rsidRPr="00157AC7" w:rsidRDefault="00B911D1" w:rsidP="00B911D1">
      <w:pPr>
        <w:rPr>
          <w:rFonts w:ascii="Times New Roman" w:hAnsi="Times New Roman" w:cs="Times New Roman"/>
          <w:bCs/>
          <w:lang w:val="en-US"/>
        </w:rPr>
      </w:pPr>
      <w:r w:rsidRPr="00FC1BBC">
        <w:rPr>
          <w:rFonts w:ascii="Times New Roman" w:hAnsi="Times New Roman" w:cs="Times New Roman"/>
          <w:bCs/>
          <w:lang w:val="en-US"/>
        </w:rPr>
        <w:lastRenderedPageBreak/>
        <w:t xml:space="preserve">Supplementary Table </w:t>
      </w:r>
      <w:r w:rsidR="00FC0647">
        <w:rPr>
          <w:rFonts w:ascii="Times New Roman" w:hAnsi="Times New Roman" w:cs="Times New Roman"/>
          <w:bCs/>
          <w:lang w:val="en-US"/>
        </w:rPr>
        <w:t>3</w:t>
      </w:r>
      <w:r w:rsidR="00157AC7">
        <w:rPr>
          <w:rFonts w:ascii="Times New Roman" w:hAnsi="Times New Roman" w:cs="Times New Roman"/>
          <w:bCs/>
          <w:lang w:val="en-US"/>
        </w:rPr>
        <w:t>b</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 xml:space="preserve">CAIDE </w:t>
      </w:r>
      <w:r w:rsidR="002C68F7" w:rsidRPr="002C68F7">
        <w:rPr>
          <w:rFonts w:ascii="Times New Roman" w:hAnsi="Times New Roman" w:cs="Times New Roman"/>
          <w:lang w:val="en-US"/>
        </w:rPr>
        <w:t>(excl. APOE status)</w:t>
      </w:r>
      <w:r w:rsidR="002C68F7">
        <w:rPr>
          <w:rFonts w:ascii="Times New Roman" w:hAnsi="Times New Roman" w:cs="Times New Roman"/>
          <w:lang w:val="en-US"/>
        </w:rPr>
        <w:t xml:space="preserve"> </w:t>
      </w:r>
      <w:r w:rsidRPr="00FC1BBC">
        <w:rPr>
          <w:rFonts w:ascii="Times New Roman" w:hAnsi="Times New Roman" w:cs="Times New Roman"/>
          <w:lang w:val="en-US"/>
        </w:rPr>
        <w:t xml:space="preserve">–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and Relational Memory (Component 1)</w:t>
      </w:r>
    </w:p>
    <w:p w14:paraId="18F85B36" w14:textId="77777777" w:rsidR="00B911D1" w:rsidRPr="00FC1BBC" w:rsidRDefault="00B911D1" w:rsidP="00B911D1">
      <w:pPr>
        <w:rPr>
          <w:rFonts w:ascii="Times New Roman" w:hAnsi="Times New Roman" w:cs="Times New Roman"/>
          <w:lang w:val="en-US"/>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417"/>
        <w:gridCol w:w="993"/>
        <w:gridCol w:w="1701"/>
      </w:tblGrid>
      <w:tr w:rsidR="00B911D1" w:rsidRPr="00FC1BBC" w14:paraId="171815FA" w14:textId="77777777" w:rsidTr="00E81217">
        <w:trPr>
          <w:jc w:val="center"/>
        </w:trPr>
        <w:tc>
          <w:tcPr>
            <w:tcW w:w="3969" w:type="dxa"/>
            <w:gridSpan w:val="2"/>
            <w:vMerge w:val="restart"/>
            <w:vAlign w:val="center"/>
          </w:tcPr>
          <w:p w14:paraId="0ACFF572" w14:textId="77777777" w:rsidR="00B911D1" w:rsidRPr="00FC1BBC" w:rsidRDefault="00B911D1" w:rsidP="00E81217">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417" w:type="dxa"/>
            <w:tcBorders>
              <w:top w:val="single" w:sz="12" w:space="0" w:color="auto"/>
              <w:bottom w:val="single" w:sz="4" w:space="0" w:color="auto"/>
              <w:right w:val="nil"/>
            </w:tcBorders>
            <w:vAlign w:val="center"/>
          </w:tcPr>
          <w:p w14:paraId="6707CD2F" w14:textId="77777777" w:rsidR="00B911D1" w:rsidRPr="009D5505" w:rsidRDefault="00B911D1" w:rsidP="00E81217">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993" w:type="dxa"/>
            <w:tcBorders>
              <w:top w:val="single" w:sz="12" w:space="0" w:color="auto"/>
              <w:left w:val="nil"/>
              <w:bottom w:val="single" w:sz="4" w:space="0" w:color="auto"/>
              <w:right w:val="nil"/>
            </w:tcBorders>
            <w:vAlign w:val="center"/>
          </w:tcPr>
          <w:p w14:paraId="31577BD0" w14:textId="77777777" w:rsidR="00B911D1" w:rsidRPr="009D5505" w:rsidRDefault="00B911D1" w:rsidP="00E81217">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04359815" w14:textId="77777777" w:rsidR="00B911D1" w:rsidRPr="009D5505" w:rsidRDefault="00B911D1" w:rsidP="00E81217">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B911D1" w:rsidRPr="00FC1BBC" w14:paraId="48849BEB" w14:textId="77777777" w:rsidTr="00E81217">
        <w:trPr>
          <w:jc w:val="center"/>
        </w:trPr>
        <w:tc>
          <w:tcPr>
            <w:tcW w:w="3969" w:type="dxa"/>
            <w:gridSpan w:val="2"/>
            <w:vMerge/>
            <w:tcBorders>
              <w:bottom w:val="nil"/>
            </w:tcBorders>
            <w:vAlign w:val="center"/>
          </w:tcPr>
          <w:p w14:paraId="120FE214" w14:textId="77777777" w:rsidR="00B911D1" w:rsidRPr="00FC1BBC" w:rsidRDefault="00B911D1" w:rsidP="00E81217">
            <w:pPr>
              <w:jc w:val="center"/>
              <w:rPr>
                <w:rFonts w:ascii="Times New Roman" w:hAnsi="Times New Roman" w:cs="Times New Roman"/>
                <w:lang w:val="en-US"/>
              </w:rPr>
            </w:pPr>
          </w:p>
        </w:tc>
        <w:tc>
          <w:tcPr>
            <w:tcW w:w="1417" w:type="dxa"/>
            <w:tcBorders>
              <w:top w:val="single" w:sz="4" w:space="0" w:color="auto"/>
              <w:bottom w:val="nil"/>
              <w:right w:val="nil"/>
            </w:tcBorders>
            <w:vAlign w:val="center"/>
          </w:tcPr>
          <w:p w14:paraId="0660CCF8" w14:textId="77777777" w:rsidR="00B911D1" w:rsidRPr="00FC1BBC" w:rsidRDefault="00B911D1" w:rsidP="00E81217">
            <w:pPr>
              <w:jc w:val="center"/>
              <w:rPr>
                <w:rFonts w:ascii="Times New Roman" w:hAnsi="Times New Roman" w:cs="Times New Roman"/>
                <w:lang w:val="en-US"/>
              </w:rPr>
            </w:pPr>
            <w:r w:rsidRPr="00FC1BBC">
              <w:rPr>
                <w:rFonts w:ascii="Times New Roman" w:hAnsi="Times New Roman" w:cs="Times New Roman"/>
                <w:lang w:val="en-US"/>
              </w:rPr>
              <w:t>0.02</w:t>
            </w:r>
          </w:p>
        </w:tc>
        <w:tc>
          <w:tcPr>
            <w:tcW w:w="993" w:type="dxa"/>
            <w:tcBorders>
              <w:top w:val="single" w:sz="4" w:space="0" w:color="auto"/>
              <w:left w:val="nil"/>
              <w:bottom w:val="nil"/>
              <w:right w:val="nil"/>
            </w:tcBorders>
            <w:vAlign w:val="center"/>
          </w:tcPr>
          <w:p w14:paraId="4AA4064F" w14:textId="1DBE403A" w:rsidR="00B911D1" w:rsidRPr="00FC1BBC" w:rsidRDefault="00EF0EBE" w:rsidP="00E81217">
            <w:pPr>
              <w:jc w:val="center"/>
              <w:rPr>
                <w:rFonts w:ascii="Times New Roman" w:hAnsi="Times New Roman" w:cs="Times New Roman"/>
                <w:lang w:val="en-US"/>
              </w:rPr>
            </w:pPr>
            <w:r>
              <w:rPr>
                <w:rFonts w:ascii="Times New Roman" w:hAnsi="Times New Roman" w:cs="Times New Roman"/>
                <w:lang w:val="en-US"/>
              </w:rPr>
              <w:t>10.15</w:t>
            </w:r>
          </w:p>
        </w:tc>
        <w:tc>
          <w:tcPr>
            <w:tcW w:w="1701" w:type="dxa"/>
            <w:tcBorders>
              <w:top w:val="single" w:sz="4" w:space="0" w:color="auto"/>
              <w:left w:val="nil"/>
              <w:bottom w:val="nil"/>
              <w:right w:val="nil"/>
            </w:tcBorders>
            <w:vAlign w:val="center"/>
          </w:tcPr>
          <w:p w14:paraId="1192D1BB" w14:textId="301A0C9E" w:rsidR="00B911D1" w:rsidRPr="00FC1BBC" w:rsidRDefault="00B911D1" w:rsidP="00E81217">
            <w:pPr>
              <w:jc w:val="center"/>
              <w:rPr>
                <w:rFonts w:ascii="Times New Roman" w:hAnsi="Times New Roman" w:cs="Times New Roman"/>
                <w:lang w:val="en-US"/>
              </w:rPr>
            </w:pPr>
            <w:r w:rsidRPr="00FC1BBC">
              <w:rPr>
                <w:rFonts w:ascii="Times New Roman" w:hAnsi="Times New Roman" w:cs="Times New Roman"/>
                <w:color w:val="000000"/>
                <w:lang w:val="en-US"/>
              </w:rPr>
              <w:t>0.00</w:t>
            </w:r>
            <w:r w:rsidR="00EF0EBE">
              <w:rPr>
                <w:rFonts w:ascii="Times New Roman" w:hAnsi="Times New Roman" w:cs="Times New Roman"/>
                <w:color w:val="000000"/>
                <w:lang w:val="en-US"/>
              </w:rPr>
              <w:t>2</w:t>
            </w:r>
          </w:p>
        </w:tc>
      </w:tr>
      <w:tr w:rsidR="00B911D1" w:rsidRPr="00FC1BBC" w14:paraId="59308306" w14:textId="77777777" w:rsidTr="00E81217">
        <w:trPr>
          <w:trHeight w:val="57"/>
          <w:jc w:val="center"/>
        </w:trPr>
        <w:tc>
          <w:tcPr>
            <w:tcW w:w="1701" w:type="dxa"/>
            <w:tcBorders>
              <w:top w:val="nil"/>
              <w:bottom w:val="single" w:sz="8" w:space="0" w:color="auto"/>
            </w:tcBorders>
            <w:vAlign w:val="center"/>
          </w:tcPr>
          <w:p w14:paraId="225E6DED" w14:textId="77777777" w:rsidR="00B911D1" w:rsidRPr="00FC1BBC" w:rsidRDefault="00B911D1" w:rsidP="00E81217">
            <w:pPr>
              <w:jc w:val="center"/>
              <w:rPr>
                <w:rFonts w:ascii="Times New Roman" w:hAnsi="Times New Roman" w:cs="Times New Roman"/>
                <w:lang w:val="en-US"/>
              </w:rPr>
            </w:pPr>
          </w:p>
        </w:tc>
        <w:tc>
          <w:tcPr>
            <w:tcW w:w="2268" w:type="dxa"/>
            <w:tcBorders>
              <w:top w:val="nil"/>
              <w:bottom w:val="single" w:sz="8" w:space="0" w:color="auto"/>
            </w:tcBorders>
            <w:vAlign w:val="center"/>
          </w:tcPr>
          <w:p w14:paraId="1BABD1A0" w14:textId="77777777" w:rsidR="00B911D1" w:rsidRPr="00FC1BBC" w:rsidRDefault="00B911D1" w:rsidP="00E81217">
            <w:pPr>
              <w:jc w:val="center"/>
              <w:rPr>
                <w:rFonts w:ascii="Times New Roman" w:hAnsi="Times New Roman" w:cs="Times New Roman"/>
                <w:lang w:val="en-US"/>
              </w:rPr>
            </w:pPr>
          </w:p>
        </w:tc>
        <w:tc>
          <w:tcPr>
            <w:tcW w:w="1417" w:type="dxa"/>
            <w:tcBorders>
              <w:top w:val="nil"/>
              <w:bottom w:val="single" w:sz="8" w:space="0" w:color="auto"/>
            </w:tcBorders>
            <w:vAlign w:val="center"/>
          </w:tcPr>
          <w:p w14:paraId="2995A744" w14:textId="77777777" w:rsidR="00B911D1" w:rsidRPr="00FC1BBC" w:rsidRDefault="00B911D1" w:rsidP="00E81217">
            <w:pPr>
              <w:jc w:val="center"/>
              <w:rPr>
                <w:rFonts w:ascii="Times New Roman" w:hAnsi="Times New Roman" w:cs="Times New Roman"/>
                <w:i/>
                <w:lang w:val="en-US"/>
              </w:rPr>
            </w:pPr>
          </w:p>
        </w:tc>
        <w:tc>
          <w:tcPr>
            <w:tcW w:w="993" w:type="dxa"/>
            <w:tcBorders>
              <w:top w:val="nil"/>
              <w:bottom w:val="single" w:sz="8" w:space="0" w:color="auto"/>
            </w:tcBorders>
            <w:vAlign w:val="center"/>
          </w:tcPr>
          <w:p w14:paraId="6D3EA1C2" w14:textId="77777777" w:rsidR="00B911D1" w:rsidRPr="00FC1BBC" w:rsidRDefault="00B911D1" w:rsidP="00E81217">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16D08950" w14:textId="77777777" w:rsidR="00B911D1" w:rsidRPr="00FC1BBC" w:rsidRDefault="00B911D1" w:rsidP="00E81217">
            <w:pPr>
              <w:jc w:val="center"/>
              <w:rPr>
                <w:rFonts w:ascii="Times New Roman" w:hAnsi="Times New Roman" w:cs="Times New Roman"/>
                <w:i/>
                <w:lang w:val="en-US"/>
              </w:rPr>
            </w:pPr>
          </w:p>
        </w:tc>
      </w:tr>
      <w:tr w:rsidR="00B911D1" w:rsidRPr="00FC1BBC" w14:paraId="5B3D28EC" w14:textId="77777777" w:rsidTr="00E81217">
        <w:trPr>
          <w:jc w:val="center"/>
        </w:trPr>
        <w:tc>
          <w:tcPr>
            <w:tcW w:w="1701" w:type="dxa"/>
            <w:tcBorders>
              <w:top w:val="single" w:sz="8" w:space="0" w:color="auto"/>
              <w:bottom w:val="single" w:sz="8" w:space="0" w:color="auto"/>
            </w:tcBorders>
            <w:vAlign w:val="center"/>
          </w:tcPr>
          <w:p w14:paraId="351F6987" w14:textId="77777777" w:rsidR="00B911D1" w:rsidRPr="00FC1BBC" w:rsidRDefault="00B911D1" w:rsidP="00E81217">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11202C8C" w14:textId="77777777" w:rsidR="00B911D1" w:rsidRPr="00FC1BBC" w:rsidRDefault="00B911D1" w:rsidP="00E81217">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1A59BBCC" w14:textId="7304F46F" w:rsidR="00B911D1" w:rsidRPr="009D5505" w:rsidRDefault="00B911D1" w:rsidP="00E81217">
            <w:pPr>
              <w:jc w:val="center"/>
              <w:rPr>
                <w:rFonts w:ascii="Times New Roman" w:hAnsi="Times New Roman" w:cs="Times New Roman"/>
                <w:lang w:val="en-US"/>
              </w:rPr>
            </w:pPr>
            <w:r w:rsidRPr="009D5505">
              <w:rPr>
                <w:rFonts w:ascii="Times New Roman" w:hAnsi="Times New Roman" w:cs="Times New Roman"/>
                <w:lang w:val="en-US"/>
              </w:rPr>
              <w:t>β (</w:t>
            </w:r>
            <w:r w:rsidR="009D5505">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7F8638C7" w14:textId="77777777" w:rsidR="00B911D1" w:rsidRPr="009D5505" w:rsidRDefault="00B911D1" w:rsidP="00E81217">
            <w:pPr>
              <w:jc w:val="center"/>
              <w:rPr>
                <w:rFonts w:ascii="Times New Roman" w:hAnsi="Times New Roman" w:cs="Times New Roman"/>
                <w:lang w:val="en-US"/>
              </w:rPr>
            </w:pPr>
            <w:r w:rsidRPr="009D5505">
              <w:rPr>
                <w:rFonts w:ascii="Times New Roman" w:hAnsi="Times New Roman" w:cs="Times New Roman"/>
                <w:lang w:val="en-US"/>
              </w:rPr>
              <w:t>p</w:t>
            </w:r>
          </w:p>
        </w:tc>
      </w:tr>
      <w:tr w:rsidR="00B911D1" w:rsidRPr="00FC1BBC" w14:paraId="7E61C247" w14:textId="77777777" w:rsidTr="00E81217">
        <w:trPr>
          <w:jc w:val="center"/>
        </w:trPr>
        <w:tc>
          <w:tcPr>
            <w:tcW w:w="1701" w:type="dxa"/>
            <w:vAlign w:val="center"/>
          </w:tcPr>
          <w:p w14:paraId="5457BEAC" w14:textId="77777777" w:rsidR="00B911D1" w:rsidRPr="00FC1BBC" w:rsidRDefault="00B911D1" w:rsidP="00E81217">
            <w:pPr>
              <w:jc w:val="center"/>
              <w:rPr>
                <w:rFonts w:ascii="Times New Roman" w:hAnsi="Times New Roman" w:cs="Times New Roman"/>
                <w:lang w:val="en-US"/>
              </w:rPr>
            </w:pPr>
            <w:r w:rsidRPr="00FC1BBC">
              <w:rPr>
                <w:rFonts w:ascii="Times New Roman" w:hAnsi="Times New Roman" w:cs="Times New Roman"/>
                <w:lang w:val="en-US"/>
              </w:rPr>
              <w:t>Component 1</w:t>
            </w:r>
          </w:p>
        </w:tc>
        <w:tc>
          <w:tcPr>
            <w:tcW w:w="2268" w:type="dxa"/>
            <w:tcBorders>
              <w:top w:val="nil"/>
              <w:bottom w:val="single" w:sz="12" w:space="0" w:color="auto"/>
              <w:right w:val="nil"/>
            </w:tcBorders>
            <w:vAlign w:val="center"/>
          </w:tcPr>
          <w:p w14:paraId="7F44D8A2" w14:textId="77777777" w:rsidR="002C68F7" w:rsidRDefault="002C68F7" w:rsidP="00E81217">
            <w:pPr>
              <w:jc w:val="center"/>
              <w:rPr>
                <w:rFonts w:ascii="Times New Roman" w:hAnsi="Times New Roman" w:cs="Times New Roman"/>
                <w:lang w:val="en-US"/>
              </w:rPr>
            </w:pPr>
            <w:r>
              <w:rPr>
                <w:rFonts w:ascii="Times New Roman" w:hAnsi="Times New Roman" w:cs="Times New Roman"/>
                <w:lang w:val="en-US"/>
              </w:rPr>
              <w:t xml:space="preserve">CAIDE </w:t>
            </w:r>
          </w:p>
          <w:p w14:paraId="453ABDA0" w14:textId="4EB48AFD" w:rsidR="00B911D1" w:rsidRPr="00FC1BBC" w:rsidRDefault="002C68F7" w:rsidP="00E81217">
            <w:pPr>
              <w:jc w:val="center"/>
              <w:rPr>
                <w:rFonts w:ascii="Times New Roman" w:hAnsi="Times New Roman" w:cs="Times New Roman"/>
                <w:lang w:val="en-US"/>
              </w:rPr>
            </w:pPr>
            <w:r w:rsidRPr="002C68F7">
              <w:rPr>
                <w:rFonts w:ascii="Times New Roman" w:hAnsi="Times New Roman" w:cs="Times New Roman"/>
                <w:lang w:val="en-US"/>
              </w:rPr>
              <w:t>(excl. APOE status)</w:t>
            </w:r>
          </w:p>
        </w:tc>
        <w:tc>
          <w:tcPr>
            <w:tcW w:w="2410" w:type="dxa"/>
            <w:gridSpan w:val="2"/>
            <w:tcBorders>
              <w:top w:val="nil"/>
              <w:left w:val="nil"/>
              <w:bottom w:val="single" w:sz="12" w:space="0" w:color="auto"/>
              <w:right w:val="nil"/>
            </w:tcBorders>
            <w:shd w:val="clear" w:color="auto" w:fill="auto"/>
            <w:vAlign w:val="center"/>
          </w:tcPr>
          <w:p w14:paraId="7989879A" w14:textId="5384118F" w:rsidR="00B911D1" w:rsidRPr="00FC1BBC" w:rsidRDefault="00B911D1" w:rsidP="00E81217">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w:t>
            </w:r>
            <w:r w:rsidR="00EF0EBE">
              <w:rPr>
                <w:rFonts w:ascii="Times New Roman" w:eastAsia="Times New Roman" w:hAnsi="Times New Roman" w:cs="Times New Roman"/>
                <w:color w:val="000000"/>
                <w:lang w:val="en-IE"/>
              </w:rPr>
              <w:t>8</w:t>
            </w:r>
            <w:r w:rsidRPr="00FC1BBC">
              <w:rPr>
                <w:rFonts w:ascii="Times New Roman" w:eastAsia="Times New Roman" w:hAnsi="Times New Roman" w:cs="Times New Roman"/>
                <w:color w:val="000000"/>
                <w:lang w:val="en-IE"/>
              </w:rPr>
              <w:t xml:space="preserve"> (0.02)</w:t>
            </w:r>
          </w:p>
        </w:tc>
        <w:tc>
          <w:tcPr>
            <w:tcW w:w="1701" w:type="dxa"/>
            <w:tcBorders>
              <w:top w:val="nil"/>
              <w:left w:val="nil"/>
              <w:bottom w:val="single" w:sz="12" w:space="0" w:color="auto"/>
              <w:right w:val="nil"/>
            </w:tcBorders>
            <w:vAlign w:val="center"/>
          </w:tcPr>
          <w:p w14:paraId="2C240F0A" w14:textId="524719F2" w:rsidR="00B911D1" w:rsidRPr="00FC1BBC" w:rsidRDefault="00B911D1" w:rsidP="00E81217">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0.00</w:t>
            </w:r>
            <w:r w:rsidR="00EF0EBE">
              <w:rPr>
                <w:rFonts w:ascii="Times New Roman" w:eastAsia="Times New Roman" w:hAnsi="Times New Roman" w:cs="Times New Roman"/>
                <w:color w:val="000000"/>
                <w:lang w:val="en-IE"/>
              </w:rPr>
              <w:t>2</w:t>
            </w:r>
          </w:p>
        </w:tc>
      </w:tr>
    </w:tbl>
    <w:p w14:paraId="6B45A2E9" w14:textId="3BFB1475" w:rsidR="009D5505" w:rsidRPr="009D5505" w:rsidRDefault="00B911D1" w:rsidP="00574A79">
      <w:pPr>
        <w:rPr>
          <w:rFonts w:ascii="Times New Roman" w:hAnsi="Times New Roman" w:cs="Times New Roman"/>
          <w:lang w:val="en-US"/>
        </w:rPr>
      </w:pPr>
      <w:r w:rsidRPr="00FC1BBC">
        <w:rPr>
          <w:rFonts w:ascii="Times New Roman" w:eastAsia="Times New Roman" w:hAnsi="Times New Roman" w:cs="Times New Roman"/>
          <w:color w:val="000000"/>
          <w:lang w:val="en-IE"/>
        </w:rPr>
        <w:t xml:space="preserve">Note: </w:t>
      </w:r>
      <w:r w:rsidR="009D5505">
        <w:rPr>
          <w:rFonts w:ascii="Times New Roman" w:hAnsi="Times New Roman" w:cs="Times New Roman"/>
          <w:lang w:val="en-US"/>
        </w:rPr>
        <w:t>u</w:t>
      </w:r>
      <w:r w:rsidR="009D5505" w:rsidRPr="00A545F3">
        <w:rPr>
          <w:rFonts w:ascii="Times New Roman" w:hAnsi="Times New Roman" w:cs="Times New Roman"/>
          <w:lang w:val="en-US"/>
        </w:rPr>
        <w:t xml:space="preserve">nstandardized coefficients </w:t>
      </w:r>
      <w:r w:rsidR="009D5505" w:rsidRPr="00C552A1">
        <w:rPr>
          <w:rFonts w:ascii="Times New Roman" w:hAnsi="Times New Roman" w:cs="Times New Roman"/>
          <w:iCs/>
          <w:lang w:val="en-US"/>
        </w:rPr>
        <w:t>β</w:t>
      </w:r>
      <w:r w:rsidR="009D5505" w:rsidRPr="00C552A1">
        <w:rPr>
          <w:rFonts w:ascii="Times New Roman" w:hAnsi="Times New Roman" w:cs="Times New Roman"/>
          <w:lang w:val="en-US"/>
        </w:rPr>
        <w:t xml:space="preserve"> </w:t>
      </w:r>
      <w:r w:rsidR="009D5505">
        <w:rPr>
          <w:rFonts w:ascii="Times New Roman" w:hAnsi="Times New Roman" w:cs="Times New Roman"/>
          <w:lang w:val="en-US"/>
        </w:rPr>
        <w:t xml:space="preserve">and </w:t>
      </w:r>
      <w:r w:rsidR="009D5505" w:rsidRPr="00A545F3">
        <w:rPr>
          <w:rFonts w:ascii="Times New Roman" w:hAnsi="Times New Roman" w:cs="Times New Roman"/>
          <w:lang w:val="en-US"/>
        </w:rPr>
        <w:t xml:space="preserve">standard error </w:t>
      </w:r>
      <w:r w:rsidR="009D5505">
        <w:rPr>
          <w:rFonts w:ascii="Times New Roman" w:hAnsi="Times New Roman" w:cs="Times New Roman"/>
          <w:lang w:val="en-US"/>
        </w:rPr>
        <w:t xml:space="preserve">(SE) were reported. </w:t>
      </w:r>
      <w:r w:rsidR="009D5505" w:rsidRPr="00C552A1">
        <w:rPr>
          <w:rFonts w:ascii="Times New Roman" w:hAnsi="Times New Roman" w:cs="Times New Roman"/>
          <w:lang w:val="en-US"/>
        </w:rPr>
        <w:t xml:space="preserve">DV, dependent variable; IV, independent variable; CAIDE, </w:t>
      </w:r>
      <w:r w:rsidR="009D5505" w:rsidRPr="00B46464">
        <w:rPr>
          <w:rFonts w:ascii="Times New Roman" w:hAnsi="Times New Roman" w:cs="Times New Roman"/>
          <w:lang w:val="en-US"/>
        </w:rPr>
        <w:t>Cardiovascular Risk Factors, Aging and Dementia</w:t>
      </w:r>
      <w:r w:rsidR="009D5505">
        <w:rPr>
          <w:rFonts w:ascii="Times New Roman" w:hAnsi="Times New Roman" w:cs="Times New Roman"/>
          <w:lang w:val="en-US"/>
        </w:rPr>
        <w:t xml:space="preserve">; APOE, </w:t>
      </w:r>
      <w:r w:rsidR="009D5505" w:rsidRPr="00C552A1">
        <w:rPr>
          <w:rFonts w:ascii="Times New Roman" w:hAnsi="Times New Roman" w:cs="Times New Roman"/>
          <w:lang w:val="en-US"/>
        </w:rPr>
        <w:t>Apolipoprotein</w:t>
      </w:r>
      <w:r w:rsidR="009D5505">
        <w:rPr>
          <w:rFonts w:ascii="Times New Roman" w:hAnsi="Times New Roman" w:cs="Times New Roman"/>
          <w:lang w:val="en-US"/>
        </w:rPr>
        <w:t>.</w:t>
      </w:r>
    </w:p>
    <w:p w14:paraId="24288147" w14:textId="1C053C6F" w:rsidR="009D5505" w:rsidRDefault="009D5505" w:rsidP="00574A79">
      <w:pPr>
        <w:rPr>
          <w:rFonts w:ascii="Times New Roman" w:hAnsi="Times New Roman" w:cs="Times New Roman"/>
          <w:color w:val="000000"/>
          <w:lang w:val="en-IE"/>
        </w:rPr>
      </w:pPr>
    </w:p>
    <w:p w14:paraId="0FEC3103" w14:textId="73210CE3" w:rsidR="00EB2A06" w:rsidRDefault="00EB2A06" w:rsidP="00574A79">
      <w:pPr>
        <w:rPr>
          <w:rFonts w:ascii="Times New Roman" w:hAnsi="Times New Roman" w:cs="Times New Roman"/>
          <w:color w:val="000000"/>
          <w:lang w:val="en-IE"/>
        </w:rPr>
      </w:pPr>
    </w:p>
    <w:p w14:paraId="55F867A2" w14:textId="7336D9CB" w:rsidR="00EB2A06" w:rsidRDefault="00EB2A06" w:rsidP="00574A79">
      <w:pPr>
        <w:rPr>
          <w:rFonts w:ascii="Times New Roman" w:hAnsi="Times New Roman" w:cs="Times New Roman"/>
          <w:color w:val="000000"/>
          <w:lang w:val="en-IE"/>
        </w:rPr>
      </w:pPr>
    </w:p>
    <w:p w14:paraId="1A4E449F" w14:textId="77777777" w:rsidR="00EB2A06" w:rsidRPr="009D5505" w:rsidRDefault="00EB2A06" w:rsidP="00574A79">
      <w:pPr>
        <w:rPr>
          <w:rFonts w:ascii="Times New Roman" w:hAnsi="Times New Roman" w:cs="Times New Roman"/>
          <w:color w:val="000000"/>
          <w:lang w:val="en-IE"/>
        </w:rPr>
      </w:pPr>
    </w:p>
    <w:p w14:paraId="1008DB35" w14:textId="335B2E97" w:rsidR="00AC1F35" w:rsidRPr="00EB2A06" w:rsidRDefault="00AC1F35" w:rsidP="00AC1F35">
      <w:pPr>
        <w:rPr>
          <w:rFonts w:ascii="Times New Roman" w:hAnsi="Times New Roman" w:cs="Times New Roman"/>
          <w:bCs/>
          <w:lang w:val="en-US"/>
        </w:rPr>
      </w:pPr>
      <w:r w:rsidRPr="00FC1BBC">
        <w:rPr>
          <w:rFonts w:ascii="Times New Roman" w:hAnsi="Times New Roman" w:cs="Times New Roman"/>
          <w:bCs/>
          <w:lang w:val="en-US"/>
        </w:rPr>
        <w:t xml:space="preserve">Supplementary Table </w:t>
      </w:r>
      <w:r w:rsidR="007A4C75">
        <w:rPr>
          <w:rFonts w:ascii="Times New Roman" w:hAnsi="Times New Roman" w:cs="Times New Roman"/>
          <w:bCs/>
          <w:lang w:val="en-US"/>
        </w:rPr>
        <w:t>3</w:t>
      </w:r>
      <w:r w:rsidR="00157AC7">
        <w:rPr>
          <w:rFonts w:ascii="Times New Roman" w:hAnsi="Times New Roman" w:cs="Times New Roman"/>
          <w:bCs/>
          <w:lang w:val="en-US"/>
        </w:rPr>
        <w:t>c</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 xml:space="preserve">CAIDE –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and Relational Memory (Component 1)</w:t>
      </w:r>
      <w:r>
        <w:rPr>
          <w:rFonts w:ascii="Times New Roman" w:hAnsi="Times New Roman" w:cs="Times New Roman"/>
          <w:lang w:val="en-US"/>
        </w:rPr>
        <w:t xml:space="preserve"> on West London site (2</w:t>
      </w:r>
      <w:r w:rsidR="00FE4CF1">
        <w:rPr>
          <w:rFonts w:ascii="Times New Roman" w:hAnsi="Times New Roman" w:cs="Times New Roman"/>
          <w:lang w:val="en-US"/>
        </w:rPr>
        <w:t>08</w:t>
      </w:r>
      <w:r>
        <w:rPr>
          <w:rFonts w:ascii="Times New Roman" w:hAnsi="Times New Roman" w:cs="Times New Roman"/>
          <w:lang w:val="en-US"/>
        </w:rPr>
        <w:t xml:space="preserve"> participants)</w:t>
      </w:r>
    </w:p>
    <w:p w14:paraId="3ECE4231" w14:textId="77777777" w:rsidR="00AC1F35" w:rsidRPr="00FC1BBC" w:rsidRDefault="00AC1F35" w:rsidP="00AC1F35">
      <w:pPr>
        <w:rPr>
          <w:rFonts w:ascii="Times New Roman" w:hAnsi="Times New Roman" w:cs="Times New Roman"/>
          <w:lang w:val="en-US"/>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417"/>
        <w:gridCol w:w="993"/>
        <w:gridCol w:w="1701"/>
      </w:tblGrid>
      <w:tr w:rsidR="00AC1F35" w:rsidRPr="00FC1BBC" w14:paraId="29719E12" w14:textId="77777777" w:rsidTr="00E81217">
        <w:trPr>
          <w:jc w:val="center"/>
        </w:trPr>
        <w:tc>
          <w:tcPr>
            <w:tcW w:w="3969" w:type="dxa"/>
            <w:gridSpan w:val="2"/>
            <w:vMerge w:val="restart"/>
            <w:vAlign w:val="center"/>
          </w:tcPr>
          <w:p w14:paraId="09CE25A6" w14:textId="77777777" w:rsidR="00AC1F35" w:rsidRPr="00FC1BBC" w:rsidRDefault="00AC1F35" w:rsidP="00E81217">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417" w:type="dxa"/>
            <w:tcBorders>
              <w:top w:val="single" w:sz="12" w:space="0" w:color="auto"/>
              <w:bottom w:val="single" w:sz="4" w:space="0" w:color="auto"/>
              <w:right w:val="nil"/>
            </w:tcBorders>
            <w:vAlign w:val="center"/>
          </w:tcPr>
          <w:p w14:paraId="44870E99" w14:textId="77777777" w:rsidR="00AC1F35" w:rsidRPr="009D5505" w:rsidRDefault="00AC1F35" w:rsidP="00E81217">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993" w:type="dxa"/>
            <w:tcBorders>
              <w:top w:val="single" w:sz="12" w:space="0" w:color="auto"/>
              <w:left w:val="nil"/>
              <w:bottom w:val="single" w:sz="4" w:space="0" w:color="auto"/>
              <w:right w:val="nil"/>
            </w:tcBorders>
            <w:vAlign w:val="center"/>
          </w:tcPr>
          <w:p w14:paraId="0C47CD64" w14:textId="77777777" w:rsidR="00AC1F35" w:rsidRPr="009D5505" w:rsidRDefault="00AC1F35" w:rsidP="00E81217">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399F2595" w14:textId="77777777" w:rsidR="00AC1F35" w:rsidRPr="009D5505" w:rsidRDefault="00AC1F35" w:rsidP="00E81217">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AC1F35" w:rsidRPr="00FC1BBC" w14:paraId="4C0F1DB8" w14:textId="77777777" w:rsidTr="00E81217">
        <w:trPr>
          <w:jc w:val="center"/>
        </w:trPr>
        <w:tc>
          <w:tcPr>
            <w:tcW w:w="3969" w:type="dxa"/>
            <w:gridSpan w:val="2"/>
            <w:vMerge/>
            <w:tcBorders>
              <w:bottom w:val="nil"/>
            </w:tcBorders>
            <w:vAlign w:val="center"/>
          </w:tcPr>
          <w:p w14:paraId="06C9E352" w14:textId="77777777" w:rsidR="00AC1F35" w:rsidRPr="00FC1BBC" w:rsidRDefault="00AC1F35" w:rsidP="00E81217">
            <w:pPr>
              <w:jc w:val="center"/>
              <w:rPr>
                <w:rFonts w:ascii="Times New Roman" w:hAnsi="Times New Roman" w:cs="Times New Roman"/>
                <w:lang w:val="en-US"/>
              </w:rPr>
            </w:pPr>
          </w:p>
        </w:tc>
        <w:tc>
          <w:tcPr>
            <w:tcW w:w="1417" w:type="dxa"/>
            <w:tcBorders>
              <w:top w:val="single" w:sz="4" w:space="0" w:color="auto"/>
              <w:bottom w:val="nil"/>
              <w:right w:val="nil"/>
            </w:tcBorders>
            <w:vAlign w:val="center"/>
          </w:tcPr>
          <w:p w14:paraId="0A227EE9" w14:textId="77777777" w:rsidR="00AC1F35" w:rsidRPr="00FC1BBC" w:rsidRDefault="00AC1F35" w:rsidP="00E81217">
            <w:pPr>
              <w:jc w:val="center"/>
              <w:rPr>
                <w:rFonts w:ascii="Times New Roman" w:hAnsi="Times New Roman" w:cs="Times New Roman"/>
                <w:lang w:val="en-US"/>
              </w:rPr>
            </w:pPr>
            <w:r w:rsidRPr="00FC1BBC">
              <w:rPr>
                <w:rFonts w:ascii="Times New Roman" w:hAnsi="Times New Roman" w:cs="Times New Roman"/>
                <w:lang w:val="en-US"/>
              </w:rPr>
              <w:t>0.02</w:t>
            </w:r>
          </w:p>
        </w:tc>
        <w:tc>
          <w:tcPr>
            <w:tcW w:w="993" w:type="dxa"/>
            <w:tcBorders>
              <w:top w:val="single" w:sz="4" w:space="0" w:color="auto"/>
              <w:left w:val="nil"/>
              <w:bottom w:val="nil"/>
              <w:right w:val="nil"/>
            </w:tcBorders>
            <w:vAlign w:val="center"/>
          </w:tcPr>
          <w:p w14:paraId="686B5402" w14:textId="3ECD7AFC" w:rsidR="00AC1F35" w:rsidRPr="00FC1BBC" w:rsidRDefault="00642DE6" w:rsidP="00E81217">
            <w:pPr>
              <w:jc w:val="center"/>
              <w:rPr>
                <w:rFonts w:ascii="Times New Roman" w:hAnsi="Times New Roman" w:cs="Times New Roman"/>
                <w:lang w:val="en-US"/>
              </w:rPr>
            </w:pPr>
            <w:r>
              <w:rPr>
                <w:rFonts w:ascii="Times New Roman" w:hAnsi="Times New Roman" w:cs="Times New Roman"/>
                <w:lang w:val="en-US"/>
              </w:rPr>
              <w:t>3.68</w:t>
            </w:r>
          </w:p>
        </w:tc>
        <w:tc>
          <w:tcPr>
            <w:tcW w:w="1701" w:type="dxa"/>
            <w:tcBorders>
              <w:top w:val="single" w:sz="4" w:space="0" w:color="auto"/>
              <w:left w:val="nil"/>
              <w:bottom w:val="nil"/>
              <w:right w:val="nil"/>
            </w:tcBorders>
            <w:vAlign w:val="center"/>
          </w:tcPr>
          <w:p w14:paraId="7882C6BC" w14:textId="014BD85B" w:rsidR="00AC1F35" w:rsidRPr="00FC1BBC" w:rsidRDefault="00AC1F35" w:rsidP="00E81217">
            <w:pPr>
              <w:jc w:val="center"/>
              <w:rPr>
                <w:rFonts w:ascii="Times New Roman" w:hAnsi="Times New Roman" w:cs="Times New Roman"/>
                <w:lang w:val="en-US"/>
              </w:rPr>
            </w:pPr>
            <w:r w:rsidRPr="00FC1BBC">
              <w:rPr>
                <w:rFonts w:ascii="Times New Roman" w:hAnsi="Times New Roman" w:cs="Times New Roman"/>
                <w:color w:val="000000"/>
                <w:lang w:val="en-US"/>
              </w:rPr>
              <w:t>0.0</w:t>
            </w:r>
            <w:r w:rsidR="00642DE6">
              <w:rPr>
                <w:rFonts w:ascii="Times New Roman" w:hAnsi="Times New Roman" w:cs="Times New Roman"/>
                <w:color w:val="000000"/>
                <w:lang w:val="en-US"/>
              </w:rPr>
              <w:t>57</w:t>
            </w:r>
          </w:p>
        </w:tc>
      </w:tr>
      <w:tr w:rsidR="00AC1F35" w:rsidRPr="00FC1BBC" w14:paraId="557C75A5" w14:textId="77777777" w:rsidTr="00E81217">
        <w:trPr>
          <w:trHeight w:val="57"/>
          <w:jc w:val="center"/>
        </w:trPr>
        <w:tc>
          <w:tcPr>
            <w:tcW w:w="1701" w:type="dxa"/>
            <w:tcBorders>
              <w:top w:val="nil"/>
              <w:bottom w:val="single" w:sz="8" w:space="0" w:color="auto"/>
            </w:tcBorders>
            <w:vAlign w:val="center"/>
          </w:tcPr>
          <w:p w14:paraId="7AF40CC2" w14:textId="77777777" w:rsidR="00AC1F35" w:rsidRPr="00FC1BBC" w:rsidRDefault="00AC1F35" w:rsidP="00E81217">
            <w:pPr>
              <w:jc w:val="center"/>
              <w:rPr>
                <w:rFonts w:ascii="Times New Roman" w:hAnsi="Times New Roman" w:cs="Times New Roman"/>
                <w:lang w:val="en-US"/>
              </w:rPr>
            </w:pPr>
          </w:p>
        </w:tc>
        <w:tc>
          <w:tcPr>
            <w:tcW w:w="2268" w:type="dxa"/>
            <w:tcBorders>
              <w:top w:val="nil"/>
              <w:bottom w:val="single" w:sz="8" w:space="0" w:color="auto"/>
            </w:tcBorders>
            <w:vAlign w:val="center"/>
          </w:tcPr>
          <w:p w14:paraId="7F9A6469" w14:textId="77777777" w:rsidR="00AC1F35" w:rsidRPr="00FC1BBC" w:rsidRDefault="00AC1F35" w:rsidP="00E81217">
            <w:pPr>
              <w:jc w:val="center"/>
              <w:rPr>
                <w:rFonts w:ascii="Times New Roman" w:hAnsi="Times New Roman" w:cs="Times New Roman"/>
                <w:lang w:val="en-US"/>
              </w:rPr>
            </w:pPr>
          </w:p>
        </w:tc>
        <w:tc>
          <w:tcPr>
            <w:tcW w:w="1417" w:type="dxa"/>
            <w:tcBorders>
              <w:top w:val="nil"/>
              <w:bottom w:val="single" w:sz="8" w:space="0" w:color="auto"/>
            </w:tcBorders>
            <w:vAlign w:val="center"/>
          </w:tcPr>
          <w:p w14:paraId="610B0CC0" w14:textId="77777777" w:rsidR="00AC1F35" w:rsidRPr="00FC1BBC" w:rsidRDefault="00AC1F35" w:rsidP="00E81217">
            <w:pPr>
              <w:jc w:val="center"/>
              <w:rPr>
                <w:rFonts w:ascii="Times New Roman" w:hAnsi="Times New Roman" w:cs="Times New Roman"/>
                <w:i/>
                <w:lang w:val="en-US"/>
              </w:rPr>
            </w:pPr>
          </w:p>
        </w:tc>
        <w:tc>
          <w:tcPr>
            <w:tcW w:w="993" w:type="dxa"/>
            <w:tcBorders>
              <w:top w:val="nil"/>
              <w:bottom w:val="single" w:sz="8" w:space="0" w:color="auto"/>
            </w:tcBorders>
            <w:vAlign w:val="center"/>
          </w:tcPr>
          <w:p w14:paraId="7FF4FE48" w14:textId="77777777" w:rsidR="00AC1F35" w:rsidRPr="00FC1BBC" w:rsidRDefault="00AC1F35" w:rsidP="00E81217">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74CC1CDE" w14:textId="77777777" w:rsidR="00AC1F35" w:rsidRPr="00FC1BBC" w:rsidRDefault="00AC1F35" w:rsidP="00E81217">
            <w:pPr>
              <w:jc w:val="center"/>
              <w:rPr>
                <w:rFonts w:ascii="Times New Roman" w:hAnsi="Times New Roman" w:cs="Times New Roman"/>
                <w:i/>
                <w:lang w:val="en-US"/>
              </w:rPr>
            </w:pPr>
          </w:p>
        </w:tc>
      </w:tr>
      <w:tr w:rsidR="00AC1F35" w:rsidRPr="00FC1BBC" w14:paraId="12CE1836" w14:textId="77777777" w:rsidTr="00E81217">
        <w:trPr>
          <w:jc w:val="center"/>
        </w:trPr>
        <w:tc>
          <w:tcPr>
            <w:tcW w:w="1701" w:type="dxa"/>
            <w:tcBorders>
              <w:top w:val="single" w:sz="8" w:space="0" w:color="auto"/>
              <w:bottom w:val="single" w:sz="8" w:space="0" w:color="auto"/>
            </w:tcBorders>
            <w:vAlign w:val="center"/>
          </w:tcPr>
          <w:p w14:paraId="22BA24AB" w14:textId="77777777" w:rsidR="00AC1F35" w:rsidRPr="00FC1BBC" w:rsidRDefault="00AC1F35" w:rsidP="00E81217">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5A1D72E9" w14:textId="77777777" w:rsidR="00AC1F35" w:rsidRPr="00FC1BBC" w:rsidRDefault="00AC1F35" w:rsidP="00E81217">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36CE36BA" w14:textId="602905BF" w:rsidR="00AC1F35" w:rsidRPr="009D5505" w:rsidRDefault="00AC1F35" w:rsidP="00E81217">
            <w:pPr>
              <w:jc w:val="center"/>
              <w:rPr>
                <w:rFonts w:ascii="Times New Roman" w:hAnsi="Times New Roman" w:cs="Times New Roman"/>
                <w:lang w:val="en-US"/>
              </w:rPr>
            </w:pPr>
            <w:r w:rsidRPr="009D5505">
              <w:rPr>
                <w:rFonts w:ascii="Times New Roman" w:hAnsi="Times New Roman" w:cs="Times New Roman"/>
                <w:lang w:val="en-US"/>
              </w:rPr>
              <w:t>β (</w:t>
            </w:r>
            <w:r w:rsidR="009D5505">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20164E7F" w14:textId="77777777" w:rsidR="00AC1F35" w:rsidRPr="009D5505" w:rsidRDefault="00AC1F35" w:rsidP="00E81217">
            <w:pPr>
              <w:jc w:val="center"/>
              <w:rPr>
                <w:rFonts w:ascii="Times New Roman" w:hAnsi="Times New Roman" w:cs="Times New Roman"/>
                <w:lang w:val="en-US"/>
              </w:rPr>
            </w:pPr>
            <w:r w:rsidRPr="009D5505">
              <w:rPr>
                <w:rFonts w:ascii="Times New Roman" w:hAnsi="Times New Roman" w:cs="Times New Roman"/>
                <w:lang w:val="en-US"/>
              </w:rPr>
              <w:t>p</w:t>
            </w:r>
          </w:p>
        </w:tc>
      </w:tr>
      <w:tr w:rsidR="00AC1F35" w:rsidRPr="00FC1BBC" w14:paraId="53EE8F1E" w14:textId="77777777" w:rsidTr="00E81217">
        <w:trPr>
          <w:jc w:val="center"/>
        </w:trPr>
        <w:tc>
          <w:tcPr>
            <w:tcW w:w="1701" w:type="dxa"/>
            <w:vAlign w:val="center"/>
          </w:tcPr>
          <w:p w14:paraId="07837A55" w14:textId="77777777" w:rsidR="00AC1F35" w:rsidRPr="00FC1BBC" w:rsidRDefault="00AC1F35" w:rsidP="00E81217">
            <w:pPr>
              <w:jc w:val="center"/>
              <w:rPr>
                <w:rFonts w:ascii="Times New Roman" w:hAnsi="Times New Roman" w:cs="Times New Roman"/>
                <w:lang w:val="en-US"/>
              </w:rPr>
            </w:pPr>
            <w:r w:rsidRPr="00FC1BBC">
              <w:rPr>
                <w:rFonts w:ascii="Times New Roman" w:hAnsi="Times New Roman" w:cs="Times New Roman"/>
                <w:lang w:val="en-US"/>
              </w:rPr>
              <w:t>Component 1</w:t>
            </w:r>
          </w:p>
        </w:tc>
        <w:tc>
          <w:tcPr>
            <w:tcW w:w="2268" w:type="dxa"/>
            <w:tcBorders>
              <w:top w:val="nil"/>
              <w:bottom w:val="single" w:sz="12" w:space="0" w:color="auto"/>
              <w:right w:val="nil"/>
            </w:tcBorders>
            <w:vAlign w:val="center"/>
          </w:tcPr>
          <w:p w14:paraId="59F8B085" w14:textId="77777777" w:rsidR="00AC1F35" w:rsidRPr="00FC1BBC" w:rsidRDefault="00AC1F35" w:rsidP="00E81217">
            <w:pPr>
              <w:jc w:val="center"/>
              <w:rPr>
                <w:rFonts w:ascii="Times New Roman" w:hAnsi="Times New Roman" w:cs="Times New Roman"/>
                <w:lang w:val="en-US"/>
              </w:rPr>
            </w:pPr>
            <w:r w:rsidRPr="00FC1BBC">
              <w:rPr>
                <w:rFonts w:ascii="Times New Roman" w:hAnsi="Times New Roman" w:cs="Times New Roman"/>
                <w:lang w:val="en-US"/>
              </w:rPr>
              <w:t>CAIDE</w:t>
            </w:r>
          </w:p>
        </w:tc>
        <w:tc>
          <w:tcPr>
            <w:tcW w:w="2410" w:type="dxa"/>
            <w:gridSpan w:val="2"/>
            <w:tcBorders>
              <w:top w:val="nil"/>
              <w:left w:val="nil"/>
              <w:bottom w:val="single" w:sz="12" w:space="0" w:color="auto"/>
              <w:right w:val="nil"/>
            </w:tcBorders>
            <w:shd w:val="clear" w:color="auto" w:fill="auto"/>
            <w:vAlign w:val="center"/>
          </w:tcPr>
          <w:p w14:paraId="3498CD83" w14:textId="74ADF59D" w:rsidR="00AC1F35" w:rsidRPr="00FC1BBC" w:rsidRDefault="00AC1F35" w:rsidP="00E81217">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-0.05 (0.0</w:t>
            </w:r>
            <w:r w:rsidR="00642DE6">
              <w:rPr>
                <w:rFonts w:ascii="Times New Roman" w:eastAsia="Times New Roman" w:hAnsi="Times New Roman" w:cs="Times New Roman"/>
                <w:color w:val="000000"/>
                <w:lang w:val="en-IE"/>
              </w:rPr>
              <w:t>3</w:t>
            </w:r>
            <w:r w:rsidRPr="00FC1BBC">
              <w:rPr>
                <w:rFonts w:ascii="Times New Roman" w:eastAsia="Times New Roman" w:hAnsi="Times New Roman" w:cs="Times New Roman"/>
                <w:color w:val="000000"/>
                <w:lang w:val="en-IE"/>
              </w:rPr>
              <w:t>)</w:t>
            </w:r>
          </w:p>
        </w:tc>
        <w:tc>
          <w:tcPr>
            <w:tcW w:w="1701" w:type="dxa"/>
            <w:tcBorders>
              <w:top w:val="nil"/>
              <w:left w:val="nil"/>
              <w:bottom w:val="single" w:sz="12" w:space="0" w:color="auto"/>
              <w:right w:val="nil"/>
            </w:tcBorders>
            <w:vAlign w:val="center"/>
          </w:tcPr>
          <w:p w14:paraId="6510E358" w14:textId="15807E80" w:rsidR="00AC1F35" w:rsidRPr="00FC1BBC" w:rsidRDefault="00AC1F35" w:rsidP="00E81217">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w:t>
            </w:r>
            <w:r w:rsidR="00642DE6">
              <w:rPr>
                <w:rFonts w:ascii="Times New Roman" w:eastAsia="Times New Roman" w:hAnsi="Times New Roman" w:cs="Times New Roman"/>
                <w:color w:val="000000"/>
                <w:lang w:val="en-IE"/>
              </w:rPr>
              <w:t>57</w:t>
            </w:r>
          </w:p>
        </w:tc>
      </w:tr>
    </w:tbl>
    <w:p w14:paraId="062454DC" w14:textId="4D191D8B" w:rsidR="009D5505" w:rsidRPr="009D5505" w:rsidRDefault="00AC1F35" w:rsidP="00574A79">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sidR="009D5505">
        <w:rPr>
          <w:rFonts w:ascii="Times New Roman" w:hAnsi="Times New Roman" w:cs="Times New Roman"/>
          <w:lang w:val="en-US"/>
        </w:rPr>
        <w:t>u</w:t>
      </w:r>
      <w:r w:rsidR="009D5505" w:rsidRPr="00A545F3">
        <w:rPr>
          <w:rFonts w:ascii="Times New Roman" w:hAnsi="Times New Roman" w:cs="Times New Roman"/>
          <w:lang w:val="en-US"/>
        </w:rPr>
        <w:t xml:space="preserve">nstandardized coefficients </w:t>
      </w:r>
      <w:r w:rsidR="009D5505" w:rsidRPr="00C552A1">
        <w:rPr>
          <w:rFonts w:ascii="Times New Roman" w:hAnsi="Times New Roman" w:cs="Times New Roman"/>
          <w:iCs/>
          <w:lang w:val="en-US"/>
        </w:rPr>
        <w:t>β</w:t>
      </w:r>
      <w:r w:rsidR="009D5505" w:rsidRPr="00C552A1">
        <w:rPr>
          <w:rFonts w:ascii="Times New Roman" w:hAnsi="Times New Roman" w:cs="Times New Roman"/>
          <w:lang w:val="en-US"/>
        </w:rPr>
        <w:t xml:space="preserve"> </w:t>
      </w:r>
      <w:r w:rsidR="009D5505">
        <w:rPr>
          <w:rFonts w:ascii="Times New Roman" w:hAnsi="Times New Roman" w:cs="Times New Roman"/>
          <w:lang w:val="en-US"/>
        </w:rPr>
        <w:t xml:space="preserve">and </w:t>
      </w:r>
      <w:r w:rsidR="009D5505" w:rsidRPr="00A545F3">
        <w:rPr>
          <w:rFonts w:ascii="Times New Roman" w:hAnsi="Times New Roman" w:cs="Times New Roman"/>
          <w:lang w:val="en-US"/>
        </w:rPr>
        <w:t xml:space="preserve">standard error </w:t>
      </w:r>
      <w:r w:rsidR="009D5505">
        <w:rPr>
          <w:rFonts w:ascii="Times New Roman" w:hAnsi="Times New Roman" w:cs="Times New Roman"/>
          <w:lang w:val="en-US"/>
        </w:rPr>
        <w:t xml:space="preserve">(SE) were reported. </w:t>
      </w:r>
      <w:r w:rsidR="009D5505" w:rsidRPr="00C552A1">
        <w:rPr>
          <w:rFonts w:ascii="Times New Roman" w:hAnsi="Times New Roman" w:cs="Times New Roman"/>
          <w:lang w:val="en-US"/>
        </w:rPr>
        <w:t xml:space="preserve">DV, dependent variable; IV, independent variable; CAIDE, </w:t>
      </w:r>
      <w:r w:rsidR="009D5505" w:rsidRPr="00B46464">
        <w:rPr>
          <w:rFonts w:ascii="Times New Roman" w:hAnsi="Times New Roman" w:cs="Times New Roman"/>
          <w:lang w:val="en-US"/>
        </w:rPr>
        <w:t>Cardiovascular Risk Factors, Aging and Dementia</w:t>
      </w:r>
      <w:r w:rsidR="009D5505">
        <w:rPr>
          <w:rFonts w:ascii="Times New Roman" w:hAnsi="Times New Roman" w:cs="Times New Roman"/>
          <w:lang w:val="en-US"/>
        </w:rPr>
        <w:t>.</w:t>
      </w:r>
    </w:p>
    <w:p w14:paraId="69213AAC" w14:textId="77777777" w:rsidR="009D5505" w:rsidRDefault="009D5505" w:rsidP="00574A79">
      <w:pPr>
        <w:rPr>
          <w:rFonts w:ascii="Times New Roman" w:hAnsi="Times New Roman" w:cs="Times New Roman"/>
          <w:color w:val="000000"/>
        </w:rPr>
      </w:pPr>
    </w:p>
    <w:p w14:paraId="56D9F216" w14:textId="77777777" w:rsidR="000C2B2D" w:rsidRDefault="000C2B2D" w:rsidP="00574A79">
      <w:pPr>
        <w:rPr>
          <w:rFonts w:ascii="Times New Roman" w:hAnsi="Times New Roman" w:cs="Times New Roman"/>
          <w:color w:val="000000"/>
        </w:rPr>
      </w:pPr>
    </w:p>
    <w:p w14:paraId="7F846B30" w14:textId="77777777" w:rsidR="000C2B2D" w:rsidRPr="009D5505" w:rsidRDefault="000C2B2D" w:rsidP="00574A79">
      <w:pPr>
        <w:rPr>
          <w:rFonts w:ascii="Times New Roman" w:hAnsi="Times New Roman" w:cs="Times New Roman"/>
          <w:color w:val="000000"/>
        </w:rPr>
      </w:pPr>
    </w:p>
    <w:p w14:paraId="03D69F71" w14:textId="6856EF28" w:rsidR="008C152C" w:rsidRPr="00FC1BBC" w:rsidRDefault="008C152C" w:rsidP="008C152C">
      <w:pPr>
        <w:rPr>
          <w:rFonts w:ascii="Times New Roman" w:hAnsi="Times New Roman" w:cs="Times New Roman"/>
          <w:lang w:val="en-US"/>
        </w:rPr>
      </w:pPr>
      <w:r w:rsidRPr="00FC1BBC">
        <w:rPr>
          <w:rFonts w:ascii="Times New Roman" w:hAnsi="Times New Roman" w:cs="Times New Roman"/>
          <w:bCs/>
          <w:lang w:val="en-US"/>
        </w:rPr>
        <w:t xml:space="preserve">Supplementary Table </w:t>
      </w:r>
      <w:r w:rsidR="00D066FA">
        <w:rPr>
          <w:rFonts w:ascii="Times New Roman" w:hAnsi="Times New Roman" w:cs="Times New Roman"/>
          <w:bCs/>
          <w:lang w:val="en-US"/>
        </w:rPr>
        <w:t>3</w:t>
      </w:r>
      <w:r w:rsidR="00157AC7">
        <w:rPr>
          <w:rFonts w:ascii="Times New Roman" w:hAnsi="Times New Roman" w:cs="Times New Roman"/>
          <w:bCs/>
          <w:lang w:val="en-US"/>
        </w:rPr>
        <w:t>d</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 xml:space="preserve">CAIDE –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 xml:space="preserve">and Relational Memory (Component 1) </w:t>
      </w:r>
      <w:r w:rsidRPr="00FC1BBC">
        <w:rPr>
          <w:rFonts w:ascii="Times" w:hAnsi="Times" w:cs="Times New Roman"/>
          <w:lang w:val="en-US"/>
        </w:rPr>
        <w:t>including interaction terms</w:t>
      </w:r>
    </w:p>
    <w:p w14:paraId="5BAF6081" w14:textId="77777777" w:rsidR="008C152C" w:rsidRPr="00FC1BBC" w:rsidRDefault="008C152C" w:rsidP="008C152C">
      <w:pPr>
        <w:rPr>
          <w:rFonts w:ascii="Times New Roman" w:hAnsi="Times New Roman" w:cs="Times New Roman"/>
          <w:lang w:val="en-US"/>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417"/>
        <w:gridCol w:w="993"/>
        <w:gridCol w:w="1701"/>
      </w:tblGrid>
      <w:tr w:rsidR="008C152C" w:rsidRPr="00FC1BBC" w14:paraId="3FD76809" w14:textId="77777777" w:rsidTr="00E81217">
        <w:trPr>
          <w:jc w:val="center"/>
        </w:trPr>
        <w:tc>
          <w:tcPr>
            <w:tcW w:w="3969" w:type="dxa"/>
            <w:gridSpan w:val="2"/>
            <w:vMerge w:val="restart"/>
            <w:vAlign w:val="center"/>
          </w:tcPr>
          <w:p w14:paraId="72162660"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417" w:type="dxa"/>
            <w:tcBorders>
              <w:top w:val="single" w:sz="12" w:space="0" w:color="auto"/>
              <w:bottom w:val="single" w:sz="4" w:space="0" w:color="auto"/>
              <w:right w:val="nil"/>
            </w:tcBorders>
            <w:vAlign w:val="center"/>
          </w:tcPr>
          <w:p w14:paraId="56CB3832" w14:textId="77777777" w:rsidR="008C152C" w:rsidRPr="009D5505" w:rsidRDefault="008C152C" w:rsidP="00E81217">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993" w:type="dxa"/>
            <w:tcBorders>
              <w:top w:val="single" w:sz="12" w:space="0" w:color="auto"/>
              <w:left w:val="nil"/>
              <w:bottom w:val="single" w:sz="4" w:space="0" w:color="auto"/>
              <w:right w:val="nil"/>
            </w:tcBorders>
            <w:vAlign w:val="center"/>
          </w:tcPr>
          <w:p w14:paraId="4D37B1CD" w14:textId="77777777" w:rsidR="008C152C" w:rsidRPr="009D5505" w:rsidRDefault="008C152C" w:rsidP="00E81217">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6CACE4EE" w14:textId="77777777" w:rsidR="008C152C" w:rsidRPr="009D5505" w:rsidRDefault="008C152C" w:rsidP="00E81217">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8C152C" w:rsidRPr="00FC1BBC" w14:paraId="186AFA04" w14:textId="77777777" w:rsidTr="00E81217">
        <w:trPr>
          <w:jc w:val="center"/>
        </w:trPr>
        <w:tc>
          <w:tcPr>
            <w:tcW w:w="3969" w:type="dxa"/>
            <w:gridSpan w:val="2"/>
            <w:vMerge/>
            <w:tcBorders>
              <w:bottom w:val="nil"/>
            </w:tcBorders>
            <w:vAlign w:val="center"/>
          </w:tcPr>
          <w:p w14:paraId="45BEF890" w14:textId="77777777" w:rsidR="008C152C" w:rsidRPr="00FC1BBC" w:rsidRDefault="008C152C" w:rsidP="00E81217">
            <w:pPr>
              <w:jc w:val="center"/>
              <w:rPr>
                <w:rFonts w:ascii="Times New Roman" w:hAnsi="Times New Roman" w:cs="Times New Roman"/>
                <w:lang w:val="en-US"/>
              </w:rPr>
            </w:pPr>
          </w:p>
        </w:tc>
        <w:tc>
          <w:tcPr>
            <w:tcW w:w="1417" w:type="dxa"/>
            <w:tcBorders>
              <w:top w:val="single" w:sz="4" w:space="0" w:color="auto"/>
              <w:bottom w:val="nil"/>
              <w:right w:val="nil"/>
            </w:tcBorders>
            <w:vAlign w:val="center"/>
          </w:tcPr>
          <w:p w14:paraId="4A52773E"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0.02</w:t>
            </w:r>
          </w:p>
        </w:tc>
        <w:tc>
          <w:tcPr>
            <w:tcW w:w="993" w:type="dxa"/>
            <w:tcBorders>
              <w:top w:val="single" w:sz="4" w:space="0" w:color="auto"/>
              <w:left w:val="nil"/>
              <w:bottom w:val="nil"/>
              <w:right w:val="nil"/>
            </w:tcBorders>
            <w:vAlign w:val="center"/>
          </w:tcPr>
          <w:p w14:paraId="58B55193"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5.41</w:t>
            </w:r>
          </w:p>
        </w:tc>
        <w:tc>
          <w:tcPr>
            <w:tcW w:w="1701" w:type="dxa"/>
            <w:tcBorders>
              <w:top w:val="single" w:sz="4" w:space="0" w:color="auto"/>
              <w:left w:val="nil"/>
              <w:bottom w:val="nil"/>
              <w:right w:val="nil"/>
            </w:tcBorders>
            <w:vAlign w:val="center"/>
          </w:tcPr>
          <w:p w14:paraId="3F075C41"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color w:val="000000"/>
                <w:lang w:val="en-US"/>
              </w:rPr>
              <w:t>0.01</w:t>
            </w:r>
          </w:p>
        </w:tc>
      </w:tr>
      <w:tr w:rsidR="008C152C" w:rsidRPr="00FC1BBC" w14:paraId="28220B1D" w14:textId="77777777" w:rsidTr="00E81217">
        <w:trPr>
          <w:trHeight w:val="57"/>
          <w:jc w:val="center"/>
        </w:trPr>
        <w:tc>
          <w:tcPr>
            <w:tcW w:w="1701" w:type="dxa"/>
            <w:tcBorders>
              <w:top w:val="nil"/>
              <w:bottom w:val="single" w:sz="8" w:space="0" w:color="auto"/>
            </w:tcBorders>
            <w:vAlign w:val="center"/>
          </w:tcPr>
          <w:p w14:paraId="5B061B1B" w14:textId="77777777" w:rsidR="008C152C" w:rsidRPr="00FC1BBC" w:rsidRDefault="008C152C" w:rsidP="00E81217">
            <w:pPr>
              <w:jc w:val="center"/>
              <w:rPr>
                <w:rFonts w:ascii="Times New Roman" w:hAnsi="Times New Roman" w:cs="Times New Roman"/>
                <w:lang w:val="en-US"/>
              </w:rPr>
            </w:pPr>
          </w:p>
        </w:tc>
        <w:tc>
          <w:tcPr>
            <w:tcW w:w="2268" w:type="dxa"/>
            <w:tcBorders>
              <w:top w:val="nil"/>
              <w:bottom w:val="single" w:sz="8" w:space="0" w:color="auto"/>
            </w:tcBorders>
            <w:vAlign w:val="center"/>
          </w:tcPr>
          <w:p w14:paraId="144AC8BB" w14:textId="77777777" w:rsidR="008C152C" w:rsidRPr="00FC1BBC" w:rsidRDefault="008C152C" w:rsidP="00E81217">
            <w:pPr>
              <w:jc w:val="center"/>
              <w:rPr>
                <w:rFonts w:ascii="Times New Roman" w:hAnsi="Times New Roman" w:cs="Times New Roman"/>
                <w:lang w:val="en-US"/>
              </w:rPr>
            </w:pPr>
          </w:p>
        </w:tc>
        <w:tc>
          <w:tcPr>
            <w:tcW w:w="1417" w:type="dxa"/>
            <w:tcBorders>
              <w:top w:val="nil"/>
              <w:bottom w:val="single" w:sz="8" w:space="0" w:color="auto"/>
            </w:tcBorders>
            <w:vAlign w:val="center"/>
          </w:tcPr>
          <w:p w14:paraId="14037352" w14:textId="77777777" w:rsidR="008C152C" w:rsidRPr="00FC1BBC" w:rsidRDefault="008C152C" w:rsidP="00E81217">
            <w:pPr>
              <w:jc w:val="center"/>
              <w:rPr>
                <w:rFonts w:ascii="Times New Roman" w:hAnsi="Times New Roman" w:cs="Times New Roman"/>
                <w:i/>
                <w:lang w:val="en-US"/>
              </w:rPr>
            </w:pPr>
          </w:p>
        </w:tc>
        <w:tc>
          <w:tcPr>
            <w:tcW w:w="993" w:type="dxa"/>
            <w:tcBorders>
              <w:top w:val="nil"/>
              <w:bottom w:val="single" w:sz="8" w:space="0" w:color="auto"/>
            </w:tcBorders>
            <w:vAlign w:val="center"/>
          </w:tcPr>
          <w:p w14:paraId="636BCBE8" w14:textId="77777777" w:rsidR="008C152C" w:rsidRPr="00FC1BBC" w:rsidRDefault="008C152C" w:rsidP="00E81217">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397A692F" w14:textId="77777777" w:rsidR="008C152C" w:rsidRPr="00FC1BBC" w:rsidRDefault="008C152C" w:rsidP="00E81217">
            <w:pPr>
              <w:jc w:val="center"/>
              <w:rPr>
                <w:rFonts w:ascii="Times New Roman" w:hAnsi="Times New Roman" w:cs="Times New Roman"/>
                <w:i/>
                <w:lang w:val="en-US"/>
              </w:rPr>
            </w:pPr>
          </w:p>
        </w:tc>
      </w:tr>
      <w:tr w:rsidR="008C152C" w:rsidRPr="00FC1BBC" w14:paraId="31972924" w14:textId="77777777" w:rsidTr="00E81217">
        <w:trPr>
          <w:jc w:val="center"/>
        </w:trPr>
        <w:tc>
          <w:tcPr>
            <w:tcW w:w="1701" w:type="dxa"/>
            <w:tcBorders>
              <w:top w:val="single" w:sz="8" w:space="0" w:color="auto"/>
              <w:bottom w:val="single" w:sz="8" w:space="0" w:color="auto"/>
            </w:tcBorders>
            <w:vAlign w:val="center"/>
          </w:tcPr>
          <w:p w14:paraId="3D11259C"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55DCB5DA"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0F39406B" w14:textId="26B528D6" w:rsidR="008C152C" w:rsidRPr="009D5505" w:rsidRDefault="008C152C" w:rsidP="00E81217">
            <w:pPr>
              <w:jc w:val="center"/>
              <w:rPr>
                <w:rFonts w:ascii="Times New Roman" w:hAnsi="Times New Roman" w:cs="Times New Roman"/>
                <w:lang w:val="en-US"/>
              </w:rPr>
            </w:pPr>
            <w:r w:rsidRPr="009D5505">
              <w:rPr>
                <w:rFonts w:ascii="Times New Roman" w:hAnsi="Times New Roman" w:cs="Times New Roman"/>
                <w:lang w:val="en-US"/>
              </w:rPr>
              <w:t>β (</w:t>
            </w:r>
            <w:r w:rsidR="009D5505">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226902A5" w14:textId="77777777" w:rsidR="008C152C" w:rsidRPr="009D5505" w:rsidRDefault="008C152C" w:rsidP="00E81217">
            <w:pPr>
              <w:jc w:val="center"/>
              <w:rPr>
                <w:rFonts w:ascii="Times New Roman" w:hAnsi="Times New Roman" w:cs="Times New Roman"/>
                <w:lang w:val="en-US"/>
              </w:rPr>
            </w:pPr>
            <w:r w:rsidRPr="009D5505">
              <w:rPr>
                <w:rFonts w:ascii="Times New Roman" w:hAnsi="Times New Roman" w:cs="Times New Roman"/>
                <w:lang w:val="en-US"/>
              </w:rPr>
              <w:t>p</w:t>
            </w:r>
          </w:p>
        </w:tc>
      </w:tr>
      <w:tr w:rsidR="008C152C" w:rsidRPr="00FC1BBC" w14:paraId="3E2809E9" w14:textId="77777777" w:rsidTr="00E81217">
        <w:trPr>
          <w:jc w:val="center"/>
        </w:trPr>
        <w:tc>
          <w:tcPr>
            <w:tcW w:w="1701" w:type="dxa"/>
            <w:vMerge w:val="restart"/>
            <w:vAlign w:val="center"/>
          </w:tcPr>
          <w:p w14:paraId="0F122292"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Component 1</w:t>
            </w:r>
          </w:p>
        </w:tc>
        <w:tc>
          <w:tcPr>
            <w:tcW w:w="2268" w:type="dxa"/>
            <w:tcBorders>
              <w:top w:val="nil"/>
              <w:bottom w:val="nil"/>
              <w:right w:val="nil"/>
            </w:tcBorders>
            <w:vAlign w:val="center"/>
          </w:tcPr>
          <w:p w14:paraId="45C5025F"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CAIDE</w:t>
            </w:r>
          </w:p>
        </w:tc>
        <w:tc>
          <w:tcPr>
            <w:tcW w:w="2410" w:type="dxa"/>
            <w:gridSpan w:val="2"/>
            <w:tcBorders>
              <w:top w:val="nil"/>
              <w:left w:val="nil"/>
              <w:bottom w:val="nil"/>
              <w:right w:val="nil"/>
            </w:tcBorders>
            <w:shd w:val="clear" w:color="auto" w:fill="auto"/>
            <w:vAlign w:val="center"/>
          </w:tcPr>
          <w:p w14:paraId="31F8CD5B" w14:textId="77777777" w:rsidR="008C152C" w:rsidRPr="00FC1BBC" w:rsidRDefault="008C152C" w:rsidP="00E81217">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-0.11 (0.05)</w:t>
            </w:r>
          </w:p>
        </w:tc>
        <w:tc>
          <w:tcPr>
            <w:tcW w:w="1701" w:type="dxa"/>
            <w:tcBorders>
              <w:top w:val="nil"/>
              <w:left w:val="nil"/>
              <w:bottom w:val="nil"/>
              <w:right w:val="nil"/>
            </w:tcBorders>
            <w:vAlign w:val="center"/>
          </w:tcPr>
          <w:p w14:paraId="30EAE38B" w14:textId="77777777" w:rsidR="008C152C" w:rsidRPr="00FC1BBC" w:rsidRDefault="008C152C" w:rsidP="00E81217">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0.03</w:t>
            </w:r>
          </w:p>
        </w:tc>
      </w:tr>
      <w:tr w:rsidR="008C152C" w:rsidRPr="00FC1BBC" w14:paraId="183205DE" w14:textId="77777777" w:rsidTr="00E81217">
        <w:trPr>
          <w:jc w:val="center"/>
        </w:trPr>
        <w:tc>
          <w:tcPr>
            <w:tcW w:w="1701" w:type="dxa"/>
            <w:vMerge/>
            <w:vAlign w:val="center"/>
          </w:tcPr>
          <w:p w14:paraId="21111540" w14:textId="77777777" w:rsidR="008C152C" w:rsidRPr="00FC1BBC" w:rsidRDefault="008C152C" w:rsidP="00E81217">
            <w:pPr>
              <w:jc w:val="center"/>
              <w:rPr>
                <w:rFonts w:ascii="Times New Roman" w:hAnsi="Times New Roman" w:cs="Times New Roman"/>
                <w:lang w:val="en-US"/>
              </w:rPr>
            </w:pPr>
          </w:p>
        </w:tc>
        <w:tc>
          <w:tcPr>
            <w:tcW w:w="2268" w:type="dxa"/>
            <w:tcBorders>
              <w:top w:val="nil"/>
              <w:bottom w:val="single" w:sz="12" w:space="0" w:color="auto"/>
              <w:right w:val="nil"/>
            </w:tcBorders>
            <w:vAlign w:val="center"/>
          </w:tcPr>
          <w:p w14:paraId="2768F76B" w14:textId="77777777" w:rsidR="008C152C" w:rsidRPr="00FC1BBC" w:rsidRDefault="008C152C" w:rsidP="00E81217">
            <w:pPr>
              <w:jc w:val="center"/>
              <w:rPr>
                <w:rFonts w:ascii="Times New Roman" w:hAnsi="Times New Roman" w:cs="Times New Roman"/>
                <w:lang w:val="en-US"/>
              </w:rPr>
            </w:pPr>
            <w:r w:rsidRPr="00FC1BBC">
              <w:rPr>
                <w:rFonts w:ascii="Times New Roman" w:hAnsi="Times New Roman" w:cs="Times New Roman"/>
                <w:lang w:val="en-US"/>
              </w:rPr>
              <w:t>CAIDE*Sex</w:t>
            </w:r>
          </w:p>
        </w:tc>
        <w:tc>
          <w:tcPr>
            <w:tcW w:w="2410" w:type="dxa"/>
            <w:gridSpan w:val="2"/>
            <w:tcBorders>
              <w:top w:val="nil"/>
              <w:left w:val="nil"/>
              <w:bottom w:val="single" w:sz="12" w:space="0" w:color="auto"/>
              <w:right w:val="nil"/>
            </w:tcBorders>
            <w:shd w:val="clear" w:color="auto" w:fill="auto"/>
            <w:vAlign w:val="center"/>
          </w:tcPr>
          <w:p w14:paraId="00E87C12" w14:textId="77777777" w:rsidR="008C152C" w:rsidRPr="00FC1BBC" w:rsidRDefault="008C152C" w:rsidP="00E81217">
            <w:pPr>
              <w:jc w:val="center"/>
              <w:rPr>
                <w:rFonts w:ascii="Times New Roman" w:eastAsia="Times New Roman" w:hAnsi="Times New Roman" w:cs="Times New Roman"/>
                <w:color w:val="000000"/>
                <w:lang w:val="en-IE"/>
              </w:rPr>
            </w:pPr>
            <w:r w:rsidRPr="00FC1BBC">
              <w:rPr>
                <w:rFonts w:ascii="Times New Roman" w:eastAsia="Times New Roman" w:hAnsi="Times New Roman" w:cs="Times New Roman"/>
                <w:color w:val="000000"/>
                <w:lang w:val="en-IE"/>
              </w:rPr>
              <w:t>0.04 (0.03)</w:t>
            </w:r>
          </w:p>
        </w:tc>
        <w:tc>
          <w:tcPr>
            <w:tcW w:w="1701" w:type="dxa"/>
            <w:tcBorders>
              <w:top w:val="nil"/>
              <w:left w:val="nil"/>
              <w:bottom w:val="single" w:sz="12" w:space="0" w:color="auto"/>
              <w:right w:val="nil"/>
            </w:tcBorders>
            <w:vAlign w:val="center"/>
          </w:tcPr>
          <w:p w14:paraId="71EC7ADB" w14:textId="77777777" w:rsidR="008C152C" w:rsidRPr="00FC1BBC" w:rsidRDefault="008C152C" w:rsidP="00E81217">
            <w:pPr>
              <w:jc w:val="center"/>
              <w:rPr>
                <w:rFonts w:ascii="Times New Roman" w:eastAsia="Times New Roman" w:hAnsi="Times New Roman" w:cs="Times New Roman"/>
                <w:color w:val="000000"/>
                <w:lang w:val="en-IE"/>
              </w:rPr>
            </w:pPr>
            <w:r w:rsidRPr="00FC1BBC">
              <w:rPr>
                <w:rFonts w:ascii="Times New Roman" w:eastAsia="Times New Roman" w:hAnsi="Times New Roman" w:cs="Times New Roman"/>
                <w:color w:val="000000"/>
                <w:lang w:val="en-IE"/>
              </w:rPr>
              <w:t>0.21</w:t>
            </w:r>
          </w:p>
        </w:tc>
      </w:tr>
    </w:tbl>
    <w:p w14:paraId="59DF658D" w14:textId="28FBCF9C" w:rsidR="00EA7CF9" w:rsidRPr="00640D21" w:rsidRDefault="008C152C">
      <w:pPr>
        <w:rPr>
          <w:rFonts w:ascii="Times New Roman" w:eastAsia="Times New Roman" w:hAnsi="Times New Roman" w:cs="Times New Roman"/>
          <w:color w:val="000000"/>
          <w:lang w:val="en-IE"/>
        </w:rPr>
      </w:pPr>
      <w:r w:rsidRPr="00FC1BBC">
        <w:rPr>
          <w:rFonts w:ascii="Times New Roman" w:eastAsia="Times New Roman" w:hAnsi="Times New Roman" w:cs="Times New Roman"/>
          <w:color w:val="000000"/>
          <w:lang w:val="en-IE"/>
        </w:rPr>
        <w:t xml:space="preserve">Note: </w:t>
      </w:r>
      <w:r w:rsidR="009D5505">
        <w:rPr>
          <w:rFonts w:ascii="Times New Roman" w:hAnsi="Times New Roman" w:cs="Times New Roman"/>
          <w:lang w:val="en-US"/>
        </w:rPr>
        <w:t>u</w:t>
      </w:r>
      <w:r w:rsidR="009D5505" w:rsidRPr="00A545F3">
        <w:rPr>
          <w:rFonts w:ascii="Times New Roman" w:hAnsi="Times New Roman" w:cs="Times New Roman"/>
          <w:lang w:val="en-US"/>
        </w:rPr>
        <w:t xml:space="preserve">nstandardized coefficients </w:t>
      </w:r>
      <w:r w:rsidR="009D5505" w:rsidRPr="00C552A1">
        <w:rPr>
          <w:rFonts w:ascii="Times New Roman" w:hAnsi="Times New Roman" w:cs="Times New Roman"/>
          <w:iCs/>
          <w:lang w:val="en-US"/>
        </w:rPr>
        <w:t>β</w:t>
      </w:r>
      <w:r w:rsidR="009D5505" w:rsidRPr="00C552A1">
        <w:rPr>
          <w:rFonts w:ascii="Times New Roman" w:hAnsi="Times New Roman" w:cs="Times New Roman"/>
          <w:lang w:val="en-US"/>
        </w:rPr>
        <w:t xml:space="preserve"> </w:t>
      </w:r>
      <w:r w:rsidR="009D5505">
        <w:rPr>
          <w:rFonts w:ascii="Times New Roman" w:hAnsi="Times New Roman" w:cs="Times New Roman"/>
          <w:lang w:val="en-US"/>
        </w:rPr>
        <w:t xml:space="preserve">and </w:t>
      </w:r>
      <w:r w:rsidR="009D5505" w:rsidRPr="00A545F3">
        <w:rPr>
          <w:rFonts w:ascii="Times New Roman" w:hAnsi="Times New Roman" w:cs="Times New Roman"/>
          <w:lang w:val="en-US"/>
        </w:rPr>
        <w:t xml:space="preserve">standard error </w:t>
      </w:r>
      <w:r w:rsidR="009D5505">
        <w:rPr>
          <w:rFonts w:ascii="Times New Roman" w:hAnsi="Times New Roman" w:cs="Times New Roman"/>
          <w:lang w:val="en-US"/>
        </w:rPr>
        <w:t xml:space="preserve">(SE) were reported. </w:t>
      </w:r>
      <w:r w:rsidR="009D5505" w:rsidRPr="00C552A1">
        <w:rPr>
          <w:rFonts w:ascii="Times New Roman" w:hAnsi="Times New Roman" w:cs="Times New Roman"/>
          <w:lang w:val="en-US"/>
        </w:rPr>
        <w:t xml:space="preserve">DV, dependent variable; IV, independent variable; CAIDE, </w:t>
      </w:r>
      <w:r w:rsidR="009D5505" w:rsidRPr="00B46464">
        <w:rPr>
          <w:rFonts w:ascii="Times New Roman" w:hAnsi="Times New Roman" w:cs="Times New Roman"/>
          <w:lang w:val="en-US"/>
        </w:rPr>
        <w:t>Cardiovascular Risk Factors, Aging and Dementia</w:t>
      </w:r>
      <w:r w:rsidR="009D5505">
        <w:rPr>
          <w:rFonts w:ascii="Times New Roman" w:hAnsi="Times New Roman" w:cs="Times New Roman"/>
          <w:lang w:val="en-US"/>
        </w:rPr>
        <w:t>.</w:t>
      </w:r>
      <w:r w:rsidR="00EA7CF9">
        <w:rPr>
          <w:rFonts w:ascii="Times New Roman" w:hAnsi="Times New Roman" w:cs="Times New Roman"/>
          <w:bCs/>
          <w:lang w:val="en-US"/>
        </w:rPr>
        <w:br w:type="page"/>
      </w:r>
    </w:p>
    <w:p w14:paraId="39D1826B" w14:textId="6A21CF42" w:rsidR="00157AC7" w:rsidRDefault="00157AC7" w:rsidP="00157AC7">
      <w:pPr>
        <w:rPr>
          <w:rFonts w:ascii="Times New Roman" w:hAnsi="Times New Roman" w:cs="Times New Roman"/>
          <w:lang w:val="en-US"/>
        </w:rPr>
      </w:pPr>
      <w:r w:rsidRPr="00FC1BBC">
        <w:rPr>
          <w:rFonts w:ascii="Times New Roman" w:hAnsi="Times New Roman" w:cs="Times New Roman"/>
          <w:bCs/>
          <w:lang w:val="en-US"/>
        </w:rPr>
        <w:lastRenderedPageBreak/>
        <w:t>Supplementary Table</w:t>
      </w:r>
      <w:r>
        <w:rPr>
          <w:rFonts w:ascii="Times New Roman" w:hAnsi="Times New Roman" w:cs="Times New Roman"/>
          <w:bCs/>
          <w:lang w:val="en-US"/>
        </w:rPr>
        <w:t xml:space="preserve"> 3e.</w:t>
      </w:r>
      <w:r>
        <w:rPr>
          <w:rFonts w:ascii="Times New Roman" w:hAnsi="Times New Roman" w:cs="Times New Roman"/>
          <w:b/>
          <w:lang w:val="en-US"/>
        </w:rPr>
        <w:t xml:space="preserve"> </w:t>
      </w:r>
      <w:r>
        <w:rPr>
          <w:rFonts w:ascii="Times New Roman" w:hAnsi="Times New Roman" w:cs="Times New Roman"/>
          <w:lang w:val="en-US"/>
        </w:rPr>
        <w:t xml:space="preserve">FHD – </w:t>
      </w:r>
      <w:r>
        <w:rPr>
          <w:rFonts w:ascii="Times" w:hAnsi="Times" w:cs="Times New Roman"/>
          <w:lang w:val="en-US"/>
        </w:rPr>
        <w:t xml:space="preserve">Regression coefficients for </w:t>
      </w:r>
      <w:r>
        <w:rPr>
          <w:rFonts w:ascii="Times New Roman" w:hAnsi="Times New Roman" w:cs="Times New Roman"/>
          <w:lang w:val="en-US"/>
        </w:rPr>
        <w:t>Episodic and Relational Memory (Component 1)</w:t>
      </w:r>
    </w:p>
    <w:p w14:paraId="358512BF" w14:textId="77777777" w:rsidR="00157AC7" w:rsidRDefault="00157AC7" w:rsidP="00157AC7">
      <w:pPr>
        <w:rPr>
          <w:rFonts w:ascii="Times New Roman" w:hAnsi="Times New Roman" w:cs="Times New Roman"/>
        </w:rPr>
      </w:pPr>
    </w:p>
    <w:tbl>
      <w:tblPr>
        <w:tblStyle w:val="TableGrid"/>
        <w:tblW w:w="808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2269"/>
        <w:gridCol w:w="1418"/>
        <w:gridCol w:w="994"/>
        <w:gridCol w:w="1702"/>
      </w:tblGrid>
      <w:tr w:rsidR="00157AC7" w14:paraId="47406EF1" w14:textId="77777777" w:rsidTr="00D60EB3">
        <w:trPr>
          <w:jc w:val="center"/>
        </w:trPr>
        <w:tc>
          <w:tcPr>
            <w:tcW w:w="3969" w:type="dxa"/>
            <w:gridSpan w:val="2"/>
            <w:vMerge w:val="restart"/>
            <w:tcBorders>
              <w:top w:val="single" w:sz="12" w:space="0" w:color="auto"/>
              <w:left w:val="nil"/>
              <w:bottom w:val="nil"/>
              <w:right w:val="nil"/>
            </w:tcBorders>
            <w:vAlign w:val="center"/>
            <w:hideMark/>
          </w:tcPr>
          <w:p w14:paraId="4D2CF4FD"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 xml:space="preserve">           Model summary</w:t>
            </w:r>
          </w:p>
        </w:tc>
        <w:tc>
          <w:tcPr>
            <w:tcW w:w="1417" w:type="dxa"/>
            <w:tcBorders>
              <w:top w:val="single" w:sz="12" w:space="0" w:color="auto"/>
              <w:left w:val="nil"/>
              <w:bottom w:val="single" w:sz="4" w:space="0" w:color="auto"/>
              <w:right w:val="nil"/>
            </w:tcBorders>
            <w:vAlign w:val="center"/>
            <w:hideMark/>
          </w:tcPr>
          <w:p w14:paraId="50BF7250" w14:textId="77777777" w:rsidR="00157AC7" w:rsidRDefault="00157AC7" w:rsidP="00D60EB3">
            <w:pPr>
              <w:jc w:val="center"/>
              <w:rPr>
                <w:rFonts w:ascii="Times New Roman" w:hAnsi="Times New Roman" w:cs="Times New Roman"/>
                <w:iCs/>
                <w:lang w:val="en-US"/>
              </w:rPr>
            </w:pPr>
            <w:r>
              <w:rPr>
                <w:rFonts w:ascii="Times New Roman" w:hAnsi="Times New Roman" w:cs="Times New Roman"/>
                <w:iCs/>
                <w:lang w:val="en-US"/>
              </w:rPr>
              <w:t>R</w:t>
            </w:r>
            <w:r>
              <w:rPr>
                <w:rFonts w:ascii="Times New Roman" w:hAnsi="Times New Roman" w:cs="Times New Roman"/>
                <w:iCs/>
                <w:vertAlign w:val="superscript"/>
                <w:lang w:val="en-US"/>
              </w:rPr>
              <w:t>2</w:t>
            </w:r>
          </w:p>
        </w:tc>
        <w:tc>
          <w:tcPr>
            <w:tcW w:w="993" w:type="dxa"/>
            <w:tcBorders>
              <w:top w:val="single" w:sz="12" w:space="0" w:color="auto"/>
              <w:left w:val="nil"/>
              <w:bottom w:val="single" w:sz="4" w:space="0" w:color="auto"/>
              <w:right w:val="nil"/>
            </w:tcBorders>
            <w:vAlign w:val="center"/>
            <w:hideMark/>
          </w:tcPr>
          <w:p w14:paraId="5B91502F" w14:textId="77777777" w:rsidR="00157AC7" w:rsidRDefault="00157AC7" w:rsidP="00D60EB3">
            <w:pPr>
              <w:jc w:val="center"/>
              <w:rPr>
                <w:rFonts w:ascii="Times New Roman" w:hAnsi="Times New Roman" w:cs="Times New Roman"/>
                <w:iCs/>
                <w:lang w:val="en-US"/>
              </w:rPr>
            </w:pPr>
            <w:r>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hideMark/>
          </w:tcPr>
          <w:p w14:paraId="70BE1534" w14:textId="77777777" w:rsidR="00157AC7" w:rsidRDefault="00157AC7" w:rsidP="00D60EB3">
            <w:pPr>
              <w:jc w:val="center"/>
              <w:rPr>
                <w:rFonts w:ascii="Times New Roman" w:hAnsi="Times New Roman" w:cs="Times New Roman"/>
                <w:iCs/>
                <w:lang w:val="en-US"/>
              </w:rPr>
            </w:pPr>
            <w:r>
              <w:rPr>
                <w:rFonts w:ascii="Times New Roman" w:hAnsi="Times New Roman" w:cs="Times New Roman"/>
                <w:iCs/>
                <w:lang w:val="en-US"/>
              </w:rPr>
              <w:t>p</w:t>
            </w:r>
          </w:p>
        </w:tc>
      </w:tr>
      <w:tr w:rsidR="00157AC7" w14:paraId="79806D09" w14:textId="77777777" w:rsidTr="00D60EB3">
        <w:trPr>
          <w:jc w:val="center"/>
        </w:trPr>
        <w:tc>
          <w:tcPr>
            <w:tcW w:w="6237" w:type="dxa"/>
            <w:gridSpan w:val="2"/>
            <w:vMerge/>
            <w:tcBorders>
              <w:top w:val="single" w:sz="12" w:space="0" w:color="auto"/>
              <w:left w:val="nil"/>
              <w:bottom w:val="nil"/>
              <w:right w:val="nil"/>
            </w:tcBorders>
            <w:vAlign w:val="center"/>
            <w:hideMark/>
          </w:tcPr>
          <w:p w14:paraId="0DECE18E" w14:textId="77777777" w:rsidR="00157AC7" w:rsidRDefault="00157AC7" w:rsidP="00D60EB3">
            <w:pPr>
              <w:rPr>
                <w:rFonts w:ascii="Times New Roman" w:hAnsi="Times New Roman" w:cs="Times New Roman"/>
                <w:lang w:val="en-US"/>
              </w:rPr>
            </w:pPr>
          </w:p>
        </w:tc>
        <w:tc>
          <w:tcPr>
            <w:tcW w:w="1417" w:type="dxa"/>
            <w:tcBorders>
              <w:top w:val="single" w:sz="4" w:space="0" w:color="auto"/>
              <w:left w:val="nil"/>
              <w:bottom w:val="nil"/>
              <w:right w:val="nil"/>
            </w:tcBorders>
            <w:vAlign w:val="center"/>
            <w:hideMark/>
          </w:tcPr>
          <w:p w14:paraId="5395BB6F"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0.10</w:t>
            </w:r>
          </w:p>
        </w:tc>
        <w:tc>
          <w:tcPr>
            <w:tcW w:w="993" w:type="dxa"/>
            <w:tcBorders>
              <w:top w:val="single" w:sz="4" w:space="0" w:color="auto"/>
              <w:left w:val="nil"/>
              <w:bottom w:val="nil"/>
              <w:right w:val="nil"/>
            </w:tcBorders>
            <w:vAlign w:val="center"/>
            <w:hideMark/>
          </w:tcPr>
          <w:p w14:paraId="324469AA"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12.94</w:t>
            </w:r>
          </w:p>
        </w:tc>
        <w:tc>
          <w:tcPr>
            <w:tcW w:w="1701" w:type="dxa"/>
            <w:tcBorders>
              <w:top w:val="single" w:sz="4" w:space="0" w:color="auto"/>
              <w:left w:val="nil"/>
              <w:bottom w:val="nil"/>
              <w:right w:val="nil"/>
            </w:tcBorders>
            <w:vAlign w:val="center"/>
            <w:hideMark/>
          </w:tcPr>
          <w:p w14:paraId="05967E85" w14:textId="77777777" w:rsidR="00157AC7" w:rsidRDefault="00157AC7" w:rsidP="00D60EB3">
            <w:pPr>
              <w:jc w:val="center"/>
              <w:rPr>
                <w:rFonts w:ascii="Times New Roman" w:hAnsi="Times New Roman" w:cs="Times New Roman"/>
                <w:lang w:val="en-US"/>
              </w:rPr>
            </w:pPr>
            <w:r>
              <w:rPr>
                <w:rFonts w:ascii="Times New Roman" w:hAnsi="Times New Roman" w:cs="Times New Roman"/>
                <w:color w:val="000000"/>
                <w:lang w:val="en-US"/>
              </w:rPr>
              <w:t xml:space="preserve">&lt;0.001 </w:t>
            </w:r>
          </w:p>
        </w:tc>
      </w:tr>
      <w:tr w:rsidR="00157AC7" w14:paraId="35D885C1" w14:textId="77777777" w:rsidTr="00D60EB3">
        <w:trPr>
          <w:trHeight w:val="57"/>
          <w:jc w:val="center"/>
        </w:trPr>
        <w:tc>
          <w:tcPr>
            <w:tcW w:w="1701" w:type="dxa"/>
            <w:tcBorders>
              <w:top w:val="nil"/>
              <w:left w:val="nil"/>
              <w:bottom w:val="single" w:sz="8" w:space="0" w:color="auto"/>
              <w:right w:val="nil"/>
            </w:tcBorders>
            <w:vAlign w:val="center"/>
          </w:tcPr>
          <w:p w14:paraId="4EE3DF5D" w14:textId="77777777" w:rsidR="00157AC7" w:rsidRDefault="00157AC7" w:rsidP="00D60EB3">
            <w:pPr>
              <w:jc w:val="center"/>
              <w:rPr>
                <w:rFonts w:ascii="Times New Roman" w:hAnsi="Times New Roman" w:cs="Times New Roman"/>
                <w:lang w:val="en-US"/>
              </w:rPr>
            </w:pPr>
          </w:p>
        </w:tc>
        <w:tc>
          <w:tcPr>
            <w:tcW w:w="2268" w:type="dxa"/>
            <w:tcBorders>
              <w:top w:val="nil"/>
              <w:left w:val="nil"/>
              <w:bottom w:val="single" w:sz="8" w:space="0" w:color="auto"/>
              <w:right w:val="nil"/>
            </w:tcBorders>
            <w:vAlign w:val="center"/>
          </w:tcPr>
          <w:p w14:paraId="16FCDE9C" w14:textId="77777777" w:rsidR="00157AC7" w:rsidRDefault="00157AC7" w:rsidP="00D60EB3">
            <w:pPr>
              <w:jc w:val="center"/>
              <w:rPr>
                <w:rFonts w:ascii="Times New Roman" w:hAnsi="Times New Roman" w:cs="Times New Roman"/>
                <w:lang w:val="en-US"/>
              </w:rPr>
            </w:pPr>
          </w:p>
        </w:tc>
        <w:tc>
          <w:tcPr>
            <w:tcW w:w="1417" w:type="dxa"/>
            <w:tcBorders>
              <w:top w:val="nil"/>
              <w:left w:val="nil"/>
              <w:bottom w:val="single" w:sz="8" w:space="0" w:color="auto"/>
              <w:right w:val="nil"/>
            </w:tcBorders>
            <w:vAlign w:val="center"/>
          </w:tcPr>
          <w:p w14:paraId="7DF4C8C1" w14:textId="77777777" w:rsidR="00157AC7" w:rsidRDefault="00157AC7" w:rsidP="00D60EB3">
            <w:pPr>
              <w:jc w:val="center"/>
              <w:rPr>
                <w:rFonts w:ascii="Times New Roman" w:hAnsi="Times New Roman" w:cs="Times New Roman"/>
                <w:i/>
                <w:lang w:val="en-US"/>
              </w:rPr>
            </w:pPr>
          </w:p>
        </w:tc>
        <w:tc>
          <w:tcPr>
            <w:tcW w:w="993" w:type="dxa"/>
            <w:tcBorders>
              <w:top w:val="nil"/>
              <w:left w:val="nil"/>
              <w:bottom w:val="single" w:sz="8" w:space="0" w:color="auto"/>
              <w:right w:val="nil"/>
            </w:tcBorders>
            <w:vAlign w:val="center"/>
          </w:tcPr>
          <w:p w14:paraId="32C69C42" w14:textId="77777777" w:rsidR="00157AC7" w:rsidRDefault="00157AC7" w:rsidP="00D60EB3">
            <w:pPr>
              <w:jc w:val="center"/>
              <w:rPr>
                <w:rFonts w:ascii="Times New Roman" w:hAnsi="Times New Roman" w:cs="Times New Roman"/>
                <w:i/>
                <w:iCs/>
                <w:lang w:val="en-US"/>
              </w:rPr>
            </w:pPr>
          </w:p>
        </w:tc>
        <w:tc>
          <w:tcPr>
            <w:tcW w:w="1701" w:type="dxa"/>
            <w:tcBorders>
              <w:top w:val="nil"/>
              <w:left w:val="nil"/>
              <w:bottom w:val="single" w:sz="8" w:space="0" w:color="auto"/>
              <w:right w:val="nil"/>
            </w:tcBorders>
            <w:vAlign w:val="center"/>
          </w:tcPr>
          <w:p w14:paraId="08656B78" w14:textId="77777777" w:rsidR="00157AC7" w:rsidRDefault="00157AC7" w:rsidP="00D60EB3">
            <w:pPr>
              <w:jc w:val="center"/>
              <w:rPr>
                <w:rFonts w:ascii="Times New Roman" w:hAnsi="Times New Roman" w:cs="Times New Roman"/>
                <w:i/>
                <w:lang w:val="en-US"/>
              </w:rPr>
            </w:pPr>
          </w:p>
        </w:tc>
      </w:tr>
      <w:tr w:rsidR="00157AC7" w14:paraId="7D11B10D" w14:textId="77777777" w:rsidTr="00D60EB3">
        <w:trPr>
          <w:jc w:val="center"/>
        </w:trPr>
        <w:tc>
          <w:tcPr>
            <w:tcW w:w="1701" w:type="dxa"/>
            <w:tcBorders>
              <w:top w:val="single" w:sz="8" w:space="0" w:color="auto"/>
              <w:left w:val="nil"/>
              <w:bottom w:val="single" w:sz="8" w:space="0" w:color="auto"/>
              <w:right w:val="nil"/>
            </w:tcBorders>
            <w:vAlign w:val="center"/>
            <w:hideMark/>
          </w:tcPr>
          <w:p w14:paraId="4E900891"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DV</w:t>
            </w:r>
          </w:p>
        </w:tc>
        <w:tc>
          <w:tcPr>
            <w:tcW w:w="2268" w:type="dxa"/>
            <w:tcBorders>
              <w:top w:val="single" w:sz="8" w:space="0" w:color="auto"/>
              <w:left w:val="nil"/>
              <w:bottom w:val="single" w:sz="8" w:space="0" w:color="auto"/>
              <w:right w:val="nil"/>
            </w:tcBorders>
            <w:vAlign w:val="center"/>
            <w:hideMark/>
          </w:tcPr>
          <w:p w14:paraId="06A57926"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hideMark/>
          </w:tcPr>
          <w:p w14:paraId="15254B73"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β (SE)</w:t>
            </w:r>
          </w:p>
        </w:tc>
        <w:tc>
          <w:tcPr>
            <w:tcW w:w="1701" w:type="dxa"/>
            <w:tcBorders>
              <w:top w:val="single" w:sz="8" w:space="0" w:color="auto"/>
              <w:left w:val="nil"/>
              <w:bottom w:val="single" w:sz="8" w:space="0" w:color="auto"/>
              <w:right w:val="nil"/>
            </w:tcBorders>
            <w:vAlign w:val="center"/>
            <w:hideMark/>
          </w:tcPr>
          <w:p w14:paraId="52CC276F"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p</w:t>
            </w:r>
          </w:p>
        </w:tc>
      </w:tr>
      <w:tr w:rsidR="00157AC7" w14:paraId="415B6EAF" w14:textId="77777777" w:rsidTr="00D60EB3">
        <w:trPr>
          <w:jc w:val="center"/>
        </w:trPr>
        <w:tc>
          <w:tcPr>
            <w:tcW w:w="1701" w:type="dxa"/>
            <w:vMerge w:val="restart"/>
            <w:tcBorders>
              <w:top w:val="nil"/>
              <w:left w:val="nil"/>
              <w:bottom w:val="single" w:sz="12" w:space="0" w:color="auto"/>
              <w:right w:val="nil"/>
            </w:tcBorders>
            <w:vAlign w:val="center"/>
            <w:hideMark/>
          </w:tcPr>
          <w:p w14:paraId="2AC236DC"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Component 1</w:t>
            </w:r>
          </w:p>
        </w:tc>
        <w:tc>
          <w:tcPr>
            <w:tcW w:w="2268" w:type="dxa"/>
            <w:tcBorders>
              <w:top w:val="nil"/>
              <w:left w:val="nil"/>
              <w:bottom w:val="nil"/>
              <w:right w:val="nil"/>
            </w:tcBorders>
            <w:vAlign w:val="center"/>
            <w:hideMark/>
          </w:tcPr>
          <w:p w14:paraId="77BF6891"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FHD</w:t>
            </w:r>
          </w:p>
        </w:tc>
        <w:tc>
          <w:tcPr>
            <w:tcW w:w="2410" w:type="dxa"/>
            <w:gridSpan w:val="2"/>
            <w:tcBorders>
              <w:top w:val="nil"/>
              <w:left w:val="nil"/>
              <w:bottom w:val="nil"/>
              <w:right w:val="nil"/>
            </w:tcBorders>
            <w:vAlign w:val="center"/>
            <w:hideMark/>
          </w:tcPr>
          <w:p w14:paraId="051B69EE" w14:textId="77777777" w:rsidR="00157AC7" w:rsidRDefault="00157AC7" w:rsidP="00D60EB3">
            <w:pPr>
              <w:jc w:val="center"/>
              <w:rPr>
                <w:rFonts w:ascii="Times New Roman" w:hAnsi="Times New Roman" w:cs="Times New Roman"/>
                <w:lang w:val="en-US"/>
              </w:rPr>
            </w:pPr>
            <w:r>
              <w:rPr>
                <w:rFonts w:ascii="Times New Roman" w:eastAsia="Times New Roman" w:hAnsi="Times New Roman" w:cs="Times New Roman"/>
                <w:color w:val="000000"/>
                <w:lang w:val="en-IE"/>
              </w:rPr>
              <w:t>0.08 (0.09)</w:t>
            </w:r>
          </w:p>
        </w:tc>
        <w:tc>
          <w:tcPr>
            <w:tcW w:w="1701" w:type="dxa"/>
            <w:tcBorders>
              <w:top w:val="nil"/>
              <w:left w:val="nil"/>
              <w:bottom w:val="nil"/>
              <w:right w:val="nil"/>
            </w:tcBorders>
            <w:vAlign w:val="center"/>
            <w:hideMark/>
          </w:tcPr>
          <w:p w14:paraId="07BB8EA1" w14:textId="77777777" w:rsidR="00157AC7" w:rsidRDefault="00157AC7" w:rsidP="00D60EB3">
            <w:pPr>
              <w:jc w:val="center"/>
              <w:rPr>
                <w:rFonts w:ascii="Times New Roman" w:hAnsi="Times New Roman" w:cs="Times New Roman"/>
                <w:color w:val="000000"/>
                <w:lang w:val="en-US"/>
              </w:rPr>
            </w:pPr>
            <w:r>
              <w:rPr>
                <w:rFonts w:ascii="Times New Roman" w:eastAsia="Times New Roman" w:hAnsi="Times New Roman" w:cs="Times New Roman"/>
                <w:color w:val="000000"/>
                <w:lang w:val="en-IE"/>
              </w:rPr>
              <w:t>0.38</w:t>
            </w:r>
          </w:p>
        </w:tc>
      </w:tr>
      <w:tr w:rsidR="00157AC7" w14:paraId="0EDAE9C8" w14:textId="77777777" w:rsidTr="00D60EB3">
        <w:trPr>
          <w:jc w:val="center"/>
        </w:trPr>
        <w:tc>
          <w:tcPr>
            <w:tcW w:w="3969" w:type="dxa"/>
            <w:vMerge/>
            <w:tcBorders>
              <w:top w:val="nil"/>
              <w:left w:val="nil"/>
              <w:bottom w:val="single" w:sz="12" w:space="0" w:color="auto"/>
              <w:right w:val="nil"/>
            </w:tcBorders>
            <w:vAlign w:val="center"/>
            <w:hideMark/>
          </w:tcPr>
          <w:p w14:paraId="6BB21241" w14:textId="77777777" w:rsidR="00157AC7" w:rsidRDefault="00157AC7" w:rsidP="00D60EB3">
            <w:pPr>
              <w:rPr>
                <w:rFonts w:ascii="Times New Roman" w:hAnsi="Times New Roman" w:cs="Times New Roman"/>
                <w:lang w:val="en-US"/>
              </w:rPr>
            </w:pPr>
          </w:p>
        </w:tc>
        <w:tc>
          <w:tcPr>
            <w:tcW w:w="2268" w:type="dxa"/>
            <w:tcBorders>
              <w:top w:val="nil"/>
              <w:left w:val="nil"/>
              <w:bottom w:val="nil"/>
              <w:right w:val="nil"/>
            </w:tcBorders>
            <w:vAlign w:val="center"/>
            <w:hideMark/>
          </w:tcPr>
          <w:p w14:paraId="297329EC"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Age</w:t>
            </w:r>
          </w:p>
        </w:tc>
        <w:tc>
          <w:tcPr>
            <w:tcW w:w="2410" w:type="dxa"/>
            <w:gridSpan w:val="2"/>
            <w:tcBorders>
              <w:top w:val="nil"/>
              <w:left w:val="nil"/>
              <w:bottom w:val="nil"/>
              <w:right w:val="nil"/>
            </w:tcBorders>
            <w:vAlign w:val="center"/>
            <w:hideMark/>
          </w:tcPr>
          <w:p w14:paraId="421C0233" w14:textId="77777777" w:rsidR="00157AC7" w:rsidRDefault="00157AC7" w:rsidP="00D60EB3">
            <w:pPr>
              <w:jc w:val="center"/>
              <w:rPr>
                <w:rFonts w:ascii="Times New Roman" w:hAnsi="Times New Roman" w:cs="Times New Roman"/>
                <w:lang w:val="en-US"/>
              </w:rPr>
            </w:pPr>
            <w:r>
              <w:rPr>
                <w:rFonts w:ascii="Times New Roman" w:eastAsia="Times New Roman" w:hAnsi="Times New Roman" w:cs="Times New Roman"/>
                <w:color w:val="000000"/>
                <w:lang w:val="en-IE"/>
              </w:rPr>
              <w:t>-0.02 (0.01)</w:t>
            </w:r>
          </w:p>
        </w:tc>
        <w:tc>
          <w:tcPr>
            <w:tcW w:w="1701" w:type="dxa"/>
            <w:tcBorders>
              <w:top w:val="nil"/>
              <w:left w:val="nil"/>
              <w:bottom w:val="nil"/>
              <w:right w:val="nil"/>
            </w:tcBorders>
            <w:vAlign w:val="center"/>
            <w:hideMark/>
          </w:tcPr>
          <w:p w14:paraId="478D3299" w14:textId="77777777" w:rsidR="00157AC7" w:rsidRDefault="00157AC7" w:rsidP="00D60EB3">
            <w:pPr>
              <w:jc w:val="center"/>
              <w:rPr>
                <w:rFonts w:ascii="Times New Roman" w:hAnsi="Times New Roman" w:cs="Times New Roman"/>
                <w:color w:val="000000"/>
                <w:lang w:val="en-US"/>
              </w:rPr>
            </w:pPr>
            <w:r>
              <w:rPr>
                <w:rFonts w:ascii="Times New Roman" w:eastAsia="Times New Roman" w:hAnsi="Times New Roman" w:cs="Times New Roman"/>
                <w:color w:val="000000"/>
                <w:lang w:val="en-IE"/>
              </w:rPr>
              <w:t>0.05</w:t>
            </w:r>
          </w:p>
        </w:tc>
      </w:tr>
      <w:tr w:rsidR="00157AC7" w14:paraId="004B674C" w14:textId="77777777" w:rsidTr="00D60EB3">
        <w:trPr>
          <w:jc w:val="center"/>
        </w:trPr>
        <w:tc>
          <w:tcPr>
            <w:tcW w:w="3969" w:type="dxa"/>
            <w:vMerge/>
            <w:tcBorders>
              <w:top w:val="nil"/>
              <w:left w:val="nil"/>
              <w:bottom w:val="single" w:sz="12" w:space="0" w:color="auto"/>
              <w:right w:val="nil"/>
            </w:tcBorders>
            <w:vAlign w:val="center"/>
            <w:hideMark/>
          </w:tcPr>
          <w:p w14:paraId="7F475B18" w14:textId="77777777" w:rsidR="00157AC7" w:rsidRDefault="00157AC7" w:rsidP="00D60EB3">
            <w:pPr>
              <w:rPr>
                <w:rFonts w:ascii="Times New Roman" w:hAnsi="Times New Roman" w:cs="Times New Roman"/>
                <w:lang w:val="en-US"/>
              </w:rPr>
            </w:pPr>
          </w:p>
        </w:tc>
        <w:tc>
          <w:tcPr>
            <w:tcW w:w="2268" w:type="dxa"/>
            <w:tcBorders>
              <w:top w:val="nil"/>
              <w:left w:val="nil"/>
              <w:bottom w:val="nil"/>
              <w:right w:val="nil"/>
            </w:tcBorders>
            <w:vAlign w:val="center"/>
            <w:hideMark/>
          </w:tcPr>
          <w:p w14:paraId="6F7EA5D2"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Sex</w:t>
            </w:r>
          </w:p>
        </w:tc>
        <w:tc>
          <w:tcPr>
            <w:tcW w:w="2410" w:type="dxa"/>
            <w:gridSpan w:val="2"/>
            <w:tcBorders>
              <w:top w:val="nil"/>
              <w:left w:val="nil"/>
              <w:bottom w:val="nil"/>
              <w:right w:val="nil"/>
            </w:tcBorders>
            <w:vAlign w:val="center"/>
            <w:hideMark/>
          </w:tcPr>
          <w:p w14:paraId="68AC5E1A" w14:textId="77777777" w:rsidR="00157AC7" w:rsidRDefault="00157AC7" w:rsidP="00D60EB3">
            <w:pPr>
              <w:jc w:val="center"/>
              <w:rPr>
                <w:rFonts w:ascii="Times New Roman" w:hAnsi="Times New Roman" w:cs="Times New Roman"/>
                <w:lang w:val="en-US"/>
              </w:rPr>
            </w:pPr>
            <w:r>
              <w:rPr>
                <w:rFonts w:ascii="Times New Roman" w:eastAsia="Times New Roman" w:hAnsi="Times New Roman" w:cs="Times New Roman"/>
                <w:color w:val="000000"/>
                <w:lang w:val="en-IE"/>
              </w:rPr>
              <w:t>0.51 (0.09)</w:t>
            </w:r>
          </w:p>
        </w:tc>
        <w:tc>
          <w:tcPr>
            <w:tcW w:w="1701" w:type="dxa"/>
            <w:tcBorders>
              <w:top w:val="nil"/>
              <w:left w:val="nil"/>
              <w:bottom w:val="nil"/>
              <w:right w:val="nil"/>
            </w:tcBorders>
            <w:vAlign w:val="center"/>
            <w:hideMark/>
          </w:tcPr>
          <w:p w14:paraId="37A2EC2E" w14:textId="77777777" w:rsidR="00157AC7" w:rsidRDefault="00157AC7" w:rsidP="00D60EB3">
            <w:pPr>
              <w:jc w:val="center"/>
              <w:rPr>
                <w:rFonts w:ascii="Times New Roman" w:hAnsi="Times New Roman" w:cs="Times New Roman"/>
                <w:color w:val="000000"/>
                <w:lang w:val="en-US"/>
              </w:rPr>
            </w:pPr>
            <w:r>
              <w:rPr>
                <w:rFonts w:ascii="Times New Roman" w:eastAsia="Times New Roman" w:hAnsi="Times New Roman" w:cs="Times New Roman"/>
                <w:color w:val="000000"/>
                <w:lang w:val="en-IE"/>
              </w:rPr>
              <w:t>&lt;0.001</w:t>
            </w:r>
          </w:p>
        </w:tc>
      </w:tr>
      <w:tr w:rsidR="00157AC7" w14:paraId="30383598" w14:textId="77777777" w:rsidTr="00D60EB3">
        <w:trPr>
          <w:jc w:val="center"/>
        </w:trPr>
        <w:tc>
          <w:tcPr>
            <w:tcW w:w="3969" w:type="dxa"/>
            <w:vMerge/>
            <w:tcBorders>
              <w:top w:val="nil"/>
              <w:left w:val="nil"/>
              <w:bottom w:val="single" w:sz="12" w:space="0" w:color="auto"/>
              <w:right w:val="nil"/>
            </w:tcBorders>
            <w:vAlign w:val="center"/>
            <w:hideMark/>
          </w:tcPr>
          <w:p w14:paraId="67C68621" w14:textId="77777777" w:rsidR="00157AC7" w:rsidRDefault="00157AC7" w:rsidP="00D60EB3">
            <w:pPr>
              <w:rPr>
                <w:rFonts w:ascii="Times New Roman" w:hAnsi="Times New Roman" w:cs="Times New Roman"/>
                <w:lang w:val="en-US"/>
              </w:rPr>
            </w:pPr>
          </w:p>
        </w:tc>
        <w:tc>
          <w:tcPr>
            <w:tcW w:w="2268" w:type="dxa"/>
            <w:tcBorders>
              <w:top w:val="nil"/>
              <w:left w:val="nil"/>
              <w:bottom w:val="single" w:sz="12" w:space="0" w:color="auto"/>
              <w:right w:val="nil"/>
            </w:tcBorders>
            <w:vAlign w:val="center"/>
            <w:hideMark/>
          </w:tcPr>
          <w:p w14:paraId="461490AF" w14:textId="77777777" w:rsidR="00157AC7" w:rsidRDefault="00157AC7" w:rsidP="00D60EB3">
            <w:pPr>
              <w:jc w:val="center"/>
              <w:rPr>
                <w:rFonts w:ascii="Times New Roman" w:hAnsi="Times New Roman" w:cs="Times New Roman"/>
                <w:lang w:val="en-US"/>
              </w:rPr>
            </w:pPr>
            <w:r>
              <w:rPr>
                <w:rFonts w:ascii="Times New Roman" w:hAnsi="Times New Roman" w:cs="Times New Roman"/>
                <w:lang w:val="en-US"/>
              </w:rPr>
              <w:t>Years of education</w:t>
            </w:r>
          </w:p>
        </w:tc>
        <w:tc>
          <w:tcPr>
            <w:tcW w:w="2410" w:type="dxa"/>
            <w:gridSpan w:val="2"/>
            <w:tcBorders>
              <w:top w:val="nil"/>
              <w:left w:val="nil"/>
              <w:bottom w:val="single" w:sz="12" w:space="0" w:color="auto"/>
              <w:right w:val="nil"/>
            </w:tcBorders>
            <w:vAlign w:val="center"/>
            <w:hideMark/>
          </w:tcPr>
          <w:p w14:paraId="1DFF52A2" w14:textId="77777777" w:rsidR="00157AC7" w:rsidRDefault="00157AC7" w:rsidP="00D60EB3">
            <w:pPr>
              <w:jc w:val="center"/>
              <w:rPr>
                <w:rFonts w:ascii="Times New Roman" w:hAnsi="Times New Roman" w:cs="Times New Roman"/>
                <w:lang w:val="en-US"/>
              </w:rPr>
            </w:pPr>
            <w:r>
              <w:rPr>
                <w:rFonts w:ascii="Times New Roman" w:eastAsia="Times New Roman" w:hAnsi="Times New Roman" w:cs="Times New Roman"/>
                <w:color w:val="000000"/>
                <w:lang w:val="en-IE"/>
              </w:rPr>
              <w:t>0.04 (0.01)</w:t>
            </w:r>
          </w:p>
        </w:tc>
        <w:tc>
          <w:tcPr>
            <w:tcW w:w="1701" w:type="dxa"/>
            <w:tcBorders>
              <w:top w:val="nil"/>
              <w:left w:val="nil"/>
              <w:bottom w:val="single" w:sz="12" w:space="0" w:color="auto"/>
              <w:right w:val="nil"/>
            </w:tcBorders>
            <w:vAlign w:val="center"/>
            <w:hideMark/>
          </w:tcPr>
          <w:p w14:paraId="6711C826" w14:textId="77777777" w:rsidR="00157AC7" w:rsidRDefault="00157AC7" w:rsidP="00D60EB3">
            <w:pPr>
              <w:jc w:val="center"/>
              <w:rPr>
                <w:rFonts w:ascii="Times New Roman" w:hAnsi="Times New Roman" w:cs="Times New Roman"/>
                <w:color w:val="000000"/>
                <w:lang w:val="en-US"/>
              </w:rPr>
            </w:pPr>
            <w:r>
              <w:rPr>
                <w:rFonts w:ascii="Times New Roman" w:eastAsia="Times New Roman" w:hAnsi="Times New Roman" w:cs="Times New Roman"/>
                <w:color w:val="000000"/>
                <w:lang w:val="en-IE"/>
              </w:rPr>
              <w:t>0.003</w:t>
            </w:r>
          </w:p>
        </w:tc>
      </w:tr>
    </w:tbl>
    <w:p w14:paraId="776CCF3F" w14:textId="77777777" w:rsidR="00157AC7" w:rsidRDefault="00157AC7" w:rsidP="00157AC7">
      <w:pPr>
        <w:rPr>
          <w:rFonts w:ascii="Times New Roman" w:hAnsi="Times New Roman" w:cs="Times New Roman"/>
        </w:rPr>
      </w:pPr>
      <w:r>
        <w:rPr>
          <w:rFonts w:ascii="Times New Roman" w:eastAsia="Times New Roman" w:hAnsi="Times New Roman" w:cs="Times New Roman"/>
          <w:color w:val="000000"/>
          <w:lang w:val="en-IE"/>
        </w:rPr>
        <w:t xml:space="preserve">Note: </w:t>
      </w:r>
      <w:r>
        <w:rPr>
          <w:rFonts w:ascii="Times New Roman" w:hAnsi="Times New Roman" w:cs="Times New Roman"/>
          <w:lang w:val="en-US"/>
        </w:rPr>
        <w:t xml:space="preserve">unstandardized coefficients </w:t>
      </w:r>
      <w:r>
        <w:rPr>
          <w:rFonts w:ascii="Times New Roman" w:hAnsi="Times New Roman" w:cs="Times New Roman"/>
          <w:iCs/>
          <w:lang w:val="en-US"/>
        </w:rPr>
        <w:t>β</w:t>
      </w:r>
      <w:r>
        <w:rPr>
          <w:rFonts w:ascii="Times New Roman" w:hAnsi="Times New Roman" w:cs="Times New Roman"/>
          <w:lang w:val="en-US"/>
        </w:rPr>
        <w:t xml:space="preserve"> and standard error (SE) were reported. DV, dependent variable; IV, independent variable; FHD, family history of dementia.</w:t>
      </w:r>
    </w:p>
    <w:p w14:paraId="11E2833D" w14:textId="77777777" w:rsidR="00157AC7" w:rsidRDefault="00157AC7">
      <w:pPr>
        <w:rPr>
          <w:rFonts w:ascii="Times New Roman" w:hAnsi="Times New Roman" w:cs="Times New Roman"/>
          <w:bCs/>
          <w:lang w:val="en-US"/>
        </w:rPr>
      </w:pPr>
      <w:r>
        <w:rPr>
          <w:rFonts w:ascii="Times New Roman" w:hAnsi="Times New Roman" w:cs="Times New Roman"/>
          <w:bCs/>
          <w:lang w:val="en-US"/>
        </w:rPr>
        <w:br w:type="page"/>
      </w:r>
    </w:p>
    <w:p w14:paraId="4229B908" w14:textId="15CEDD95" w:rsidR="00F662AF" w:rsidRPr="008A356F" w:rsidRDefault="00F662AF" w:rsidP="00F662AF">
      <w:pPr>
        <w:rPr>
          <w:rFonts w:ascii="Times New Roman" w:hAnsi="Times New Roman" w:cs="Times New Roman"/>
          <w:bCs/>
          <w:lang w:val="en-US"/>
        </w:rPr>
      </w:pPr>
      <w:r w:rsidRPr="00FC1BBC">
        <w:rPr>
          <w:rFonts w:ascii="Times New Roman" w:hAnsi="Times New Roman" w:cs="Times New Roman"/>
          <w:bCs/>
          <w:lang w:val="en-US"/>
        </w:rPr>
        <w:lastRenderedPageBreak/>
        <w:t xml:space="preserve">Supplementary Table </w:t>
      </w:r>
      <w:r w:rsidR="00EB50A9">
        <w:rPr>
          <w:rFonts w:ascii="Times New Roman" w:hAnsi="Times New Roman" w:cs="Times New Roman"/>
          <w:bCs/>
          <w:lang w:val="en-US"/>
        </w:rPr>
        <w:t>4</w:t>
      </w:r>
      <w:r w:rsidR="00EB50A9" w:rsidRPr="00FC1BBC">
        <w:rPr>
          <w:rFonts w:ascii="Times New Roman" w:hAnsi="Times New Roman" w:cs="Times New Roman"/>
          <w:bCs/>
          <w:lang w:val="en-US"/>
        </w:rPr>
        <w:t>a</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 xml:space="preserve">APOE – </w:t>
      </w:r>
      <w:r w:rsidRPr="00FC1BBC">
        <w:rPr>
          <w:rFonts w:ascii="Times" w:hAnsi="Times" w:cs="Times New Roman"/>
          <w:lang w:val="en-US"/>
        </w:rPr>
        <w:t xml:space="preserve">Regression coefficients for </w:t>
      </w:r>
      <w:r>
        <w:rPr>
          <w:rFonts w:ascii="Times New Roman" w:hAnsi="Times New Roman" w:cs="Times New Roman"/>
        </w:rPr>
        <w:t>M</w:t>
      </w:r>
      <w:r w:rsidRPr="00D81BCF">
        <w:rPr>
          <w:rFonts w:ascii="Times New Roman" w:hAnsi="Times New Roman" w:cs="Times New Roman"/>
        </w:rPr>
        <w:t xml:space="preserve">ultisensory </w:t>
      </w:r>
      <w:r>
        <w:rPr>
          <w:rFonts w:ascii="Times New Roman" w:hAnsi="Times New Roman" w:cs="Times New Roman"/>
        </w:rPr>
        <w:t>Processing</w:t>
      </w:r>
      <w:r w:rsidRPr="00FC1BBC" w:rsidDel="001A0D78">
        <w:rPr>
          <w:rFonts w:ascii="Times New Roman" w:hAnsi="Times New Roman" w:cs="Times New Roman"/>
          <w:lang w:val="en-US"/>
        </w:rPr>
        <w:t xml:space="preserve"> </w:t>
      </w:r>
      <w:r w:rsidRPr="00FC1BBC">
        <w:rPr>
          <w:rFonts w:ascii="Times New Roman" w:hAnsi="Times New Roman" w:cs="Times New Roman"/>
          <w:lang w:val="en-US"/>
        </w:rPr>
        <w:t>(Component 2)</w:t>
      </w:r>
    </w:p>
    <w:p w14:paraId="55AC49C3" w14:textId="77777777" w:rsidR="00F662AF" w:rsidRPr="00FC1BBC" w:rsidRDefault="00F662AF" w:rsidP="00F662AF">
      <w:pPr>
        <w:rPr>
          <w:rFonts w:ascii="Times New Roman" w:hAnsi="Times New Roman" w:cs="Times New Roman"/>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276"/>
        <w:gridCol w:w="1134"/>
        <w:gridCol w:w="1701"/>
      </w:tblGrid>
      <w:tr w:rsidR="00F662AF" w:rsidRPr="00FC1BBC" w14:paraId="1FAD0DD2" w14:textId="77777777" w:rsidTr="00D60EB3">
        <w:trPr>
          <w:jc w:val="center"/>
        </w:trPr>
        <w:tc>
          <w:tcPr>
            <w:tcW w:w="3969" w:type="dxa"/>
            <w:gridSpan w:val="2"/>
            <w:vMerge w:val="restart"/>
            <w:vAlign w:val="center"/>
          </w:tcPr>
          <w:p w14:paraId="4D96A038"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268D7124"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1B3A4207"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2503D91E"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F662AF" w:rsidRPr="00FC1BBC" w14:paraId="7790C2D5" w14:textId="77777777" w:rsidTr="00D60EB3">
        <w:trPr>
          <w:jc w:val="center"/>
        </w:trPr>
        <w:tc>
          <w:tcPr>
            <w:tcW w:w="3969" w:type="dxa"/>
            <w:gridSpan w:val="2"/>
            <w:vMerge/>
            <w:tcBorders>
              <w:bottom w:val="nil"/>
            </w:tcBorders>
            <w:vAlign w:val="center"/>
          </w:tcPr>
          <w:p w14:paraId="4CF7F46D" w14:textId="77777777" w:rsidR="00F662AF" w:rsidRPr="00FC1BBC" w:rsidRDefault="00F662AF" w:rsidP="00D60EB3">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5F68C9D8"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0.006</w:t>
            </w:r>
          </w:p>
        </w:tc>
        <w:tc>
          <w:tcPr>
            <w:tcW w:w="1134" w:type="dxa"/>
            <w:tcBorders>
              <w:top w:val="single" w:sz="4" w:space="0" w:color="auto"/>
              <w:left w:val="nil"/>
              <w:bottom w:val="nil"/>
              <w:right w:val="nil"/>
            </w:tcBorders>
            <w:vAlign w:val="center"/>
          </w:tcPr>
          <w:p w14:paraId="521451EA"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0.68</w:t>
            </w:r>
          </w:p>
        </w:tc>
        <w:tc>
          <w:tcPr>
            <w:tcW w:w="1701" w:type="dxa"/>
            <w:tcBorders>
              <w:top w:val="single" w:sz="4" w:space="0" w:color="auto"/>
              <w:left w:val="nil"/>
              <w:bottom w:val="nil"/>
              <w:right w:val="nil"/>
            </w:tcBorders>
            <w:vAlign w:val="center"/>
          </w:tcPr>
          <w:p w14:paraId="70974DCE"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color w:val="000000"/>
                <w:lang w:val="en-US"/>
              </w:rPr>
              <w:t>0.61</w:t>
            </w:r>
          </w:p>
        </w:tc>
      </w:tr>
      <w:tr w:rsidR="00F662AF" w:rsidRPr="00FC1BBC" w14:paraId="3462ACE1" w14:textId="77777777" w:rsidTr="00D60EB3">
        <w:trPr>
          <w:trHeight w:val="57"/>
          <w:jc w:val="center"/>
        </w:trPr>
        <w:tc>
          <w:tcPr>
            <w:tcW w:w="1701" w:type="dxa"/>
            <w:tcBorders>
              <w:top w:val="nil"/>
              <w:bottom w:val="single" w:sz="8" w:space="0" w:color="auto"/>
            </w:tcBorders>
            <w:vAlign w:val="center"/>
          </w:tcPr>
          <w:p w14:paraId="078F4DE8"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8" w:space="0" w:color="auto"/>
            </w:tcBorders>
            <w:vAlign w:val="center"/>
          </w:tcPr>
          <w:p w14:paraId="1FAC7FBF" w14:textId="77777777" w:rsidR="00F662AF" w:rsidRPr="00FC1BBC" w:rsidRDefault="00F662AF" w:rsidP="00D60EB3">
            <w:pPr>
              <w:jc w:val="center"/>
              <w:rPr>
                <w:rFonts w:ascii="Times New Roman" w:hAnsi="Times New Roman" w:cs="Times New Roman"/>
                <w:lang w:val="en-US"/>
              </w:rPr>
            </w:pPr>
          </w:p>
        </w:tc>
        <w:tc>
          <w:tcPr>
            <w:tcW w:w="1276" w:type="dxa"/>
            <w:tcBorders>
              <w:top w:val="nil"/>
              <w:bottom w:val="single" w:sz="8" w:space="0" w:color="auto"/>
            </w:tcBorders>
            <w:vAlign w:val="center"/>
          </w:tcPr>
          <w:p w14:paraId="37AD7A49" w14:textId="77777777" w:rsidR="00F662AF" w:rsidRPr="00FC1BBC" w:rsidRDefault="00F662AF" w:rsidP="00D60EB3">
            <w:pPr>
              <w:jc w:val="center"/>
              <w:rPr>
                <w:rFonts w:ascii="Times New Roman" w:hAnsi="Times New Roman" w:cs="Times New Roman"/>
                <w:i/>
                <w:lang w:val="en-US"/>
              </w:rPr>
            </w:pPr>
          </w:p>
        </w:tc>
        <w:tc>
          <w:tcPr>
            <w:tcW w:w="1134" w:type="dxa"/>
            <w:tcBorders>
              <w:top w:val="nil"/>
              <w:bottom w:val="single" w:sz="8" w:space="0" w:color="auto"/>
            </w:tcBorders>
            <w:vAlign w:val="center"/>
          </w:tcPr>
          <w:p w14:paraId="15390954" w14:textId="77777777" w:rsidR="00F662AF" w:rsidRPr="00FC1BBC" w:rsidRDefault="00F662AF" w:rsidP="00D60EB3">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4827A7F1" w14:textId="77777777" w:rsidR="00F662AF" w:rsidRPr="00FC1BBC" w:rsidRDefault="00F662AF" w:rsidP="00D60EB3">
            <w:pPr>
              <w:jc w:val="center"/>
              <w:rPr>
                <w:rFonts w:ascii="Times New Roman" w:hAnsi="Times New Roman" w:cs="Times New Roman"/>
                <w:i/>
                <w:lang w:val="en-US"/>
              </w:rPr>
            </w:pPr>
          </w:p>
        </w:tc>
      </w:tr>
      <w:tr w:rsidR="00F662AF" w:rsidRPr="00FC1BBC" w14:paraId="27D2527C" w14:textId="77777777" w:rsidTr="00D60EB3">
        <w:trPr>
          <w:jc w:val="center"/>
        </w:trPr>
        <w:tc>
          <w:tcPr>
            <w:tcW w:w="1701" w:type="dxa"/>
            <w:tcBorders>
              <w:top w:val="single" w:sz="8" w:space="0" w:color="auto"/>
              <w:bottom w:val="single" w:sz="8" w:space="0" w:color="auto"/>
            </w:tcBorders>
            <w:vAlign w:val="center"/>
          </w:tcPr>
          <w:p w14:paraId="488F15E5"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3447CA15"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412063F1"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12A6E600"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p</w:t>
            </w:r>
          </w:p>
        </w:tc>
      </w:tr>
      <w:tr w:rsidR="00F662AF" w:rsidRPr="00FC1BBC" w14:paraId="50B17EDC" w14:textId="77777777" w:rsidTr="00D60EB3">
        <w:trPr>
          <w:jc w:val="center"/>
        </w:trPr>
        <w:tc>
          <w:tcPr>
            <w:tcW w:w="1701" w:type="dxa"/>
            <w:vMerge w:val="restart"/>
            <w:vAlign w:val="center"/>
          </w:tcPr>
          <w:p w14:paraId="4AB339A3"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Component 2</w:t>
            </w:r>
          </w:p>
        </w:tc>
        <w:tc>
          <w:tcPr>
            <w:tcW w:w="2268" w:type="dxa"/>
            <w:tcBorders>
              <w:top w:val="nil"/>
              <w:bottom w:val="nil"/>
              <w:right w:val="nil"/>
            </w:tcBorders>
            <w:vAlign w:val="center"/>
          </w:tcPr>
          <w:p w14:paraId="58B6ECD8"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APOE </w:t>
            </w:r>
            <w:r w:rsidRPr="00FC1BBC">
              <w:rPr>
                <w:rFonts w:ascii="Times New Roman" w:hAnsi="Times New Roman" w:cs="Times New Roman"/>
                <w:vertAlign w:val="subscript"/>
                <w:lang w:val="en-US"/>
              </w:rPr>
              <w:t>Ɛ</w:t>
            </w:r>
            <w:r w:rsidRPr="00FC1BBC">
              <w:rPr>
                <w:rFonts w:ascii="Times New Roman" w:hAnsi="Times New Roman" w:cs="Times New Roman"/>
                <w:lang w:val="en-US"/>
              </w:rPr>
              <w:t>4</w:t>
            </w:r>
          </w:p>
        </w:tc>
        <w:tc>
          <w:tcPr>
            <w:tcW w:w="2410" w:type="dxa"/>
            <w:gridSpan w:val="2"/>
            <w:tcBorders>
              <w:top w:val="nil"/>
              <w:left w:val="nil"/>
              <w:bottom w:val="nil"/>
              <w:right w:val="nil"/>
            </w:tcBorders>
            <w:shd w:val="clear" w:color="auto" w:fill="auto"/>
            <w:vAlign w:val="center"/>
          </w:tcPr>
          <w:p w14:paraId="7CA8F102"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-0.13 (0.10)</w:t>
            </w:r>
          </w:p>
        </w:tc>
        <w:tc>
          <w:tcPr>
            <w:tcW w:w="1701" w:type="dxa"/>
            <w:tcBorders>
              <w:top w:val="nil"/>
              <w:left w:val="nil"/>
              <w:bottom w:val="nil"/>
              <w:right w:val="nil"/>
            </w:tcBorders>
            <w:vAlign w:val="center"/>
          </w:tcPr>
          <w:p w14:paraId="7832D20F"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0.18</w:t>
            </w:r>
          </w:p>
        </w:tc>
      </w:tr>
      <w:tr w:rsidR="00F662AF" w:rsidRPr="00FC1BBC" w14:paraId="366C3D74" w14:textId="77777777" w:rsidTr="00D60EB3">
        <w:trPr>
          <w:jc w:val="center"/>
        </w:trPr>
        <w:tc>
          <w:tcPr>
            <w:tcW w:w="1701" w:type="dxa"/>
            <w:vMerge/>
            <w:vAlign w:val="center"/>
          </w:tcPr>
          <w:p w14:paraId="445CB00A"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32DA3B9C"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Age</w:t>
            </w:r>
          </w:p>
        </w:tc>
        <w:tc>
          <w:tcPr>
            <w:tcW w:w="2410" w:type="dxa"/>
            <w:gridSpan w:val="2"/>
            <w:tcBorders>
              <w:top w:val="nil"/>
              <w:left w:val="nil"/>
              <w:bottom w:val="nil"/>
              <w:right w:val="nil"/>
            </w:tcBorders>
            <w:shd w:val="clear" w:color="auto" w:fill="auto"/>
            <w:vAlign w:val="center"/>
          </w:tcPr>
          <w:p w14:paraId="792DB08D"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0.01 (0.01)</w:t>
            </w:r>
          </w:p>
        </w:tc>
        <w:tc>
          <w:tcPr>
            <w:tcW w:w="1701" w:type="dxa"/>
            <w:tcBorders>
              <w:top w:val="nil"/>
              <w:left w:val="nil"/>
              <w:bottom w:val="nil"/>
              <w:right w:val="nil"/>
            </w:tcBorders>
            <w:vAlign w:val="center"/>
          </w:tcPr>
          <w:p w14:paraId="68DB0C1A"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0.50</w:t>
            </w:r>
          </w:p>
        </w:tc>
      </w:tr>
      <w:tr w:rsidR="00F662AF" w:rsidRPr="00FC1BBC" w14:paraId="1C866AD1" w14:textId="77777777" w:rsidTr="00D60EB3">
        <w:trPr>
          <w:jc w:val="center"/>
        </w:trPr>
        <w:tc>
          <w:tcPr>
            <w:tcW w:w="1701" w:type="dxa"/>
            <w:vMerge/>
            <w:vAlign w:val="center"/>
          </w:tcPr>
          <w:p w14:paraId="717E5637"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16BE7C56"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Sex</w:t>
            </w:r>
          </w:p>
        </w:tc>
        <w:tc>
          <w:tcPr>
            <w:tcW w:w="2410" w:type="dxa"/>
            <w:gridSpan w:val="2"/>
            <w:tcBorders>
              <w:top w:val="nil"/>
              <w:left w:val="nil"/>
              <w:bottom w:val="nil"/>
              <w:right w:val="nil"/>
            </w:tcBorders>
            <w:shd w:val="clear" w:color="auto" w:fill="auto"/>
            <w:vAlign w:val="center"/>
          </w:tcPr>
          <w:p w14:paraId="24B4A890"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-0.01 (0.10)</w:t>
            </w:r>
          </w:p>
        </w:tc>
        <w:tc>
          <w:tcPr>
            <w:tcW w:w="1701" w:type="dxa"/>
            <w:tcBorders>
              <w:top w:val="nil"/>
              <w:left w:val="nil"/>
              <w:bottom w:val="nil"/>
              <w:right w:val="nil"/>
            </w:tcBorders>
            <w:vAlign w:val="center"/>
          </w:tcPr>
          <w:p w14:paraId="41B3746E"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0.92</w:t>
            </w:r>
          </w:p>
        </w:tc>
      </w:tr>
      <w:tr w:rsidR="00F662AF" w:rsidRPr="00FC1BBC" w14:paraId="3C056865" w14:textId="77777777" w:rsidTr="00D60EB3">
        <w:trPr>
          <w:jc w:val="center"/>
        </w:trPr>
        <w:tc>
          <w:tcPr>
            <w:tcW w:w="1701" w:type="dxa"/>
            <w:vMerge/>
            <w:vAlign w:val="center"/>
          </w:tcPr>
          <w:p w14:paraId="6BBC9902"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12" w:space="0" w:color="auto"/>
              <w:right w:val="nil"/>
            </w:tcBorders>
            <w:vAlign w:val="center"/>
          </w:tcPr>
          <w:p w14:paraId="3D46CDB3"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Years of education</w:t>
            </w:r>
          </w:p>
        </w:tc>
        <w:tc>
          <w:tcPr>
            <w:tcW w:w="2410" w:type="dxa"/>
            <w:gridSpan w:val="2"/>
            <w:tcBorders>
              <w:top w:val="nil"/>
              <w:left w:val="nil"/>
              <w:bottom w:val="single" w:sz="12" w:space="0" w:color="auto"/>
              <w:right w:val="nil"/>
            </w:tcBorders>
            <w:shd w:val="clear" w:color="auto" w:fill="auto"/>
            <w:vAlign w:val="center"/>
          </w:tcPr>
          <w:p w14:paraId="604E1C20"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0.01 (0.02)</w:t>
            </w:r>
          </w:p>
        </w:tc>
        <w:tc>
          <w:tcPr>
            <w:tcW w:w="1701" w:type="dxa"/>
            <w:tcBorders>
              <w:top w:val="nil"/>
              <w:left w:val="nil"/>
              <w:bottom w:val="single" w:sz="12" w:space="0" w:color="auto"/>
              <w:right w:val="nil"/>
            </w:tcBorders>
            <w:vAlign w:val="center"/>
          </w:tcPr>
          <w:p w14:paraId="2F99D822"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0.56</w:t>
            </w:r>
          </w:p>
        </w:tc>
      </w:tr>
    </w:tbl>
    <w:p w14:paraId="3682AE94" w14:textId="77777777" w:rsidR="00F662AF" w:rsidRPr="00FC1BBC" w:rsidRDefault="00F662AF" w:rsidP="00F662AF">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DV, dependent variable</w:t>
      </w:r>
      <w:r>
        <w:rPr>
          <w:rFonts w:ascii="Times New Roman" w:hAnsi="Times New Roman" w:cs="Times New Roman"/>
          <w:lang w:val="en-US"/>
        </w:rPr>
        <w:t>;</w:t>
      </w:r>
      <w:r w:rsidRPr="00C552A1">
        <w:rPr>
          <w:rFonts w:ascii="Times New Roman" w:hAnsi="Times New Roman" w:cs="Times New Roman"/>
          <w:lang w:val="en-US"/>
        </w:rPr>
        <w:t xml:space="preserve"> IV, independent variable; </w:t>
      </w:r>
      <w:r w:rsidRPr="009D5505">
        <w:rPr>
          <w:rFonts w:ascii="Times New Roman" w:hAnsi="Times New Roman" w:cs="Times New Roman"/>
          <w:iCs/>
          <w:lang w:val="en-US"/>
        </w:rPr>
        <w:t xml:space="preserve">APOE </w:t>
      </w:r>
      <w:r w:rsidRPr="00C552A1">
        <w:rPr>
          <w:rFonts w:ascii="Times New Roman" w:hAnsi="Times New Roman" w:cs="Times New Roman"/>
          <w:vertAlign w:val="subscript"/>
          <w:lang w:val="en-US"/>
        </w:rPr>
        <w:t>Ɛ</w:t>
      </w:r>
      <w:r w:rsidRPr="00C552A1">
        <w:rPr>
          <w:rFonts w:ascii="Times New Roman" w:hAnsi="Times New Roman" w:cs="Times New Roman"/>
          <w:lang w:val="en-US"/>
        </w:rPr>
        <w:t xml:space="preserve">4, Apolipoprotein </w:t>
      </w:r>
      <w:r w:rsidRPr="00C552A1">
        <w:rPr>
          <w:rFonts w:ascii="Times New Roman" w:hAnsi="Times New Roman" w:cs="Times New Roman"/>
          <w:vertAlign w:val="subscript"/>
          <w:lang w:val="en-US"/>
        </w:rPr>
        <w:t>Ɛ</w:t>
      </w:r>
      <w:r w:rsidRPr="00C552A1">
        <w:rPr>
          <w:rFonts w:ascii="Times New Roman" w:hAnsi="Times New Roman" w:cs="Times New Roman"/>
          <w:lang w:val="en-US"/>
        </w:rPr>
        <w:t>4</w:t>
      </w:r>
      <w:r>
        <w:rPr>
          <w:rFonts w:ascii="Times New Roman" w:hAnsi="Times New Roman" w:cs="Times New Roman"/>
          <w:lang w:val="en-US"/>
        </w:rPr>
        <w:t>.</w:t>
      </w:r>
    </w:p>
    <w:p w14:paraId="4E702CF8" w14:textId="77777777" w:rsidR="00F662AF" w:rsidRDefault="00F662AF" w:rsidP="00F662AF">
      <w:pPr>
        <w:rPr>
          <w:rFonts w:ascii="Times New Roman" w:hAnsi="Times New Roman" w:cs="Times New Roman"/>
        </w:rPr>
      </w:pPr>
    </w:p>
    <w:p w14:paraId="407A11B1" w14:textId="77777777" w:rsidR="00F662AF" w:rsidRDefault="00F662AF" w:rsidP="00F662AF">
      <w:pPr>
        <w:rPr>
          <w:rFonts w:ascii="Times New Roman" w:hAnsi="Times New Roman" w:cs="Times New Roman"/>
        </w:rPr>
      </w:pPr>
    </w:p>
    <w:p w14:paraId="260586D9" w14:textId="77777777" w:rsidR="00F662AF" w:rsidRDefault="00F662AF" w:rsidP="00F662AF">
      <w:pPr>
        <w:rPr>
          <w:rFonts w:ascii="Times New Roman" w:hAnsi="Times New Roman" w:cs="Times New Roman"/>
        </w:rPr>
      </w:pPr>
    </w:p>
    <w:p w14:paraId="3D12FA9D" w14:textId="77777777" w:rsidR="00F662AF" w:rsidRPr="00FC1BBC" w:rsidRDefault="00F662AF" w:rsidP="00F662AF">
      <w:pPr>
        <w:rPr>
          <w:rFonts w:ascii="Times New Roman" w:hAnsi="Times New Roman" w:cs="Times New Roman"/>
        </w:rPr>
      </w:pPr>
    </w:p>
    <w:p w14:paraId="21FE37AB" w14:textId="77777777" w:rsidR="00EB50A9" w:rsidRDefault="00EB50A9">
      <w:pPr>
        <w:rPr>
          <w:rFonts w:ascii="Times New Roman" w:hAnsi="Times New Roman" w:cs="Times New Roman"/>
          <w:bCs/>
          <w:lang w:val="en-US"/>
        </w:rPr>
      </w:pPr>
      <w:r>
        <w:rPr>
          <w:rFonts w:ascii="Times New Roman" w:hAnsi="Times New Roman" w:cs="Times New Roman"/>
          <w:bCs/>
          <w:lang w:val="en-US"/>
        </w:rPr>
        <w:br w:type="page"/>
      </w:r>
    </w:p>
    <w:p w14:paraId="7D8DB684" w14:textId="6C887E81" w:rsidR="00EB50A9" w:rsidRPr="00FC1BBC" w:rsidRDefault="00EB50A9" w:rsidP="00EB50A9">
      <w:pPr>
        <w:rPr>
          <w:rFonts w:ascii="Times New Roman" w:hAnsi="Times New Roman" w:cs="Times New Roman"/>
          <w:lang w:val="en-US"/>
        </w:rPr>
      </w:pPr>
      <w:r w:rsidRPr="00FC1BBC">
        <w:rPr>
          <w:rFonts w:ascii="Times New Roman" w:hAnsi="Times New Roman" w:cs="Times New Roman"/>
          <w:bCs/>
          <w:lang w:val="en-US"/>
        </w:rPr>
        <w:lastRenderedPageBreak/>
        <w:t xml:space="preserve">Supplementary Table </w:t>
      </w:r>
      <w:r>
        <w:rPr>
          <w:rFonts w:ascii="Times New Roman" w:hAnsi="Times New Roman" w:cs="Times New Roman"/>
          <w:bCs/>
          <w:lang w:val="en-US"/>
        </w:rPr>
        <w:t>4b</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 xml:space="preserve">CAIDE – </w:t>
      </w:r>
      <w:r w:rsidRPr="00FC1BBC">
        <w:rPr>
          <w:rFonts w:ascii="Times" w:hAnsi="Times" w:cs="Times New Roman"/>
          <w:lang w:val="en-US"/>
        </w:rPr>
        <w:t xml:space="preserve">Regression coefficients for </w:t>
      </w:r>
      <w:r>
        <w:rPr>
          <w:rFonts w:ascii="Times New Roman" w:hAnsi="Times New Roman" w:cs="Times New Roman"/>
        </w:rPr>
        <w:t>M</w:t>
      </w:r>
      <w:r w:rsidRPr="00D81BCF">
        <w:rPr>
          <w:rFonts w:ascii="Times New Roman" w:hAnsi="Times New Roman" w:cs="Times New Roman"/>
        </w:rPr>
        <w:t xml:space="preserve">ultisensory </w:t>
      </w:r>
      <w:r>
        <w:rPr>
          <w:rFonts w:ascii="Times New Roman" w:hAnsi="Times New Roman" w:cs="Times New Roman"/>
        </w:rPr>
        <w:t>Processing</w:t>
      </w:r>
      <w:r w:rsidRPr="00FC1BBC" w:rsidDel="001A0D78">
        <w:rPr>
          <w:rFonts w:ascii="Times New Roman" w:hAnsi="Times New Roman" w:cs="Times New Roman"/>
          <w:lang w:val="en-US"/>
        </w:rPr>
        <w:t xml:space="preserve"> </w:t>
      </w:r>
      <w:r w:rsidRPr="00FC1BBC">
        <w:rPr>
          <w:rFonts w:ascii="Times New Roman" w:hAnsi="Times New Roman" w:cs="Times New Roman"/>
          <w:lang w:val="en-US"/>
        </w:rPr>
        <w:t>(Component 2)</w:t>
      </w:r>
    </w:p>
    <w:p w14:paraId="409FF0A5" w14:textId="77777777" w:rsidR="00EB50A9" w:rsidRPr="00FC1BBC" w:rsidRDefault="00EB50A9" w:rsidP="00EB50A9">
      <w:pPr>
        <w:rPr>
          <w:rFonts w:ascii="Times New Roman" w:hAnsi="Times New Roman" w:cs="Times New Roman"/>
          <w:lang w:val="en-US"/>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417"/>
        <w:gridCol w:w="993"/>
        <w:gridCol w:w="1701"/>
      </w:tblGrid>
      <w:tr w:rsidR="00EB50A9" w:rsidRPr="00FC1BBC" w14:paraId="5429B62D" w14:textId="77777777" w:rsidTr="00D417E9">
        <w:trPr>
          <w:jc w:val="center"/>
        </w:trPr>
        <w:tc>
          <w:tcPr>
            <w:tcW w:w="3969" w:type="dxa"/>
            <w:gridSpan w:val="2"/>
            <w:vMerge w:val="restart"/>
            <w:vAlign w:val="center"/>
          </w:tcPr>
          <w:p w14:paraId="52DFCC2C"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417" w:type="dxa"/>
            <w:tcBorders>
              <w:top w:val="single" w:sz="12" w:space="0" w:color="auto"/>
              <w:bottom w:val="single" w:sz="4" w:space="0" w:color="auto"/>
              <w:right w:val="nil"/>
            </w:tcBorders>
            <w:vAlign w:val="center"/>
          </w:tcPr>
          <w:p w14:paraId="6EA892D7" w14:textId="77777777" w:rsidR="00EB50A9" w:rsidRPr="009D5505" w:rsidRDefault="00EB50A9" w:rsidP="00D417E9">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993" w:type="dxa"/>
            <w:tcBorders>
              <w:top w:val="single" w:sz="12" w:space="0" w:color="auto"/>
              <w:left w:val="nil"/>
              <w:bottom w:val="single" w:sz="4" w:space="0" w:color="auto"/>
              <w:right w:val="nil"/>
            </w:tcBorders>
            <w:vAlign w:val="center"/>
          </w:tcPr>
          <w:p w14:paraId="541640A9" w14:textId="77777777" w:rsidR="00EB50A9" w:rsidRPr="009D5505" w:rsidRDefault="00EB50A9" w:rsidP="00D417E9">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74BB654A" w14:textId="77777777" w:rsidR="00EB50A9" w:rsidRPr="009D5505" w:rsidRDefault="00EB50A9" w:rsidP="00D417E9">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EB50A9" w:rsidRPr="00FC1BBC" w14:paraId="7475E2BB" w14:textId="77777777" w:rsidTr="00D417E9">
        <w:trPr>
          <w:jc w:val="center"/>
        </w:trPr>
        <w:tc>
          <w:tcPr>
            <w:tcW w:w="3969" w:type="dxa"/>
            <w:gridSpan w:val="2"/>
            <w:vMerge/>
            <w:tcBorders>
              <w:bottom w:val="nil"/>
            </w:tcBorders>
            <w:vAlign w:val="center"/>
          </w:tcPr>
          <w:p w14:paraId="5F3EC492" w14:textId="77777777" w:rsidR="00EB50A9" w:rsidRPr="00FC1BBC" w:rsidRDefault="00EB50A9" w:rsidP="00D417E9">
            <w:pPr>
              <w:jc w:val="center"/>
              <w:rPr>
                <w:rFonts w:ascii="Times New Roman" w:hAnsi="Times New Roman" w:cs="Times New Roman"/>
                <w:lang w:val="en-US"/>
              </w:rPr>
            </w:pPr>
          </w:p>
        </w:tc>
        <w:tc>
          <w:tcPr>
            <w:tcW w:w="1417" w:type="dxa"/>
            <w:tcBorders>
              <w:top w:val="single" w:sz="4" w:space="0" w:color="auto"/>
              <w:bottom w:val="nil"/>
              <w:right w:val="nil"/>
            </w:tcBorders>
            <w:vAlign w:val="center"/>
          </w:tcPr>
          <w:p w14:paraId="06080848"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lang w:val="en-US"/>
              </w:rPr>
              <w:t>0.002</w:t>
            </w:r>
          </w:p>
        </w:tc>
        <w:tc>
          <w:tcPr>
            <w:tcW w:w="993" w:type="dxa"/>
            <w:tcBorders>
              <w:top w:val="single" w:sz="4" w:space="0" w:color="auto"/>
              <w:left w:val="nil"/>
              <w:bottom w:val="nil"/>
              <w:right w:val="nil"/>
            </w:tcBorders>
            <w:vAlign w:val="center"/>
          </w:tcPr>
          <w:p w14:paraId="7D327391"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lang w:val="en-US"/>
              </w:rPr>
              <w:t>1.05</w:t>
            </w:r>
          </w:p>
        </w:tc>
        <w:tc>
          <w:tcPr>
            <w:tcW w:w="1701" w:type="dxa"/>
            <w:tcBorders>
              <w:top w:val="single" w:sz="4" w:space="0" w:color="auto"/>
              <w:left w:val="nil"/>
              <w:bottom w:val="nil"/>
              <w:right w:val="nil"/>
            </w:tcBorders>
            <w:vAlign w:val="center"/>
          </w:tcPr>
          <w:p w14:paraId="13887179"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color w:val="000000"/>
                <w:lang w:val="en-US"/>
              </w:rPr>
              <w:t>0.31</w:t>
            </w:r>
          </w:p>
        </w:tc>
      </w:tr>
      <w:tr w:rsidR="00EB50A9" w:rsidRPr="00FC1BBC" w14:paraId="64900470" w14:textId="77777777" w:rsidTr="00D417E9">
        <w:trPr>
          <w:trHeight w:val="57"/>
          <w:jc w:val="center"/>
        </w:trPr>
        <w:tc>
          <w:tcPr>
            <w:tcW w:w="1701" w:type="dxa"/>
            <w:tcBorders>
              <w:top w:val="nil"/>
              <w:bottom w:val="single" w:sz="8" w:space="0" w:color="auto"/>
            </w:tcBorders>
            <w:vAlign w:val="center"/>
          </w:tcPr>
          <w:p w14:paraId="69880D7A" w14:textId="77777777" w:rsidR="00EB50A9" w:rsidRPr="00FC1BBC" w:rsidRDefault="00EB50A9" w:rsidP="00D417E9">
            <w:pPr>
              <w:jc w:val="center"/>
              <w:rPr>
                <w:rFonts w:ascii="Times New Roman" w:hAnsi="Times New Roman" w:cs="Times New Roman"/>
                <w:lang w:val="en-US"/>
              </w:rPr>
            </w:pPr>
          </w:p>
        </w:tc>
        <w:tc>
          <w:tcPr>
            <w:tcW w:w="2268" w:type="dxa"/>
            <w:tcBorders>
              <w:top w:val="nil"/>
              <w:bottom w:val="single" w:sz="8" w:space="0" w:color="auto"/>
            </w:tcBorders>
            <w:vAlign w:val="center"/>
          </w:tcPr>
          <w:p w14:paraId="2379F0BE" w14:textId="77777777" w:rsidR="00EB50A9" w:rsidRPr="00FC1BBC" w:rsidRDefault="00EB50A9" w:rsidP="00D417E9">
            <w:pPr>
              <w:jc w:val="center"/>
              <w:rPr>
                <w:rFonts w:ascii="Times New Roman" w:hAnsi="Times New Roman" w:cs="Times New Roman"/>
                <w:lang w:val="en-US"/>
              </w:rPr>
            </w:pPr>
          </w:p>
        </w:tc>
        <w:tc>
          <w:tcPr>
            <w:tcW w:w="1417" w:type="dxa"/>
            <w:tcBorders>
              <w:top w:val="nil"/>
              <w:bottom w:val="single" w:sz="8" w:space="0" w:color="auto"/>
            </w:tcBorders>
            <w:vAlign w:val="center"/>
          </w:tcPr>
          <w:p w14:paraId="18156053" w14:textId="77777777" w:rsidR="00EB50A9" w:rsidRPr="00FC1BBC" w:rsidRDefault="00EB50A9" w:rsidP="00D417E9">
            <w:pPr>
              <w:jc w:val="center"/>
              <w:rPr>
                <w:rFonts w:ascii="Times New Roman" w:hAnsi="Times New Roman" w:cs="Times New Roman"/>
                <w:i/>
                <w:lang w:val="en-US"/>
              </w:rPr>
            </w:pPr>
          </w:p>
        </w:tc>
        <w:tc>
          <w:tcPr>
            <w:tcW w:w="993" w:type="dxa"/>
            <w:tcBorders>
              <w:top w:val="nil"/>
              <w:bottom w:val="single" w:sz="8" w:space="0" w:color="auto"/>
            </w:tcBorders>
            <w:vAlign w:val="center"/>
          </w:tcPr>
          <w:p w14:paraId="071D0594" w14:textId="77777777" w:rsidR="00EB50A9" w:rsidRPr="00FC1BBC" w:rsidRDefault="00EB50A9" w:rsidP="00D417E9">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7F6BC5CB" w14:textId="77777777" w:rsidR="00EB50A9" w:rsidRPr="00FC1BBC" w:rsidRDefault="00EB50A9" w:rsidP="00D417E9">
            <w:pPr>
              <w:jc w:val="center"/>
              <w:rPr>
                <w:rFonts w:ascii="Times New Roman" w:hAnsi="Times New Roman" w:cs="Times New Roman"/>
                <w:i/>
                <w:lang w:val="en-US"/>
              </w:rPr>
            </w:pPr>
          </w:p>
        </w:tc>
      </w:tr>
      <w:tr w:rsidR="00EB50A9" w:rsidRPr="00FC1BBC" w14:paraId="23288FFC" w14:textId="77777777" w:rsidTr="00D417E9">
        <w:trPr>
          <w:jc w:val="center"/>
        </w:trPr>
        <w:tc>
          <w:tcPr>
            <w:tcW w:w="1701" w:type="dxa"/>
            <w:tcBorders>
              <w:top w:val="single" w:sz="8" w:space="0" w:color="auto"/>
              <w:bottom w:val="single" w:sz="8" w:space="0" w:color="auto"/>
            </w:tcBorders>
            <w:vAlign w:val="center"/>
          </w:tcPr>
          <w:p w14:paraId="04073B18"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2472CB9B"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62F9C283" w14:textId="77777777" w:rsidR="00EB50A9" w:rsidRPr="009D5505" w:rsidRDefault="00EB50A9" w:rsidP="00D417E9">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22A80730" w14:textId="77777777" w:rsidR="00EB50A9" w:rsidRPr="009D5505" w:rsidRDefault="00EB50A9" w:rsidP="00D417E9">
            <w:pPr>
              <w:jc w:val="center"/>
              <w:rPr>
                <w:rFonts w:ascii="Times New Roman" w:hAnsi="Times New Roman" w:cs="Times New Roman"/>
                <w:lang w:val="en-US"/>
              </w:rPr>
            </w:pPr>
            <w:r w:rsidRPr="009D5505">
              <w:rPr>
                <w:rFonts w:ascii="Times New Roman" w:hAnsi="Times New Roman" w:cs="Times New Roman"/>
                <w:lang w:val="en-US"/>
              </w:rPr>
              <w:t>p</w:t>
            </w:r>
          </w:p>
        </w:tc>
      </w:tr>
      <w:tr w:rsidR="00EB50A9" w:rsidRPr="00FC1BBC" w14:paraId="21FF4499" w14:textId="77777777" w:rsidTr="00D417E9">
        <w:trPr>
          <w:jc w:val="center"/>
        </w:trPr>
        <w:tc>
          <w:tcPr>
            <w:tcW w:w="1701" w:type="dxa"/>
            <w:vAlign w:val="center"/>
          </w:tcPr>
          <w:p w14:paraId="66287E54"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lang w:val="en-US"/>
              </w:rPr>
              <w:t>Component 2</w:t>
            </w:r>
          </w:p>
        </w:tc>
        <w:tc>
          <w:tcPr>
            <w:tcW w:w="2268" w:type="dxa"/>
            <w:tcBorders>
              <w:top w:val="nil"/>
              <w:bottom w:val="single" w:sz="12" w:space="0" w:color="auto"/>
              <w:right w:val="nil"/>
            </w:tcBorders>
            <w:vAlign w:val="center"/>
          </w:tcPr>
          <w:p w14:paraId="3A8336CE" w14:textId="77777777" w:rsidR="00EB50A9" w:rsidRPr="00FC1BBC" w:rsidRDefault="00EB50A9" w:rsidP="00D417E9">
            <w:pPr>
              <w:jc w:val="center"/>
              <w:rPr>
                <w:rFonts w:ascii="Times New Roman" w:hAnsi="Times New Roman" w:cs="Times New Roman"/>
                <w:lang w:val="en-US"/>
              </w:rPr>
            </w:pPr>
            <w:r w:rsidRPr="00FC1BBC">
              <w:rPr>
                <w:rFonts w:ascii="Times New Roman" w:hAnsi="Times New Roman" w:cs="Times New Roman"/>
                <w:lang w:val="en-US"/>
              </w:rPr>
              <w:t>CAIDE</w:t>
            </w:r>
          </w:p>
        </w:tc>
        <w:tc>
          <w:tcPr>
            <w:tcW w:w="2410" w:type="dxa"/>
            <w:gridSpan w:val="2"/>
            <w:tcBorders>
              <w:top w:val="nil"/>
              <w:left w:val="nil"/>
              <w:bottom w:val="single" w:sz="12" w:space="0" w:color="auto"/>
              <w:right w:val="nil"/>
            </w:tcBorders>
            <w:shd w:val="clear" w:color="auto" w:fill="auto"/>
            <w:vAlign w:val="center"/>
          </w:tcPr>
          <w:p w14:paraId="56DA51F4" w14:textId="77777777" w:rsidR="00EB50A9" w:rsidRPr="009D5505" w:rsidRDefault="00EB50A9" w:rsidP="00D417E9">
            <w:pPr>
              <w:jc w:val="center"/>
              <w:rPr>
                <w:rFonts w:ascii="Times New Roman" w:hAnsi="Times New Roman" w:cs="Times New Roman"/>
                <w:lang w:val="en-US"/>
              </w:rPr>
            </w:pPr>
            <w:r w:rsidRPr="009D5505">
              <w:rPr>
                <w:rFonts w:ascii="Times New Roman" w:eastAsia="Times New Roman" w:hAnsi="Times New Roman" w:cs="Times New Roman"/>
                <w:color w:val="000000"/>
                <w:lang w:val="en-IE"/>
              </w:rPr>
              <w:t>-0.02 (0.02)</w:t>
            </w:r>
          </w:p>
        </w:tc>
        <w:tc>
          <w:tcPr>
            <w:tcW w:w="1701" w:type="dxa"/>
            <w:tcBorders>
              <w:top w:val="nil"/>
              <w:left w:val="nil"/>
              <w:bottom w:val="single" w:sz="12" w:space="0" w:color="auto"/>
              <w:right w:val="nil"/>
            </w:tcBorders>
            <w:vAlign w:val="center"/>
          </w:tcPr>
          <w:p w14:paraId="1086E4AC" w14:textId="77777777" w:rsidR="00EB50A9" w:rsidRPr="009D5505" w:rsidRDefault="00EB50A9" w:rsidP="00D417E9">
            <w:pPr>
              <w:jc w:val="center"/>
              <w:rPr>
                <w:rFonts w:ascii="Times New Roman" w:hAnsi="Times New Roman" w:cs="Times New Roman"/>
                <w:color w:val="000000"/>
                <w:lang w:val="en-US"/>
              </w:rPr>
            </w:pPr>
            <w:r w:rsidRPr="009D5505">
              <w:rPr>
                <w:rFonts w:ascii="Times New Roman" w:eastAsia="Times New Roman" w:hAnsi="Times New Roman" w:cs="Times New Roman"/>
                <w:color w:val="000000"/>
                <w:lang w:val="en-IE"/>
              </w:rPr>
              <w:t>0.31</w:t>
            </w:r>
          </w:p>
        </w:tc>
      </w:tr>
    </w:tbl>
    <w:p w14:paraId="58F75834" w14:textId="77777777" w:rsidR="00EB50A9" w:rsidRPr="00FC1BBC" w:rsidRDefault="00EB50A9" w:rsidP="00EB50A9">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 xml:space="preserve">DV, dependent variable; IV, independent variable; CAIDE, </w:t>
      </w:r>
      <w:r w:rsidRPr="00B46464">
        <w:rPr>
          <w:rFonts w:ascii="Times New Roman" w:hAnsi="Times New Roman" w:cs="Times New Roman"/>
          <w:lang w:val="en-US"/>
        </w:rPr>
        <w:t>Cardiovascular Risk Factors, Aging and Dementia</w:t>
      </w:r>
      <w:r w:rsidRPr="00C552A1">
        <w:rPr>
          <w:rFonts w:ascii="Times New Roman" w:hAnsi="Times New Roman" w:cs="Times New Roman"/>
          <w:lang w:val="en-US"/>
        </w:rPr>
        <w:t>.</w:t>
      </w:r>
    </w:p>
    <w:p w14:paraId="2290C810" w14:textId="77777777" w:rsidR="00EB50A9" w:rsidRDefault="00EB50A9" w:rsidP="00F662AF">
      <w:pPr>
        <w:rPr>
          <w:rFonts w:ascii="Times New Roman" w:hAnsi="Times New Roman" w:cs="Times New Roman"/>
          <w:bCs/>
          <w:lang w:val="en-US"/>
        </w:rPr>
      </w:pPr>
    </w:p>
    <w:p w14:paraId="6D3D1E70" w14:textId="77777777" w:rsidR="00EB50A9" w:rsidRDefault="00EB50A9" w:rsidP="00F662AF">
      <w:pPr>
        <w:rPr>
          <w:rFonts w:ascii="Times New Roman" w:hAnsi="Times New Roman" w:cs="Times New Roman"/>
          <w:bCs/>
          <w:lang w:val="en-US"/>
        </w:rPr>
      </w:pPr>
    </w:p>
    <w:p w14:paraId="27490D33" w14:textId="77777777" w:rsidR="00EB50A9" w:rsidRDefault="00EB50A9" w:rsidP="00F662AF">
      <w:pPr>
        <w:rPr>
          <w:rFonts w:ascii="Times New Roman" w:hAnsi="Times New Roman" w:cs="Times New Roman"/>
          <w:bCs/>
          <w:lang w:val="en-US"/>
        </w:rPr>
      </w:pPr>
    </w:p>
    <w:p w14:paraId="73D09E5D" w14:textId="77777777" w:rsidR="00EB50A9" w:rsidRDefault="00EB50A9" w:rsidP="00F662AF">
      <w:pPr>
        <w:rPr>
          <w:rFonts w:ascii="Times New Roman" w:hAnsi="Times New Roman" w:cs="Times New Roman"/>
          <w:bCs/>
          <w:lang w:val="en-US"/>
        </w:rPr>
      </w:pPr>
    </w:p>
    <w:p w14:paraId="4827053F" w14:textId="77777777" w:rsidR="00EB50A9" w:rsidRDefault="00EB50A9">
      <w:pPr>
        <w:rPr>
          <w:rFonts w:ascii="Times New Roman" w:hAnsi="Times New Roman" w:cs="Times New Roman"/>
          <w:bCs/>
          <w:lang w:val="en-US"/>
        </w:rPr>
      </w:pPr>
      <w:r>
        <w:rPr>
          <w:rFonts w:ascii="Times New Roman" w:hAnsi="Times New Roman" w:cs="Times New Roman"/>
          <w:bCs/>
          <w:lang w:val="en-US"/>
        </w:rPr>
        <w:br w:type="page"/>
      </w:r>
    </w:p>
    <w:p w14:paraId="505F5A18" w14:textId="21EAE1A8" w:rsidR="00F662AF" w:rsidRPr="001F64D3" w:rsidRDefault="00F662AF" w:rsidP="00F662AF">
      <w:pPr>
        <w:rPr>
          <w:rFonts w:ascii="Times New Roman" w:hAnsi="Times New Roman" w:cs="Times New Roman"/>
          <w:bCs/>
          <w:lang w:val="en-US"/>
        </w:rPr>
      </w:pPr>
      <w:r w:rsidRPr="00FC1BBC">
        <w:rPr>
          <w:rFonts w:ascii="Times New Roman" w:hAnsi="Times New Roman" w:cs="Times New Roman"/>
          <w:bCs/>
          <w:lang w:val="en-US"/>
        </w:rPr>
        <w:lastRenderedPageBreak/>
        <w:t xml:space="preserve">Supplementary Table </w:t>
      </w:r>
      <w:r w:rsidR="00EB50A9">
        <w:rPr>
          <w:rFonts w:ascii="Times New Roman" w:hAnsi="Times New Roman" w:cs="Times New Roman"/>
          <w:bCs/>
          <w:lang w:val="en-US"/>
        </w:rPr>
        <w:t>4</w:t>
      </w:r>
      <w:r w:rsidR="00EB50A9" w:rsidRPr="00FC1BBC">
        <w:rPr>
          <w:rFonts w:ascii="Times New Roman" w:hAnsi="Times New Roman" w:cs="Times New Roman"/>
          <w:bCs/>
          <w:lang w:val="en-US"/>
        </w:rPr>
        <w:t>c</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FH</w:t>
      </w:r>
      <w:r>
        <w:rPr>
          <w:rFonts w:ascii="Times New Roman" w:hAnsi="Times New Roman" w:cs="Times New Roman"/>
          <w:lang w:val="en-US"/>
        </w:rPr>
        <w:t>D</w:t>
      </w:r>
      <w:r w:rsidRPr="00FC1BBC">
        <w:rPr>
          <w:rFonts w:ascii="Times New Roman" w:hAnsi="Times New Roman" w:cs="Times New Roman"/>
          <w:lang w:val="en-US"/>
        </w:rPr>
        <w:t xml:space="preserve"> – </w:t>
      </w:r>
      <w:r w:rsidRPr="00FC1BBC">
        <w:rPr>
          <w:rFonts w:ascii="Times" w:hAnsi="Times" w:cs="Times New Roman"/>
          <w:lang w:val="en-US"/>
        </w:rPr>
        <w:t xml:space="preserve">Regression coefficients for </w:t>
      </w:r>
      <w:r>
        <w:rPr>
          <w:rFonts w:ascii="Times New Roman" w:hAnsi="Times New Roman" w:cs="Times New Roman"/>
        </w:rPr>
        <w:t>M</w:t>
      </w:r>
      <w:r w:rsidRPr="00D81BCF">
        <w:rPr>
          <w:rFonts w:ascii="Times New Roman" w:hAnsi="Times New Roman" w:cs="Times New Roman"/>
        </w:rPr>
        <w:t xml:space="preserve">ultisensory </w:t>
      </w:r>
      <w:r>
        <w:rPr>
          <w:rFonts w:ascii="Times New Roman" w:hAnsi="Times New Roman" w:cs="Times New Roman"/>
        </w:rPr>
        <w:t>Processing</w:t>
      </w:r>
      <w:r w:rsidRPr="00FC1BBC" w:rsidDel="001A0D78">
        <w:rPr>
          <w:rFonts w:ascii="Times New Roman" w:hAnsi="Times New Roman" w:cs="Times New Roman"/>
          <w:lang w:val="en-US"/>
        </w:rPr>
        <w:t xml:space="preserve"> </w:t>
      </w:r>
      <w:r w:rsidRPr="00FC1BBC">
        <w:rPr>
          <w:rFonts w:ascii="Times New Roman" w:hAnsi="Times New Roman" w:cs="Times New Roman"/>
          <w:lang w:val="en-US"/>
        </w:rPr>
        <w:t>(Component 2)</w:t>
      </w:r>
    </w:p>
    <w:p w14:paraId="75101B30" w14:textId="77777777" w:rsidR="00F662AF" w:rsidRPr="00FC1BBC" w:rsidRDefault="00F662AF" w:rsidP="00F662AF">
      <w:pPr>
        <w:rPr>
          <w:rFonts w:ascii="Times New Roman" w:hAnsi="Times New Roman" w:cs="Times New Roman"/>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276"/>
        <w:gridCol w:w="1134"/>
        <w:gridCol w:w="1701"/>
      </w:tblGrid>
      <w:tr w:rsidR="00F662AF" w:rsidRPr="00FC1BBC" w14:paraId="69B6765D" w14:textId="77777777" w:rsidTr="00D60EB3">
        <w:trPr>
          <w:jc w:val="center"/>
        </w:trPr>
        <w:tc>
          <w:tcPr>
            <w:tcW w:w="3969" w:type="dxa"/>
            <w:gridSpan w:val="2"/>
            <w:vMerge w:val="restart"/>
            <w:vAlign w:val="center"/>
          </w:tcPr>
          <w:p w14:paraId="05F003CA"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63CE1FE4"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75AA60EA"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2454F136"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F662AF" w:rsidRPr="00FC1BBC" w14:paraId="5D8EB96D" w14:textId="77777777" w:rsidTr="00D60EB3">
        <w:trPr>
          <w:jc w:val="center"/>
        </w:trPr>
        <w:tc>
          <w:tcPr>
            <w:tcW w:w="3969" w:type="dxa"/>
            <w:gridSpan w:val="2"/>
            <w:vMerge/>
            <w:tcBorders>
              <w:bottom w:val="nil"/>
            </w:tcBorders>
            <w:vAlign w:val="center"/>
          </w:tcPr>
          <w:p w14:paraId="17E7AE25" w14:textId="77777777" w:rsidR="00F662AF" w:rsidRPr="00FC1BBC" w:rsidRDefault="00F662AF" w:rsidP="00D60EB3">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2E108B8C"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0.003</w:t>
            </w:r>
          </w:p>
        </w:tc>
        <w:tc>
          <w:tcPr>
            <w:tcW w:w="1134" w:type="dxa"/>
            <w:tcBorders>
              <w:top w:val="single" w:sz="4" w:space="0" w:color="auto"/>
              <w:left w:val="nil"/>
              <w:bottom w:val="nil"/>
              <w:right w:val="nil"/>
            </w:tcBorders>
            <w:vAlign w:val="center"/>
          </w:tcPr>
          <w:p w14:paraId="4BC645FC"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0.36</w:t>
            </w:r>
          </w:p>
        </w:tc>
        <w:tc>
          <w:tcPr>
            <w:tcW w:w="1701" w:type="dxa"/>
            <w:tcBorders>
              <w:top w:val="single" w:sz="4" w:space="0" w:color="auto"/>
              <w:left w:val="nil"/>
              <w:bottom w:val="nil"/>
              <w:right w:val="nil"/>
            </w:tcBorders>
            <w:vAlign w:val="center"/>
          </w:tcPr>
          <w:p w14:paraId="1077C35E"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color w:val="000000"/>
                <w:lang w:val="en-US"/>
              </w:rPr>
              <w:t>0.84</w:t>
            </w:r>
          </w:p>
        </w:tc>
      </w:tr>
      <w:tr w:rsidR="00F662AF" w:rsidRPr="00FC1BBC" w14:paraId="48372AFF" w14:textId="77777777" w:rsidTr="00D60EB3">
        <w:trPr>
          <w:trHeight w:val="57"/>
          <w:jc w:val="center"/>
        </w:trPr>
        <w:tc>
          <w:tcPr>
            <w:tcW w:w="1701" w:type="dxa"/>
            <w:tcBorders>
              <w:top w:val="nil"/>
              <w:bottom w:val="single" w:sz="8" w:space="0" w:color="auto"/>
            </w:tcBorders>
            <w:vAlign w:val="center"/>
          </w:tcPr>
          <w:p w14:paraId="476C60FD"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8" w:space="0" w:color="auto"/>
            </w:tcBorders>
            <w:vAlign w:val="center"/>
          </w:tcPr>
          <w:p w14:paraId="23D1B44F" w14:textId="77777777" w:rsidR="00F662AF" w:rsidRPr="00FC1BBC" w:rsidRDefault="00F662AF" w:rsidP="00D60EB3">
            <w:pPr>
              <w:jc w:val="center"/>
              <w:rPr>
                <w:rFonts w:ascii="Times New Roman" w:hAnsi="Times New Roman" w:cs="Times New Roman"/>
                <w:lang w:val="en-US"/>
              </w:rPr>
            </w:pPr>
          </w:p>
        </w:tc>
        <w:tc>
          <w:tcPr>
            <w:tcW w:w="1276" w:type="dxa"/>
            <w:tcBorders>
              <w:top w:val="nil"/>
              <w:bottom w:val="single" w:sz="8" w:space="0" w:color="auto"/>
            </w:tcBorders>
            <w:vAlign w:val="center"/>
          </w:tcPr>
          <w:p w14:paraId="3EFF11D7" w14:textId="77777777" w:rsidR="00F662AF" w:rsidRPr="00FC1BBC" w:rsidRDefault="00F662AF" w:rsidP="00D60EB3">
            <w:pPr>
              <w:jc w:val="center"/>
              <w:rPr>
                <w:rFonts w:ascii="Times New Roman" w:hAnsi="Times New Roman" w:cs="Times New Roman"/>
                <w:i/>
                <w:lang w:val="en-US"/>
              </w:rPr>
            </w:pPr>
          </w:p>
        </w:tc>
        <w:tc>
          <w:tcPr>
            <w:tcW w:w="1134" w:type="dxa"/>
            <w:tcBorders>
              <w:top w:val="nil"/>
              <w:bottom w:val="single" w:sz="8" w:space="0" w:color="auto"/>
            </w:tcBorders>
            <w:vAlign w:val="center"/>
          </w:tcPr>
          <w:p w14:paraId="5A5C4876" w14:textId="77777777" w:rsidR="00F662AF" w:rsidRPr="00FC1BBC" w:rsidRDefault="00F662AF" w:rsidP="00D60EB3">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2154AB2A" w14:textId="77777777" w:rsidR="00F662AF" w:rsidRPr="00FC1BBC" w:rsidRDefault="00F662AF" w:rsidP="00D60EB3">
            <w:pPr>
              <w:jc w:val="center"/>
              <w:rPr>
                <w:rFonts w:ascii="Times New Roman" w:hAnsi="Times New Roman" w:cs="Times New Roman"/>
                <w:i/>
                <w:lang w:val="en-US"/>
              </w:rPr>
            </w:pPr>
          </w:p>
        </w:tc>
      </w:tr>
      <w:tr w:rsidR="00F662AF" w:rsidRPr="00FC1BBC" w14:paraId="32B4CE7E" w14:textId="77777777" w:rsidTr="00D60EB3">
        <w:trPr>
          <w:jc w:val="center"/>
        </w:trPr>
        <w:tc>
          <w:tcPr>
            <w:tcW w:w="1701" w:type="dxa"/>
            <w:tcBorders>
              <w:top w:val="single" w:sz="8" w:space="0" w:color="auto"/>
              <w:bottom w:val="single" w:sz="8" w:space="0" w:color="auto"/>
            </w:tcBorders>
            <w:vAlign w:val="center"/>
          </w:tcPr>
          <w:p w14:paraId="07795015"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5401E821"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68332429"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0CFF217F"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p</w:t>
            </w:r>
          </w:p>
        </w:tc>
      </w:tr>
      <w:tr w:rsidR="00F662AF" w:rsidRPr="00FC1BBC" w14:paraId="72987B08" w14:textId="77777777" w:rsidTr="00D60EB3">
        <w:trPr>
          <w:jc w:val="center"/>
        </w:trPr>
        <w:tc>
          <w:tcPr>
            <w:tcW w:w="1701" w:type="dxa"/>
            <w:vMerge w:val="restart"/>
            <w:vAlign w:val="center"/>
          </w:tcPr>
          <w:p w14:paraId="5D628AF1"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Component 2</w:t>
            </w:r>
          </w:p>
        </w:tc>
        <w:tc>
          <w:tcPr>
            <w:tcW w:w="2268" w:type="dxa"/>
            <w:tcBorders>
              <w:top w:val="nil"/>
              <w:bottom w:val="nil"/>
              <w:right w:val="nil"/>
            </w:tcBorders>
            <w:vAlign w:val="center"/>
          </w:tcPr>
          <w:p w14:paraId="28793138"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FH</w:t>
            </w:r>
            <w:r>
              <w:rPr>
                <w:rFonts w:ascii="Times New Roman" w:hAnsi="Times New Roman" w:cs="Times New Roman"/>
                <w:lang w:val="en-US"/>
              </w:rPr>
              <w:t>D</w:t>
            </w:r>
          </w:p>
        </w:tc>
        <w:tc>
          <w:tcPr>
            <w:tcW w:w="2410" w:type="dxa"/>
            <w:gridSpan w:val="2"/>
            <w:tcBorders>
              <w:top w:val="nil"/>
              <w:left w:val="nil"/>
              <w:bottom w:val="nil"/>
              <w:right w:val="nil"/>
            </w:tcBorders>
            <w:shd w:val="clear" w:color="auto" w:fill="auto"/>
            <w:vAlign w:val="center"/>
          </w:tcPr>
          <w:p w14:paraId="4C61F9E0"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0.07 (0.10)</w:t>
            </w:r>
          </w:p>
        </w:tc>
        <w:tc>
          <w:tcPr>
            <w:tcW w:w="1701" w:type="dxa"/>
            <w:tcBorders>
              <w:top w:val="nil"/>
              <w:left w:val="nil"/>
              <w:bottom w:val="nil"/>
              <w:right w:val="nil"/>
            </w:tcBorders>
            <w:vAlign w:val="center"/>
          </w:tcPr>
          <w:p w14:paraId="65BBD99E"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0.46</w:t>
            </w:r>
          </w:p>
        </w:tc>
      </w:tr>
      <w:tr w:rsidR="00F662AF" w:rsidRPr="00FC1BBC" w14:paraId="4615E03A" w14:textId="77777777" w:rsidTr="00D60EB3">
        <w:trPr>
          <w:jc w:val="center"/>
        </w:trPr>
        <w:tc>
          <w:tcPr>
            <w:tcW w:w="1701" w:type="dxa"/>
            <w:vMerge/>
            <w:vAlign w:val="center"/>
          </w:tcPr>
          <w:p w14:paraId="5EB4CCAD"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591D02E8"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Age</w:t>
            </w:r>
          </w:p>
        </w:tc>
        <w:tc>
          <w:tcPr>
            <w:tcW w:w="2410" w:type="dxa"/>
            <w:gridSpan w:val="2"/>
            <w:tcBorders>
              <w:top w:val="nil"/>
              <w:left w:val="nil"/>
              <w:bottom w:val="nil"/>
              <w:right w:val="nil"/>
            </w:tcBorders>
            <w:shd w:val="clear" w:color="auto" w:fill="auto"/>
            <w:vAlign w:val="center"/>
          </w:tcPr>
          <w:p w14:paraId="49055400"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0.01 (0.01)</w:t>
            </w:r>
          </w:p>
        </w:tc>
        <w:tc>
          <w:tcPr>
            <w:tcW w:w="1701" w:type="dxa"/>
            <w:tcBorders>
              <w:top w:val="nil"/>
              <w:left w:val="nil"/>
              <w:bottom w:val="nil"/>
              <w:right w:val="nil"/>
            </w:tcBorders>
            <w:vAlign w:val="center"/>
          </w:tcPr>
          <w:p w14:paraId="6C74560B"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0.47</w:t>
            </w:r>
          </w:p>
        </w:tc>
      </w:tr>
      <w:tr w:rsidR="00F662AF" w:rsidRPr="00FC1BBC" w14:paraId="70F860DC" w14:textId="77777777" w:rsidTr="00D60EB3">
        <w:trPr>
          <w:jc w:val="center"/>
        </w:trPr>
        <w:tc>
          <w:tcPr>
            <w:tcW w:w="1701" w:type="dxa"/>
            <w:vMerge/>
            <w:vAlign w:val="center"/>
          </w:tcPr>
          <w:p w14:paraId="5047F134"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72FD3373"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Sex</w:t>
            </w:r>
          </w:p>
        </w:tc>
        <w:tc>
          <w:tcPr>
            <w:tcW w:w="2410" w:type="dxa"/>
            <w:gridSpan w:val="2"/>
            <w:tcBorders>
              <w:top w:val="nil"/>
              <w:left w:val="nil"/>
              <w:bottom w:val="nil"/>
              <w:right w:val="nil"/>
            </w:tcBorders>
            <w:shd w:val="clear" w:color="auto" w:fill="auto"/>
            <w:vAlign w:val="center"/>
          </w:tcPr>
          <w:p w14:paraId="76ABC1A1"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-0.02 (0.10)</w:t>
            </w:r>
          </w:p>
        </w:tc>
        <w:tc>
          <w:tcPr>
            <w:tcW w:w="1701" w:type="dxa"/>
            <w:tcBorders>
              <w:top w:val="nil"/>
              <w:left w:val="nil"/>
              <w:bottom w:val="nil"/>
              <w:right w:val="nil"/>
            </w:tcBorders>
            <w:vAlign w:val="center"/>
          </w:tcPr>
          <w:p w14:paraId="36302B42"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0.87</w:t>
            </w:r>
          </w:p>
        </w:tc>
      </w:tr>
      <w:tr w:rsidR="00F662AF" w:rsidRPr="00FC1BBC" w14:paraId="44193B2F" w14:textId="77777777" w:rsidTr="00D60EB3">
        <w:trPr>
          <w:jc w:val="center"/>
        </w:trPr>
        <w:tc>
          <w:tcPr>
            <w:tcW w:w="1701" w:type="dxa"/>
            <w:vMerge/>
            <w:vAlign w:val="center"/>
          </w:tcPr>
          <w:p w14:paraId="03A8C89E"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12" w:space="0" w:color="auto"/>
              <w:right w:val="nil"/>
            </w:tcBorders>
            <w:vAlign w:val="center"/>
          </w:tcPr>
          <w:p w14:paraId="7D251010"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Years of education</w:t>
            </w:r>
          </w:p>
        </w:tc>
        <w:tc>
          <w:tcPr>
            <w:tcW w:w="2410" w:type="dxa"/>
            <w:gridSpan w:val="2"/>
            <w:tcBorders>
              <w:top w:val="nil"/>
              <w:left w:val="nil"/>
              <w:bottom w:val="single" w:sz="12" w:space="0" w:color="auto"/>
              <w:right w:val="nil"/>
            </w:tcBorders>
            <w:shd w:val="clear" w:color="auto" w:fill="auto"/>
            <w:vAlign w:val="center"/>
          </w:tcPr>
          <w:p w14:paraId="11E63EA2"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0.01 (0.02)</w:t>
            </w:r>
          </w:p>
        </w:tc>
        <w:tc>
          <w:tcPr>
            <w:tcW w:w="1701" w:type="dxa"/>
            <w:tcBorders>
              <w:top w:val="nil"/>
              <w:left w:val="nil"/>
              <w:bottom w:val="single" w:sz="12" w:space="0" w:color="auto"/>
              <w:right w:val="nil"/>
            </w:tcBorders>
            <w:vAlign w:val="center"/>
          </w:tcPr>
          <w:p w14:paraId="48FD9A67"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0.53</w:t>
            </w:r>
          </w:p>
        </w:tc>
      </w:tr>
    </w:tbl>
    <w:p w14:paraId="170044C8" w14:textId="77777777" w:rsidR="00F662AF" w:rsidRPr="00FC1BBC" w:rsidRDefault="00F662AF" w:rsidP="00F662AF">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DV, dependent variable</w:t>
      </w:r>
      <w:r>
        <w:rPr>
          <w:rFonts w:ascii="Times New Roman" w:hAnsi="Times New Roman" w:cs="Times New Roman"/>
          <w:lang w:val="en-US"/>
        </w:rPr>
        <w:t>;</w:t>
      </w:r>
      <w:r w:rsidRPr="00C552A1">
        <w:rPr>
          <w:rFonts w:ascii="Times New Roman" w:hAnsi="Times New Roman" w:cs="Times New Roman"/>
          <w:lang w:val="en-US"/>
        </w:rPr>
        <w:t xml:space="preserve"> IV, independent variable; FH</w:t>
      </w:r>
      <w:r>
        <w:rPr>
          <w:rFonts w:ascii="Times New Roman" w:hAnsi="Times New Roman" w:cs="Times New Roman"/>
          <w:lang w:val="en-US"/>
        </w:rPr>
        <w:t>D</w:t>
      </w:r>
      <w:r w:rsidRPr="00C552A1">
        <w:rPr>
          <w:rFonts w:ascii="Times New Roman" w:hAnsi="Times New Roman" w:cs="Times New Roman"/>
          <w:lang w:val="en-US"/>
        </w:rPr>
        <w:t>, family history</w:t>
      </w:r>
      <w:r>
        <w:rPr>
          <w:rFonts w:ascii="Times New Roman" w:hAnsi="Times New Roman" w:cs="Times New Roman"/>
          <w:lang w:val="en-US"/>
        </w:rPr>
        <w:t xml:space="preserve"> of dementia.</w:t>
      </w:r>
    </w:p>
    <w:p w14:paraId="005B63CF" w14:textId="77777777" w:rsidR="00F662AF" w:rsidRDefault="00F662AF" w:rsidP="00F662AF">
      <w:pPr>
        <w:rPr>
          <w:rFonts w:ascii="Times New Roman" w:hAnsi="Times New Roman" w:cs="Times New Roman"/>
        </w:rPr>
      </w:pPr>
    </w:p>
    <w:p w14:paraId="4D10A3B0" w14:textId="77777777" w:rsidR="00F662AF" w:rsidRDefault="00F662AF" w:rsidP="00F662AF">
      <w:pPr>
        <w:rPr>
          <w:rFonts w:ascii="Times New Roman" w:hAnsi="Times New Roman" w:cs="Times New Roman"/>
        </w:rPr>
      </w:pPr>
    </w:p>
    <w:p w14:paraId="12646637" w14:textId="77777777" w:rsidR="00F662AF" w:rsidRDefault="00F662AF" w:rsidP="00F662AF">
      <w:pPr>
        <w:rPr>
          <w:rFonts w:ascii="Times New Roman" w:hAnsi="Times New Roman" w:cs="Times New Roman"/>
        </w:rPr>
      </w:pPr>
    </w:p>
    <w:p w14:paraId="30B21496" w14:textId="77777777" w:rsidR="00F662AF" w:rsidRPr="00FC1BBC" w:rsidRDefault="00F662AF" w:rsidP="00F662AF">
      <w:pPr>
        <w:rPr>
          <w:rFonts w:ascii="Times New Roman" w:hAnsi="Times New Roman" w:cs="Times New Roman"/>
        </w:rPr>
      </w:pPr>
    </w:p>
    <w:p w14:paraId="62AF775D" w14:textId="77777777" w:rsidR="00F662AF" w:rsidRDefault="00F662AF" w:rsidP="00F662AF"/>
    <w:p w14:paraId="008328D2" w14:textId="77777777" w:rsidR="00F662AF" w:rsidRPr="00FC1BBC" w:rsidRDefault="00F662AF" w:rsidP="00F662AF">
      <w:pPr>
        <w:rPr>
          <w:rFonts w:ascii="Times New Roman" w:eastAsia="Times New Roman" w:hAnsi="Times New Roman" w:cs="Times New Roman"/>
          <w:color w:val="000000"/>
          <w:lang w:val="en-IE"/>
        </w:rPr>
      </w:pPr>
    </w:p>
    <w:p w14:paraId="42C1A155" w14:textId="77777777" w:rsidR="00F662AF" w:rsidRPr="00FC1BBC" w:rsidRDefault="00F662AF" w:rsidP="00F662AF">
      <w:pPr>
        <w:rPr>
          <w:rFonts w:ascii="Times New Roman" w:hAnsi="Times New Roman" w:cs="Times New Roman"/>
          <w:bCs/>
          <w:lang w:val="en-US"/>
        </w:rPr>
      </w:pPr>
      <w:r w:rsidRPr="00FC1BBC">
        <w:rPr>
          <w:rFonts w:ascii="Times New Roman" w:hAnsi="Times New Roman" w:cs="Times New Roman"/>
          <w:bCs/>
          <w:lang w:val="en-US"/>
        </w:rPr>
        <w:br w:type="page"/>
      </w:r>
    </w:p>
    <w:p w14:paraId="195717B1" w14:textId="30D22FBA" w:rsidR="00F662AF" w:rsidRPr="009A5915" w:rsidRDefault="00F662AF" w:rsidP="00F662AF">
      <w:pPr>
        <w:rPr>
          <w:rFonts w:ascii="Times New Roman" w:hAnsi="Times New Roman" w:cs="Times New Roman"/>
          <w:color w:val="000000"/>
          <w:lang w:val="en-IE"/>
        </w:rPr>
      </w:pPr>
      <w:r w:rsidRPr="00FC1BBC">
        <w:rPr>
          <w:rFonts w:ascii="Times New Roman" w:hAnsi="Times New Roman" w:cs="Times New Roman"/>
          <w:bCs/>
          <w:lang w:val="en-US"/>
        </w:rPr>
        <w:lastRenderedPageBreak/>
        <w:t xml:space="preserve">Supplementary Table </w:t>
      </w:r>
      <w:r w:rsidR="00EB50A9">
        <w:rPr>
          <w:rFonts w:ascii="Times New Roman" w:hAnsi="Times New Roman" w:cs="Times New Roman"/>
          <w:bCs/>
          <w:lang w:val="en-US"/>
        </w:rPr>
        <w:t>5</w:t>
      </w:r>
      <w:r w:rsidR="00EB50A9" w:rsidRPr="00FC1BBC">
        <w:rPr>
          <w:rFonts w:ascii="Times New Roman" w:hAnsi="Times New Roman" w:cs="Times New Roman"/>
          <w:bCs/>
          <w:lang w:val="en-US"/>
        </w:rPr>
        <w:t>a</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 xml:space="preserve">APOE – </w:t>
      </w:r>
      <w:r w:rsidRPr="00FC1BBC">
        <w:rPr>
          <w:rFonts w:ascii="Times" w:hAnsi="Times" w:cs="Times New Roman"/>
          <w:lang w:val="en-US"/>
        </w:rPr>
        <w:t xml:space="preserve">Regression coefficients for </w:t>
      </w:r>
      <w:r>
        <w:rPr>
          <w:rFonts w:ascii="Times New Roman" w:hAnsi="Times New Roman" w:cs="Times New Roman"/>
        </w:rPr>
        <w:t>S</w:t>
      </w:r>
      <w:r w:rsidRPr="00D81BCF">
        <w:rPr>
          <w:rFonts w:ascii="Times New Roman" w:hAnsi="Times New Roman" w:cs="Times New Roman"/>
        </w:rPr>
        <w:t xml:space="preserve">hort-term </w:t>
      </w:r>
      <w:r>
        <w:rPr>
          <w:rFonts w:ascii="Times New Roman" w:hAnsi="Times New Roman" w:cs="Times New Roman"/>
        </w:rPr>
        <w:t>M</w:t>
      </w:r>
      <w:r w:rsidRPr="00D81BCF">
        <w:rPr>
          <w:rFonts w:ascii="Times New Roman" w:hAnsi="Times New Roman" w:cs="Times New Roman"/>
        </w:rPr>
        <w:t xml:space="preserve">emory </w:t>
      </w:r>
      <w:r>
        <w:rPr>
          <w:rFonts w:ascii="Times New Roman" w:hAnsi="Times New Roman" w:cs="Times New Roman"/>
        </w:rPr>
        <w:t>B</w:t>
      </w:r>
      <w:r w:rsidRPr="00D81BCF">
        <w:rPr>
          <w:rFonts w:ascii="Times New Roman" w:hAnsi="Times New Roman" w:cs="Times New Roman"/>
        </w:rPr>
        <w:t>inding</w:t>
      </w:r>
      <w:r w:rsidRPr="00FC1BBC" w:rsidDel="003302D7">
        <w:rPr>
          <w:rFonts w:ascii="Times New Roman" w:hAnsi="Times New Roman" w:cs="Times New Roman"/>
          <w:lang w:val="en-US"/>
        </w:rPr>
        <w:t xml:space="preserve"> </w:t>
      </w:r>
      <w:r w:rsidRPr="00FC1BBC">
        <w:rPr>
          <w:rFonts w:ascii="Times New Roman" w:hAnsi="Times New Roman" w:cs="Times New Roman"/>
          <w:lang w:val="en-US"/>
        </w:rPr>
        <w:t xml:space="preserve">(Component </w:t>
      </w:r>
      <w:r w:rsidRPr="00FC1BBC">
        <w:rPr>
          <w:rFonts w:ascii="Times New Roman" w:hAnsi="Times New Roman" w:cs="Times New Roman" w:hint="eastAsia"/>
          <w:lang w:val="en-US"/>
        </w:rPr>
        <w:t>3</w:t>
      </w:r>
      <w:r w:rsidRPr="00FC1BBC">
        <w:rPr>
          <w:rFonts w:ascii="Times New Roman" w:hAnsi="Times New Roman" w:cs="Times New Roman"/>
          <w:lang w:val="en-US"/>
        </w:rPr>
        <w:t>)</w:t>
      </w:r>
    </w:p>
    <w:p w14:paraId="3D34B020" w14:textId="77777777" w:rsidR="00F662AF" w:rsidRPr="00FC1BBC" w:rsidRDefault="00F662AF" w:rsidP="00F662AF">
      <w:pPr>
        <w:rPr>
          <w:rFonts w:ascii="Times New Roman" w:hAnsi="Times New Roman" w:cs="Times New Roman"/>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276"/>
        <w:gridCol w:w="1134"/>
        <w:gridCol w:w="1701"/>
      </w:tblGrid>
      <w:tr w:rsidR="00F662AF" w:rsidRPr="00FC1BBC" w14:paraId="045B3A17" w14:textId="77777777" w:rsidTr="00D60EB3">
        <w:trPr>
          <w:jc w:val="center"/>
        </w:trPr>
        <w:tc>
          <w:tcPr>
            <w:tcW w:w="3969" w:type="dxa"/>
            <w:gridSpan w:val="2"/>
            <w:vMerge w:val="restart"/>
            <w:vAlign w:val="center"/>
          </w:tcPr>
          <w:p w14:paraId="295598C3"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53D24236"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4442F57F"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57D0E7D8"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F662AF" w:rsidRPr="00FC1BBC" w14:paraId="5BCB1CB3" w14:textId="77777777" w:rsidTr="00D60EB3">
        <w:trPr>
          <w:jc w:val="center"/>
        </w:trPr>
        <w:tc>
          <w:tcPr>
            <w:tcW w:w="3969" w:type="dxa"/>
            <w:gridSpan w:val="2"/>
            <w:vMerge/>
            <w:tcBorders>
              <w:bottom w:val="nil"/>
            </w:tcBorders>
            <w:vAlign w:val="center"/>
          </w:tcPr>
          <w:p w14:paraId="3AD0380E" w14:textId="77777777" w:rsidR="00F662AF" w:rsidRPr="00FC1BBC" w:rsidRDefault="00F662AF" w:rsidP="00D60EB3">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610357A9"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0.03</w:t>
            </w:r>
          </w:p>
        </w:tc>
        <w:tc>
          <w:tcPr>
            <w:tcW w:w="1134" w:type="dxa"/>
            <w:tcBorders>
              <w:top w:val="single" w:sz="4" w:space="0" w:color="auto"/>
              <w:left w:val="nil"/>
              <w:bottom w:val="nil"/>
              <w:right w:val="nil"/>
            </w:tcBorders>
            <w:vAlign w:val="center"/>
          </w:tcPr>
          <w:p w14:paraId="5846E1C8"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2.88</w:t>
            </w:r>
          </w:p>
        </w:tc>
        <w:tc>
          <w:tcPr>
            <w:tcW w:w="1701" w:type="dxa"/>
            <w:tcBorders>
              <w:top w:val="single" w:sz="4" w:space="0" w:color="auto"/>
              <w:left w:val="nil"/>
              <w:bottom w:val="nil"/>
              <w:right w:val="nil"/>
            </w:tcBorders>
            <w:vAlign w:val="center"/>
          </w:tcPr>
          <w:p w14:paraId="3250AB5F"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color w:val="000000"/>
                <w:lang w:val="en-US"/>
              </w:rPr>
              <w:t>0.02</w:t>
            </w:r>
          </w:p>
        </w:tc>
      </w:tr>
      <w:tr w:rsidR="00F662AF" w:rsidRPr="00FC1BBC" w14:paraId="001B6B39" w14:textId="77777777" w:rsidTr="00D60EB3">
        <w:trPr>
          <w:trHeight w:val="57"/>
          <w:jc w:val="center"/>
        </w:trPr>
        <w:tc>
          <w:tcPr>
            <w:tcW w:w="1701" w:type="dxa"/>
            <w:tcBorders>
              <w:top w:val="nil"/>
              <w:bottom w:val="single" w:sz="8" w:space="0" w:color="auto"/>
            </w:tcBorders>
            <w:vAlign w:val="center"/>
          </w:tcPr>
          <w:p w14:paraId="1A18D9EB"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8" w:space="0" w:color="auto"/>
            </w:tcBorders>
            <w:vAlign w:val="center"/>
          </w:tcPr>
          <w:p w14:paraId="466CCC82" w14:textId="77777777" w:rsidR="00F662AF" w:rsidRPr="00FC1BBC" w:rsidRDefault="00F662AF" w:rsidP="00D60EB3">
            <w:pPr>
              <w:jc w:val="center"/>
              <w:rPr>
                <w:rFonts w:ascii="Times New Roman" w:hAnsi="Times New Roman" w:cs="Times New Roman"/>
                <w:lang w:val="en-US"/>
              </w:rPr>
            </w:pPr>
          </w:p>
        </w:tc>
        <w:tc>
          <w:tcPr>
            <w:tcW w:w="1276" w:type="dxa"/>
            <w:tcBorders>
              <w:top w:val="nil"/>
              <w:bottom w:val="single" w:sz="8" w:space="0" w:color="auto"/>
            </w:tcBorders>
            <w:vAlign w:val="center"/>
          </w:tcPr>
          <w:p w14:paraId="56EE83A6" w14:textId="77777777" w:rsidR="00F662AF" w:rsidRPr="00FC1BBC" w:rsidRDefault="00F662AF" w:rsidP="00D60EB3">
            <w:pPr>
              <w:jc w:val="center"/>
              <w:rPr>
                <w:rFonts w:ascii="Times New Roman" w:hAnsi="Times New Roman" w:cs="Times New Roman"/>
                <w:i/>
                <w:lang w:val="en-US"/>
              </w:rPr>
            </w:pPr>
          </w:p>
        </w:tc>
        <w:tc>
          <w:tcPr>
            <w:tcW w:w="1134" w:type="dxa"/>
            <w:tcBorders>
              <w:top w:val="nil"/>
              <w:bottom w:val="single" w:sz="8" w:space="0" w:color="auto"/>
            </w:tcBorders>
            <w:vAlign w:val="center"/>
          </w:tcPr>
          <w:p w14:paraId="173D4AC7" w14:textId="77777777" w:rsidR="00F662AF" w:rsidRPr="00FC1BBC" w:rsidRDefault="00F662AF" w:rsidP="00D60EB3">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256A751C" w14:textId="77777777" w:rsidR="00F662AF" w:rsidRPr="00FC1BBC" w:rsidRDefault="00F662AF" w:rsidP="00D60EB3">
            <w:pPr>
              <w:jc w:val="center"/>
              <w:rPr>
                <w:rFonts w:ascii="Times New Roman" w:hAnsi="Times New Roman" w:cs="Times New Roman"/>
                <w:i/>
                <w:lang w:val="en-US"/>
              </w:rPr>
            </w:pPr>
          </w:p>
        </w:tc>
      </w:tr>
      <w:tr w:rsidR="00F662AF" w:rsidRPr="00FC1BBC" w14:paraId="761D40FB" w14:textId="77777777" w:rsidTr="00D60EB3">
        <w:trPr>
          <w:jc w:val="center"/>
        </w:trPr>
        <w:tc>
          <w:tcPr>
            <w:tcW w:w="1701" w:type="dxa"/>
            <w:tcBorders>
              <w:top w:val="single" w:sz="8" w:space="0" w:color="auto"/>
              <w:bottom w:val="single" w:sz="8" w:space="0" w:color="auto"/>
            </w:tcBorders>
            <w:vAlign w:val="center"/>
          </w:tcPr>
          <w:p w14:paraId="36ED1817"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40C1EE8B"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6AE91798"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0B3B1EE7"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p</w:t>
            </w:r>
          </w:p>
        </w:tc>
      </w:tr>
      <w:tr w:rsidR="00F662AF" w:rsidRPr="00FC1BBC" w14:paraId="30767DF1" w14:textId="77777777" w:rsidTr="00D60EB3">
        <w:trPr>
          <w:jc w:val="center"/>
        </w:trPr>
        <w:tc>
          <w:tcPr>
            <w:tcW w:w="1701" w:type="dxa"/>
            <w:vMerge w:val="restart"/>
            <w:vAlign w:val="center"/>
          </w:tcPr>
          <w:p w14:paraId="5B52DECF"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hint="eastAsia"/>
                <w:lang w:val="en-US" w:eastAsia="zh-CN"/>
              </w:rPr>
              <w:t>3</w:t>
            </w:r>
          </w:p>
        </w:tc>
        <w:tc>
          <w:tcPr>
            <w:tcW w:w="2268" w:type="dxa"/>
            <w:tcBorders>
              <w:top w:val="nil"/>
              <w:bottom w:val="nil"/>
              <w:right w:val="nil"/>
            </w:tcBorders>
            <w:vAlign w:val="center"/>
          </w:tcPr>
          <w:p w14:paraId="153A8E55"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APOE </w:t>
            </w:r>
            <w:r w:rsidRPr="00FC1BBC">
              <w:rPr>
                <w:rFonts w:ascii="Times New Roman" w:hAnsi="Times New Roman" w:cs="Times New Roman"/>
                <w:vertAlign w:val="subscript"/>
                <w:lang w:val="en-US"/>
              </w:rPr>
              <w:t>Ɛ</w:t>
            </w:r>
            <w:r w:rsidRPr="00FC1BBC">
              <w:rPr>
                <w:rFonts w:ascii="Times New Roman" w:hAnsi="Times New Roman" w:cs="Times New Roman"/>
                <w:lang w:val="en-US"/>
              </w:rPr>
              <w:t>4</w:t>
            </w:r>
          </w:p>
        </w:tc>
        <w:tc>
          <w:tcPr>
            <w:tcW w:w="2410" w:type="dxa"/>
            <w:gridSpan w:val="2"/>
            <w:tcBorders>
              <w:top w:val="nil"/>
              <w:left w:val="nil"/>
              <w:bottom w:val="nil"/>
              <w:right w:val="nil"/>
            </w:tcBorders>
            <w:shd w:val="clear" w:color="auto" w:fill="auto"/>
            <w:vAlign w:val="center"/>
          </w:tcPr>
          <w:p w14:paraId="02731246"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0.02 (0.10)</w:t>
            </w:r>
          </w:p>
        </w:tc>
        <w:tc>
          <w:tcPr>
            <w:tcW w:w="1701" w:type="dxa"/>
            <w:tcBorders>
              <w:top w:val="nil"/>
              <w:left w:val="nil"/>
              <w:bottom w:val="nil"/>
              <w:right w:val="nil"/>
            </w:tcBorders>
            <w:vAlign w:val="center"/>
          </w:tcPr>
          <w:p w14:paraId="1390AE2C"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0.87</w:t>
            </w:r>
          </w:p>
        </w:tc>
      </w:tr>
      <w:tr w:rsidR="00F662AF" w:rsidRPr="00FC1BBC" w14:paraId="5E7474ED" w14:textId="77777777" w:rsidTr="00D60EB3">
        <w:trPr>
          <w:jc w:val="center"/>
        </w:trPr>
        <w:tc>
          <w:tcPr>
            <w:tcW w:w="1701" w:type="dxa"/>
            <w:vMerge/>
            <w:vAlign w:val="center"/>
          </w:tcPr>
          <w:p w14:paraId="4CCA5A9F"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0A0357F6"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Age</w:t>
            </w:r>
          </w:p>
        </w:tc>
        <w:tc>
          <w:tcPr>
            <w:tcW w:w="2410" w:type="dxa"/>
            <w:gridSpan w:val="2"/>
            <w:tcBorders>
              <w:top w:val="nil"/>
              <w:left w:val="nil"/>
              <w:bottom w:val="nil"/>
              <w:right w:val="nil"/>
            </w:tcBorders>
            <w:shd w:val="clear" w:color="auto" w:fill="auto"/>
            <w:vAlign w:val="center"/>
          </w:tcPr>
          <w:p w14:paraId="3D5235CF"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-0.02 (0.01)</w:t>
            </w:r>
          </w:p>
        </w:tc>
        <w:tc>
          <w:tcPr>
            <w:tcW w:w="1701" w:type="dxa"/>
            <w:tcBorders>
              <w:top w:val="nil"/>
              <w:left w:val="nil"/>
              <w:bottom w:val="nil"/>
              <w:right w:val="nil"/>
            </w:tcBorders>
            <w:vAlign w:val="center"/>
          </w:tcPr>
          <w:p w14:paraId="15E71DF1"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0.05</w:t>
            </w:r>
          </w:p>
        </w:tc>
      </w:tr>
      <w:tr w:rsidR="00F662AF" w:rsidRPr="00FC1BBC" w14:paraId="405A44E6" w14:textId="77777777" w:rsidTr="00D60EB3">
        <w:trPr>
          <w:jc w:val="center"/>
        </w:trPr>
        <w:tc>
          <w:tcPr>
            <w:tcW w:w="1701" w:type="dxa"/>
            <w:vMerge/>
            <w:vAlign w:val="center"/>
          </w:tcPr>
          <w:p w14:paraId="34B681CA"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589DE61E"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Sex</w:t>
            </w:r>
          </w:p>
        </w:tc>
        <w:tc>
          <w:tcPr>
            <w:tcW w:w="2410" w:type="dxa"/>
            <w:gridSpan w:val="2"/>
            <w:tcBorders>
              <w:top w:val="nil"/>
              <w:left w:val="nil"/>
              <w:bottom w:val="nil"/>
              <w:right w:val="nil"/>
            </w:tcBorders>
            <w:shd w:val="clear" w:color="auto" w:fill="auto"/>
            <w:vAlign w:val="center"/>
          </w:tcPr>
          <w:p w14:paraId="3C91EE88"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-0.17 (0.10)</w:t>
            </w:r>
          </w:p>
        </w:tc>
        <w:tc>
          <w:tcPr>
            <w:tcW w:w="1701" w:type="dxa"/>
            <w:tcBorders>
              <w:top w:val="nil"/>
              <w:left w:val="nil"/>
              <w:bottom w:val="nil"/>
              <w:right w:val="nil"/>
            </w:tcBorders>
            <w:vAlign w:val="center"/>
          </w:tcPr>
          <w:p w14:paraId="4578A4E2"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0.07</w:t>
            </w:r>
          </w:p>
        </w:tc>
      </w:tr>
      <w:tr w:rsidR="00F662AF" w:rsidRPr="00FC1BBC" w14:paraId="79FAADE9" w14:textId="77777777" w:rsidTr="00D60EB3">
        <w:trPr>
          <w:jc w:val="center"/>
        </w:trPr>
        <w:tc>
          <w:tcPr>
            <w:tcW w:w="1701" w:type="dxa"/>
            <w:vMerge/>
            <w:vAlign w:val="center"/>
          </w:tcPr>
          <w:p w14:paraId="6211FA61"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12" w:space="0" w:color="auto"/>
              <w:right w:val="nil"/>
            </w:tcBorders>
            <w:vAlign w:val="center"/>
          </w:tcPr>
          <w:p w14:paraId="66BF385F"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Years of education</w:t>
            </w:r>
          </w:p>
        </w:tc>
        <w:tc>
          <w:tcPr>
            <w:tcW w:w="2410" w:type="dxa"/>
            <w:gridSpan w:val="2"/>
            <w:tcBorders>
              <w:top w:val="nil"/>
              <w:left w:val="nil"/>
              <w:bottom w:val="single" w:sz="12" w:space="0" w:color="auto"/>
              <w:right w:val="nil"/>
            </w:tcBorders>
            <w:shd w:val="clear" w:color="auto" w:fill="auto"/>
            <w:vAlign w:val="center"/>
          </w:tcPr>
          <w:p w14:paraId="50E28C3F"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0.03 (0.02)</w:t>
            </w:r>
          </w:p>
        </w:tc>
        <w:tc>
          <w:tcPr>
            <w:tcW w:w="1701" w:type="dxa"/>
            <w:tcBorders>
              <w:top w:val="nil"/>
              <w:left w:val="nil"/>
              <w:bottom w:val="single" w:sz="12" w:space="0" w:color="auto"/>
              <w:right w:val="nil"/>
            </w:tcBorders>
            <w:vAlign w:val="center"/>
          </w:tcPr>
          <w:p w14:paraId="1E2B30C5"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0.03</w:t>
            </w:r>
          </w:p>
        </w:tc>
      </w:tr>
    </w:tbl>
    <w:p w14:paraId="20EEB444" w14:textId="77777777" w:rsidR="00F662AF" w:rsidRPr="00FC1BBC" w:rsidRDefault="00F662AF" w:rsidP="00F662AF">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 xml:space="preserve">DV, dependent variable; IV, independent variable; </w:t>
      </w:r>
      <w:r w:rsidRPr="009D5505">
        <w:rPr>
          <w:rFonts w:ascii="Times New Roman" w:hAnsi="Times New Roman" w:cs="Times New Roman"/>
          <w:iCs/>
          <w:lang w:val="en-US"/>
        </w:rPr>
        <w:t xml:space="preserve">APOE </w:t>
      </w:r>
      <w:r w:rsidRPr="00C552A1">
        <w:rPr>
          <w:rFonts w:ascii="Times New Roman" w:hAnsi="Times New Roman" w:cs="Times New Roman"/>
          <w:vertAlign w:val="subscript"/>
          <w:lang w:val="en-US"/>
        </w:rPr>
        <w:t>Ɛ</w:t>
      </w:r>
      <w:r w:rsidRPr="00C552A1">
        <w:rPr>
          <w:rFonts w:ascii="Times New Roman" w:hAnsi="Times New Roman" w:cs="Times New Roman"/>
          <w:lang w:val="en-US"/>
        </w:rPr>
        <w:t xml:space="preserve">4, Apolipoprotein </w:t>
      </w:r>
      <w:r w:rsidRPr="00C552A1">
        <w:rPr>
          <w:rFonts w:ascii="Times New Roman" w:hAnsi="Times New Roman" w:cs="Times New Roman"/>
          <w:vertAlign w:val="subscript"/>
          <w:lang w:val="en-US"/>
        </w:rPr>
        <w:t>Ɛ</w:t>
      </w:r>
      <w:r w:rsidRPr="00C552A1">
        <w:rPr>
          <w:rFonts w:ascii="Times New Roman" w:hAnsi="Times New Roman" w:cs="Times New Roman"/>
          <w:lang w:val="en-US"/>
        </w:rPr>
        <w:t>4</w:t>
      </w:r>
      <w:r>
        <w:rPr>
          <w:rFonts w:ascii="Times New Roman" w:hAnsi="Times New Roman" w:cs="Times New Roman"/>
          <w:lang w:val="en-US"/>
        </w:rPr>
        <w:t>.</w:t>
      </w:r>
    </w:p>
    <w:p w14:paraId="0086487C" w14:textId="77777777" w:rsidR="00F662AF" w:rsidRDefault="00F662AF" w:rsidP="00F662AF">
      <w:pPr>
        <w:rPr>
          <w:rFonts w:ascii="Times New Roman" w:hAnsi="Times New Roman" w:cs="Times New Roman"/>
        </w:rPr>
      </w:pPr>
    </w:p>
    <w:p w14:paraId="3A975DDE" w14:textId="77777777" w:rsidR="00F662AF" w:rsidRDefault="00F662AF" w:rsidP="00F662AF">
      <w:pPr>
        <w:rPr>
          <w:rFonts w:ascii="Times New Roman" w:hAnsi="Times New Roman" w:cs="Times New Roman"/>
        </w:rPr>
      </w:pPr>
    </w:p>
    <w:p w14:paraId="5BF8D68E" w14:textId="77777777" w:rsidR="00F662AF" w:rsidRDefault="00F662AF" w:rsidP="00F662AF">
      <w:pPr>
        <w:rPr>
          <w:rFonts w:ascii="Times New Roman" w:hAnsi="Times New Roman" w:cs="Times New Roman"/>
        </w:rPr>
      </w:pPr>
    </w:p>
    <w:p w14:paraId="744BE0C5" w14:textId="77777777" w:rsidR="00F662AF" w:rsidRPr="00FC1BBC" w:rsidRDefault="00F662AF" w:rsidP="00F662AF">
      <w:pPr>
        <w:rPr>
          <w:rFonts w:ascii="Times New Roman" w:hAnsi="Times New Roman" w:cs="Times New Roman"/>
        </w:rPr>
      </w:pPr>
    </w:p>
    <w:p w14:paraId="1DFAE7F2" w14:textId="77777777" w:rsidR="00F662AF" w:rsidRPr="00FC1BBC" w:rsidRDefault="00F662AF" w:rsidP="00F662AF">
      <w:pPr>
        <w:rPr>
          <w:rFonts w:ascii="Times New Roman" w:hAnsi="Times New Roman" w:cs="Times New Roman"/>
          <w:bCs/>
          <w:lang w:val="en-US"/>
        </w:rPr>
      </w:pPr>
      <w:r w:rsidRPr="00FC1BBC">
        <w:rPr>
          <w:rFonts w:ascii="Times New Roman" w:hAnsi="Times New Roman" w:cs="Times New Roman"/>
          <w:bCs/>
          <w:lang w:val="en-US"/>
        </w:rPr>
        <w:br w:type="page"/>
      </w:r>
    </w:p>
    <w:p w14:paraId="56E7FE89" w14:textId="10691D7F" w:rsidR="00EB50A9" w:rsidRPr="00F662AF" w:rsidRDefault="00EB50A9" w:rsidP="00EB50A9">
      <w:pPr>
        <w:rPr>
          <w:rFonts w:ascii="Times New Roman" w:hAnsi="Times New Roman" w:cs="Times New Roman"/>
          <w:bCs/>
          <w:lang w:val="en-US"/>
        </w:rPr>
      </w:pPr>
      <w:r w:rsidRPr="00FC1BBC">
        <w:rPr>
          <w:rFonts w:ascii="Times New Roman" w:hAnsi="Times New Roman" w:cs="Times New Roman"/>
          <w:bCs/>
          <w:lang w:val="en-US"/>
        </w:rPr>
        <w:lastRenderedPageBreak/>
        <w:t xml:space="preserve">Supplementary Table </w:t>
      </w:r>
      <w:r>
        <w:rPr>
          <w:rFonts w:ascii="Times New Roman" w:hAnsi="Times New Roman" w:cs="Times New Roman"/>
          <w:bCs/>
          <w:lang w:val="en-US"/>
        </w:rPr>
        <w:t>5b</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 xml:space="preserve">CAIDE – </w:t>
      </w:r>
      <w:r w:rsidRPr="00FC1BBC">
        <w:rPr>
          <w:rFonts w:ascii="Times" w:hAnsi="Times" w:cs="Times New Roman"/>
          <w:lang w:val="en-US"/>
        </w:rPr>
        <w:t xml:space="preserve">Regression coefficients for </w:t>
      </w:r>
      <w:r>
        <w:rPr>
          <w:rFonts w:ascii="Times New Roman" w:hAnsi="Times New Roman" w:cs="Times New Roman"/>
        </w:rPr>
        <w:t>S</w:t>
      </w:r>
      <w:r w:rsidRPr="00D81BCF">
        <w:rPr>
          <w:rFonts w:ascii="Times New Roman" w:hAnsi="Times New Roman" w:cs="Times New Roman"/>
        </w:rPr>
        <w:t xml:space="preserve">hort-term </w:t>
      </w:r>
      <w:r>
        <w:rPr>
          <w:rFonts w:ascii="Times New Roman" w:hAnsi="Times New Roman" w:cs="Times New Roman"/>
        </w:rPr>
        <w:t>M</w:t>
      </w:r>
      <w:r w:rsidRPr="00D81BCF">
        <w:rPr>
          <w:rFonts w:ascii="Times New Roman" w:hAnsi="Times New Roman" w:cs="Times New Roman"/>
        </w:rPr>
        <w:t xml:space="preserve">emory </w:t>
      </w:r>
      <w:r>
        <w:rPr>
          <w:rFonts w:ascii="Times New Roman" w:hAnsi="Times New Roman" w:cs="Times New Roman"/>
        </w:rPr>
        <w:t>B</w:t>
      </w:r>
      <w:r w:rsidRPr="00D81BCF">
        <w:rPr>
          <w:rFonts w:ascii="Times New Roman" w:hAnsi="Times New Roman" w:cs="Times New Roman"/>
        </w:rPr>
        <w:t>inding</w:t>
      </w:r>
      <w:r w:rsidRPr="00FC1BBC" w:rsidDel="003302D7">
        <w:rPr>
          <w:rFonts w:ascii="Times New Roman" w:hAnsi="Times New Roman" w:cs="Times New Roman"/>
          <w:lang w:val="en-US"/>
        </w:rPr>
        <w:t xml:space="preserve"> </w:t>
      </w:r>
      <w:r w:rsidRPr="00FC1BBC">
        <w:rPr>
          <w:rFonts w:ascii="Times New Roman" w:hAnsi="Times New Roman" w:cs="Times New Roman"/>
          <w:lang w:val="en-US"/>
        </w:rPr>
        <w:t xml:space="preserve">(Component </w:t>
      </w:r>
      <w:r w:rsidRPr="00FC1BBC">
        <w:rPr>
          <w:rFonts w:ascii="Times New Roman" w:hAnsi="Times New Roman" w:cs="Times New Roman" w:hint="eastAsia"/>
          <w:lang w:val="en-US"/>
        </w:rPr>
        <w:t>3</w:t>
      </w:r>
      <w:r w:rsidRPr="00FC1BBC">
        <w:rPr>
          <w:rFonts w:ascii="Times New Roman" w:hAnsi="Times New Roman" w:cs="Times New Roman"/>
          <w:lang w:val="en-US"/>
        </w:rPr>
        <w:t>)</w:t>
      </w:r>
    </w:p>
    <w:p w14:paraId="1D1CA9C9" w14:textId="77777777" w:rsidR="00EB50A9" w:rsidRPr="00FC1BBC" w:rsidRDefault="00EB50A9" w:rsidP="00EB50A9">
      <w:pPr>
        <w:rPr>
          <w:rFonts w:ascii="Times New Roman" w:hAnsi="Times New Roman" w:cs="Times New Roman"/>
          <w:lang w:val="en-US"/>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417"/>
        <w:gridCol w:w="993"/>
        <w:gridCol w:w="1701"/>
      </w:tblGrid>
      <w:tr w:rsidR="00EB50A9" w:rsidRPr="00FC1BBC" w14:paraId="7426F85D" w14:textId="77777777" w:rsidTr="00862808">
        <w:trPr>
          <w:jc w:val="center"/>
        </w:trPr>
        <w:tc>
          <w:tcPr>
            <w:tcW w:w="3969" w:type="dxa"/>
            <w:gridSpan w:val="2"/>
            <w:vMerge w:val="restart"/>
            <w:vAlign w:val="center"/>
          </w:tcPr>
          <w:p w14:paraId="6FAA3997"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417" w:type="dxa"/>
            <w:tcBorders>
              <w:top w:val="single" w:sz="12" w:space="0" w:color="auto"/>
              <w:bottom w:val="single" w:sz="4" w:space="0" w:color="auto"/>
              <w:right w:val="nil"/>
            </w:tcBorders>
            <w:vAlign w:val="center"/>
          </w:tcPr>
          <w:p w14:paraId="7070512F" w14:textId="77777777" w:rsidR="00EB50A9" w:rsidRPr="009D5505" w:rsidRDefault="00EB50A9" w:rsidP="00862808">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993" w:type="dxa"/>
            <w:tcBorders>
              <w:top w:val="single" w:sz="12" w:space="0" w:color="auto"/>
              <w:left w:val="nil"/>
              <w:bottom w:val="single" w:sz="4" w:space="0" w:color="auto"/>
              <w:right w:val="nil"/>
            </w:tcBorders>
            <w:vAlign w:val="center"/>
          </w:tcPr>
          <w:p w14:paraId="1FE777AE" w14:textId="77777777" w:rsidR="00EB50A9" w:rsidRPr="009D5505" w:rsidRDefault="00EB50A9" w:rsidP="00862808">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0DE70E94" w14:textId="77777777" w:rsidR="00EB50A9" w:rsidRPr="009D5505" w:rsidRDefault="00EB50A9" w:rsidP="00862808">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EB50A9" w:rsidRPr="00FC1BBC" w14:paraId="0E6E9D48" w14:textId="77777777" w:rsidTr="00862808">
        <w:trPr>
          <w:jc w:val="center"/>
        </w:trPr>
        <w:tc>
          <w:tcPr>
            <w:tcW w:w="3969" w:type="dxa"/>
            <w:gridSpan w:val="2"/>
            <w:vMerge/>
            <w:tcBorders>
              <w:bottom w:val="nil"/>
            </w:tcBorders>
            <w:vAlign w:val="center"/>
          </w:tcPr>
          <w:p w14:paraId="1612F542" w14:textId="77777777" w:rsidR="00EB50A9" w:rsidRPr="00FC1BBC" w:rsidRDefault="00EB50A9" w:rsidP="00862808">
            <w:pPr>
              <w:jc w:val="center"/>
              <w:rPr>
                <w:rFonts w:ascii="Times New Roman" w:hAnsi="Times New Roman" w:cs="Times New Roman"/>
                <w:lang w:val="en-US"/>
              </w:rPr>
            </w:pPr>
          </w:p>
        </w:tc>
        <w:tc>
          <w:tcPr>
            <w:tcW w:w="1417" w:type="dxa"/>
            <w:tcBorders>
              <w:top w:val="single" w:sz="4" w:space="0" w:color="auto"/>
              <w:bottom w:val="nil"/>
              <w:right w:val="nil"/>
            </w:tcBorders>
            <w:vAlign w:val="center"/>
          </w:tcPr>
          <w:p w14:paraId="7057A6FC"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lang w:val="en-US"/>
              </w:rPr>
              <w:t>0.007</w:t>
            </w:r>
          </w:p>
        </w:tc>
        <w:tc>
          <w:tcPr>
            <w:tcW w:w="993" w:type="dxa"/>
            <w:tcBorders>
              <w:top w:val="single" w:sz="4" w:space="0" w:color="auto"/>
              <w:left w:val="nil"/>
              <w:bottom w:val="nil"/>
              <w:right w:val="nil"/>
            </w:tcBorders>
            <w:vAlign w:val="center"/>
          </w:tcPr>
          <w:p w14:paraId="6DAE12B9"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lang w:val="en-US"/>
              </w:rPr>
              <w:t>3.13</w:t>
            </w:r>
          </w:p>
        </w:tc>
        <w:tc>
          <w:tcPr>
            <w:tcW w:w="1701" w:type="dxa"/>
            <w:tcBorders>
              <w:top w:val="single" w:sz="4" w:space="0" w:color="auto"/>
              <w:left w:val="nil"/>
              <w:bottom w:val="nil"/>
              <w:right w:val="nil"/>
            </w:tcBorders>
            <w:vAlign w:val="center"/>
          </w:tcPr>
          <w:p w14:paraId="4A1122BE"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color w:val="000000"/>
                <w:lang w:val="en-US"/>
              </w:rPr>
              <w:t>0.08</w:t>
            </w:r>
          </w:p>
        </w:tc>
      </w:tr>
      <w:tr w:rsidR="00EB50A9" w:rsidRPr="00FC1BBC" w14:paraId="6B0A59B3" w14:textId="77777777" w:rsidTr="00862808">
        <w:trPr>
          <w:trHeight w:val="57"/>
          <w:jc w:val="center"/>
        </w:trPr>
        <w:tc>
          <w:tcPr>
            <w:tcW w:w="1701" w:type="dxa"/>
            <w:tcBorders>
              <w:top w:val="nil"/>
              <w:bottom w:val="single" w:sz="8" w:space="0" w:color="auto"/>
            </w:tcBorders>
            <w:vAlign w:val="center"/>
          </w:tcPr>
          <w:p w14:paraId="449486DB" w14:textId="77777777" w:rsidR="00EB50A9" w:rsidRPr="00FC1BBC" w:rsidRDefault="00EB50A9" w:rsidP="00862808">
            <w:pPr>
              <w:jc w:val="center"/>
              <w:rPr>
                <w:rFonts w:ascii="Times New Roman" w:hAnsi="Times New Roman" w:cs="Times New Roman"/>
                <w:lang w:val="en-US"/>
              </w:rPr>
            </w:pPr>
          </w:p>
        </w:tc>
        <w:tc>
          <w:tcPr>
            <w:tcW w:w="2268" w:type="dxa"/>
            <w:tcBorders>
              <w:top w:val="nil"/>
              <w:bottom w:val="single" w:sz="8" w:space="0" w:color="auto"/>
            </w:tcBorders>
            <w:vAlign w:val="center"/>
          </w:tcPr>
          <w:p w14:paraId="11066623" w14:textId="77777777" w:rsidR="00EB50A9" w:rsidRPr="00FC1BBC" w:rsidRDefault="00EB50A9" w:rsidP="00862808">
            <w:pPr>
              <w:jc w:val="center"/>
              <w:rPr>
                <w:rFonts w:ascii="Times New Roman" w:hAnsi="Times New Roman" w:cs="Times New Roman"/>
                <w:lang w:val="en-US"/>
              </w:rPr>
            </w:pPr>
          </w:p>
        </w:tc>
        <w:tc>
          <w:tcPr>
            <w:tcW w:w="1417" w:type="dxa"/>
            <w:tcBorders>
              <w:top w:val="nil"/>
              <w:bottom w:val="single" w:sz="8" w:space="0" w:color="auto"/>
            </w:tcBorders>
            <w:vAlign w:val="center"/>
          </w:tcPr>
          <w:p w14:paraId="3D8919BE" w14:textId="77777777" w:rsidR="00EB50A9" w:rsidRPr="00FC1BBC" w:rsidRDefault="00EB50A9" w:rsidP="00862808">
            <w:pPr>
              <w:jc w:val="center"/>
              <w:rPr>
                <w:rFonts w:ascii="Times New Roman" w:hAnsi="Times New Roman" w:cs="Times New Roman"/>
                <w:i/>
                <w:lang w:val="en-US"/>
              </w:rPr>
            </w:pPr>
          </w:p>
        </w:tc>
        <w:tc>
          <w:tcPr>
            <w:tcW w:w="993" w:type="dxa"/>
            <w:tcBorders>
              <w:top w:val="nil"/>
              <w:bottom w:val="single" w:sz="8" w:space="0" w:color="auto"/>
            </w:tcBorders>
            <w:vAlign w:val="center"/>
          </w:tcPr>
          <w:p w14:paraId="4FAD5D5F" w14:textId="77777777" w:rsidR="00EB50A9" w:rsidRPr="00FC1BBC" w:rsidRDefault="00EB50A9" w:rsidP="00862808">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48E3ED10" w14:textId="77777777" w:rsidR="00EB50A9" w:rsidRPr="00FC1BBC" w:rsidRDefault="00EB50A9" w:rsidP="00862808">
            <w:pPr>
              <w:jc w:val="center"/>
              <w:rPr>
                <w:rFonts w:ascii="Times New Roman" w:hAnsi="Times New Roman" w:cs="Times New Roman"/>
                <w:i/>
                <w:lang w:val="en-US"/>
              </w:rPr>
            </w:pPr>
          </w:p>
        </w:tc>
      </w:tr>
      <w:tr w:rsidR="00EB50A9" w:rsidRPr="00FC1BBC" w14:paraId="2D2A140B" w14:textId="77777777" w:rsidTr="00862808">
        <w:trPr>
          <w:jc w:val="center"/>
        </w:trPr>
        <w:tc>
          <w:tcPr>
            <w:tcW w:w="1701" w:type="dxa"/>
            <w:tcBorders>
              <w:top w:val="single" w:sz="8" w:space="0" w:color="auto"/>
              <w:bottom w:val="single" w:sz="8" w:space="0" w:color="auto"/>
            </w:tcBorders>
            <w:vAlign w:val="center"/>
          </w:tcPr>
          <w:p w14:paraId="07200E88"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73DA3D76"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1674D1B4" w14:textId="77777777" w:rsidR="00EB50A9" w:rsidRPr="009D5505" w:rsidRDefault="00EB50A9" w:rsidP="00862808">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1A9DA75B" w14:textId="77777777" w:rsidR="00EB50A9" w:rsidRPr="009D5505" w:rsidRDefault="00EB50A9" w:rsidP="00862808">
            <w:pPr>
              <w:jc w:val="center"/>
              <w:rPr>
                <w:rFonts w:ascii="Times New Roman" w:hAnsi="Times New Roman" w:cs="Times New Roman"/>
                <w:lang w:val="en-US"/>
              </w:rPr>
            </w:pPr>
            <w:r w:rsidRPr="009D5505">
              <w:rPr>
                <w:rFonts w:ascii="Times New Roman" w:hAnsi="Times New Roman" w:cs="Times New Roman"/>
                <w:lang w:val="en-US"/>
              </w:rPr>
              <w:t>p</w:t>
            </w:r>
          </w:p>
        </w:tc>
      </w:tr>
      <w:tr w:rsidR="00EB50A9" w:rsidRPr="00FC1BBC" w14:paraId="35288ABA" w14:textId="77777777" w:rsidTr="00862808">
        <w:trPr>
          <w:jc w:val="center"/>
        </w:trPr>
        <w:tc>
          <w:tcPr>
            <w:tcW w:w="1701" w:type="dxa"/>
            <w:vAlign w:val="center"/>
          </w:tcPr>
          <w:p w14:paraId="424FB680"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hint="eastAsia"/>
                <w:lang w:val="en-US" w:eastAsia="zh-CN"/>
              </w:rPr>
              <w:t>3</w:t>
            </w:r>
          </w:p>
        </w:tc>
        <w:tc>
          <w:tcPr>
            <w:tcW w:w="2268" w:type="dxa"/>
            <w:tcBorders>
              <w:top w:val="nil"/>
              <w:bottom w:val="single" w:sz="12" w:space="0" w:color="auto"/>
              <w:right w:val="nil"/>
            </w:tcBorders>
            <w:vAlign w:val="center"/>
          </w:tcPr>
          <w:p w14:paraId="07191170" w14:textId="77777777" w:rsidR="00EB50A9" w:rsidRPr="00FC1BBC" w:rsidRDefault="00EB50A9" w:rsidP="00862808">
            <w:pPr>
              <w:jc w:val="center"/>
              <w:rPr>
                <w:rFonts w:ascii="Times New Roman" w:hAnsi="Times New Roman" w:cs="Times New Roman"/>
                <w:lang w:val="en-US"/>
              </w:rPr>
            </w:pPr>
            <w:r w:rsidRPr="00FC1BBC">
              <w:rPr>
                <w:rFonts w:ascii="Times New Roman" w:hAnsi="Times New Roman" w:cs="Times New Roman"/>
                <w:lang w:val="en-US"/>
              </w:rPr>
              <w:t>CAIDE</w:t>
            </w:r>
          </w:p>
        </w:tc>
        <w:tc>
          <w:tcPr>
            <w:tcW w:w="2410" w:type="dxa"/>
            <w:gridSpan w:val="2"/>
            <w:tcBorders>
              <w:top w:val="nil"/>
              <w:left w:val="nil"/>
              <w:bottom w:val="single" w:sz="12" w:space="0" w:color="auto"/>
              <w:right w:val="nil"/>
            </w:tcBorders>
            <w:shd w:val="clear" w:color="auto" w:fill="auto"/>
            <w:vAlign w:val="center"/>
          </w:tcPr>
          <w:p w14:paraId="67BEAD5B" w14:textId="77777777" w:rsidR="00EB50A9" w:rsidRPr="00FC1BBC" w:rsidRDefault="00EB50A9" w:rsidP="00862808">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-0.03 (0.02)</w:t>
            </w:r>
          </w:p>
        </w:tc>
        <w:tc>
          <w:tcPr>
            <w:tcW w:w="1701" w:type="dxa"/>
            <w:tcBorders>
              <w:top w:val="nil"/>
              <w:left w:val="nil"/>
              <w:bottom w:val="single" w:sz="12" w:space="0" w:color="auto"/>
              <w:right w:val="nil"/>
            </w:tcBorders>
            <w:vAlign w:val="center"/>
          </w:tcPr>
          <w:p w14:paraId="190D7AB1" w14:textId="77777777" w:rsidR="00EB50A9" w:rsidRPr="00FC1BBC" w:rsidRDefault="00EB50A9" w:rsidP="00862808">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0.08</w:t>
            </w:r>
          </w:p>
        </w:tc>
      </w:tr>
    </w:tbl>
    <w:p w14:paraId="6F5EE4C6" w14:textId="77777777" w:rsidR="00EB50A9" w:rsidRPr="00FC1BBC" w:rsidRDefault="00EB50A9" w:rsidP="00EB50A9">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 xml:space="preserve">DV, dependent variable; IV, independent variable; CAIDE, </w:t>
      </w:r>
      <w:r w:rsidRPr="00B46464">
        <w:rPr>
          <w:rFonts w:ascii="Times New Roman" w:hAnsi="Times New Roman" w:cs="Times New Roman"/>
          <w:lang w:val="en-US"/>
        </w:rPr>
        <w:t>Cardiovascular Risk Factors, Aging and Dementia</w:t>
      </w:r>
      <w:r w:rsidRPr="00C552A1">
        <w:rPr>
          <w:rFonts w:ascii="Times New Roman" w:hAnsi="Times New Roman" w:cs="Times New Roman"/>
          <w:lang w:val="en-US"/>
        </w:rPr>
        <w:t>.</w:t>
      </w:r>
    </w:p>
    <w:p w14:paraId="267B6CA7" w14:textId="77777777" w:rsidR="00EB50A9" w:rsidRDefault="00EB50A9" w:rsidP="00EB50A9">
      <w:pPr>
        <w:rPr>
          <w:rFonts w:ascii="Times New Roman" w:hAnsi="Times New Roman" w:cs="Times New Roman"/>
          <w:bCs/>
        </w:rPr>
      </w:pPr>
      <w:r>
        <w:rPr>
          <w:rFonts w:ascii="Times New Roman" w:hAnsi="Times New Roman" w:cs="Times New Roman"/>
          <w:bCs/>
        </w:rPr>
        <w:br w:type="page"/>
      </w:r>
    </w:p>
    <w:p w14:paraId="3DA0E47D" w14:textId="0E0461F4" w:rsidR="00F662AF" w:rsidRPr="00FC1BBC" w:rsidRDefault="00F662AF" w:rsidP="00F662AF">
      <w:pPr>
        <w:rPr>
          <w:rFonts w:ascii="Times New Roman" w:hAnsi="Times New Roman" w:cs="Times New Roman"/>
          <w:lang w:val="en-US"/>
        </w:rPr>
      </w:pPr>
      <w:r w:rsidRPr="00FC1BBC">
        <w:rPr>
          <w:rFonts w:ascii="Times New Roman" w:hAnsi="Times New Roman" w:cs="Times New Roman"/>
          <w:bCs/>
          <w:lang w:val="en-US"/>
        </w:rPr>
        <w:lastRenderedPageBreak/>
        <w:t xml:space="preserve">Supplementary Table </w:t>
      </w:r>
      <w:r w:rsidR="00EB50A9">
        <w:rPr>
          <w:rFonts w:ascii="Times New Roman" w:hAnsi="Times New Roman" w:cs="Times New Roman"/>
          <w:bCs/>
          <w:lang w:val="en-US"/>
        </w:rPr>
        <w:t>5</w:t>
      </w:r>
      <w:r w:rsidR="00EB50A9" w:rsidRPr="00FC1BBC">
        <w:rPr>
          <w:rFonts w:ascii="Times New Roman" w:hAnsi="Times New Roman" w:cs="Times New Roman"/>
          <w:bCs/>
          <w:lang w:val="en-US"/>
        </w:rPr>
        <w:t>c</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lang w:val="en-US"/>
        </w:rPr>
        <w:t>FH</w:t>
      </w:r>
      <w:r>
        <w:rPr>
          <w:rFonts w:ascii="Times New Roman" w:hAnsi="Times New Roman" w:cs="Times New Roman"/>
          <w:lang w:val="en-US"/>
        </w:rPr>
        <w:t>D</w:t>
      </w:r>
      <w:r w:rsidRPr="00FC1BBC">
        <w:rPr>
          <w:rFonts w:ascii="Times New Roman" w:hAnsi="Times New Roman" w:cs="Times New Roman"/>
          <w:lang w:val="en-US"/>
        </w:rPr>
        <w:t xml:space="preserve"> – </w:t>
      </w:r>
      <w:r w:rsidRPr="00FC1BBC">
        <w:rPr>
          <w:rFonts w:ascii="Times" w:hAnsi="Times" w:cs="Times New Roman"/>
          <w:lang w:val="en-US"/>
        </w:rPr>
        <w:t xml:space="preserve">Regression coefficients for </w:t>
      </w:r>
      <w:r>
        <w:rPr>
          <w:rFonts w:ascii="Times New Roman" w:hAnsi="Times New Roman" w:cs="Times New Roman"/>
        </w:rPr>
        <w:t>S</w:t>
      </w:r>
      <w:r w:rsidRPr="00D81BCF">
        <w:rPr>
          <w:rFonts w:ascii="Times New Roman" w:hAnsi="Times New Roman" w:cs="Times New Roman"/>
        </w:rPr>
        <w:t xml:space="preserve">hort-term </w:t>
      </w:r>
      <w:r>
        <w:rPr>
          <w:rFonts w:ascii="Times New Roman" w:hAnsi="Times New Roman" w:cs="Times New Roman"/>
        </w:rPr>
        <w:t>M</w:t>
      </w:r>
      <w:r w:rsidRPr="00D81BCF">
        <w:rPr>
          <w:rFonts w:ascii="Times New Roman" w:hAnsi="Times New Roman" w:cs="Times New Roman"/>
        </w:rPr>
        <w:t xml:space="preserve">emory </w:t>
      </w:r>
      <w:r>
        <w:rPr>
          <w:rFonts w:ascii="Times New Roman" w:hAnsi="Times New Roman" w:cs="Times New Roman"/>
        </w:rPr>
        <w:t>B</w:t>
      </w:r>
      <w:r w:rsidRPr="00D81BCF">
        <w:rPr>
          <w:rFonts w:ascii="Times New Roman" w:hAnsi="Times New Roman" w:cs="Times New Roman"/>
        </w:rPr>
        <w:t>inding</w:t>
      </w:r>
      <w:r w:rsidRPr="00FC1BBC" w:rsidDel="003302D7">
        <w:rPr>
          <w:rFonts w:ascii="Times New Roman" w:hAnsi="Times New Roman" w:cs="Times New Roman"/>
          <w:lang w:val="en-US"/>
        </w:rPr>
        <w:t xml:space="preserve"> </w:t>
      </w:r>
      <w:r w:rsidRPr="00FC1BBC">
        <w:rPr>
          <w:rFonts w:ascii="Times New Roman" w:hAnsi="Times New Roman" w:cs="Times New Roman"/>
          <w:lang w:val="en-US"/>
        </w:rPr>
        <w:t xml:space="preserve">(Component </w:t>
      </w:r>
      <w:r w:rsidRPr="00FC1BBC">
        <w:rPr>
          <w:rFonts w:ascii="Times New Roman" w:hAnsi="Times New Roman" w:cs="Times New Roman" w:hint="eastAsia"/>
          <w:lang w:val="en-US"/>
        </w:rPr>
        <w:t>3</w:t>
      </w:r>
      <w:r w:rsidRPr="00FC1BBC">
        <w:rPr>
          <w:rFonts w:ascii="Times New Roman" w:hAnsi="Times New Roman" w:cs="Times New Roman"/>
          <w:lang w:val="en-US"/>
        </w:rPr>
        <w:t>)</w:t>
      </w:r>
    </w:p>
    <w:p w14:paraId="606A6461" w14:textId="77777777" w:rsidR="00F662AF" w:rsidRPr="00FC1BBC" w:rsidRDefault="00F662AF" w:rsidP="00F662AF">
      <w:pPr>
        <w:rPr>
          <w:rFonts w:ascii="Times New Roman" w:hAnsi="Times New Roman" w:cs="Times New Roman"/>
        </w:rPr>
      </w:pPr>
    </w:p>
    <w:tbl>
      <w:tblPr>
        <w:tblStyle w:val="TableGrid"/>
        <w:tblW w:w="8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1276"/>
        <w:gridCol w:w="1134"/>
        <w:gridCol w:w="1701"/>
      </w:tblGrid>
      <w:tr w:rsidR="00F662AF" w:rsidRPr="00FC1BBC" w14:paraId="2CB36856" w14:textId="77777777" w:rsidTr="00D60EB3">
        <w:trPr>
          <w:jc w:val="center"/>
        </w:trPr>
        <w:tc>
          <w:tcPr>
            <w:tcW w:w="3969" w:type="dxa"/>
            <w:gridSpan w:val="2"/>
            <w:vMerge w:val="restart"/>
            <w:vAlign w:val="center"/>
          </w:tcPr>
          <w:p w14:paraId="6C99B653"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5FF48D3B"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43DAECAC"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40B64CF7" w14:textId="77777777" w:rsidR="00F662AF" w:rsidRPr="009D5505" w:rsidRDefault="00F662AF" w:rsidP="00D60EB3">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F662AF" w:rsidRPr="00FC1BBC" w14:paraId="226D0695" w14:textId="77777777" w:rsidTr="00D60EB3">
        <w:trPr>
          <w:jc w:val="center"/>
        </w:trPr>
        <w:tc>
          <w:tcPr>
            <w:tcW w:w="3969" w:type="dxa"/>
            <w:gridSpan w:val="2"/>
            <w:vMerge/>
            <w:tcBorders>
              <w:bottom w:val="nil"/>
            </w:tcBorders>
            <w:vAlign w:val="center"/>
          </w:tcPr>
          <w:p w14:paraId="79B68574" w14:textId="77777777" w:rsidR="00F662AF" w:rsidRPr="00FC1BBC" w:rsidRDefault="00F662AF" w:rsidP="00D60EB3">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6A2AA7A7"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0.03</w:t>
            </w:r>
          </w:p>
        </w:tc>
        <w:tc>
          <w:tcPr>
            <w:tcW w:w="1134" w:type="dxa"/>
            <w:tcBorders>
              <w:top w:val="single" w:sz="4" w:space="0" w:color="auto"/>
              <w:left w:val="nil"/>
              <w:bottom w:val="nil"/>
              <w:right w:val="nil"/>
            </w:tcBorders>
            <w:vAlign w:val="center"/>
          </w:tcPr>
          <w:p w14:paraId="016E9CE5"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2.90</w:t>
            </w:r>
          </w:p>
        </w:tc>
        <w:tc>
          <w:tcPr>
            <w:tcW w:w="1701" w:type="dxa"/>
            <w:tcBorders>
              <w:top w:val="single" w:sz="4" w:space="0" w:color="auto"/>
              <w:left w:val="nil"/>
              <w:bottom w:val="nil"/>
              <w:right w:val="nil"/>
            </w:tcBorders>
            <w:vAlign w:val="center"/>
          </w:tcPr>
          <w:p w14:paraId="0B85ADE6"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color w:val="000000"/>
                <w:lang w:val="en-US"/>
              </w:rPr>
              <w:t>0.02</w:t>
            </w:r>
          </w:p>
        </w:tc>
      </w:tr>
      <w:tr w:rsidR="00F662AF" w:rsidRPr="00FC1BBC" w14:paraId="17A29877" w14:textId="77777777" w:rsidTr="00D60EB3">
        <w:trPr>
          <w:trHeight w:val="57"/>
          <w:jc w:val="center"/>
        </w:trPr>
        <w:tc>
          <w:tcPr>
            <w:tcW w:w="1701" w:type="dxa"/>
            <w:tcBorders>
              <w:top w:val="nil"/>
              <w:bottom w:val="single" w:sz="8" w:space="0" w:color="auto"/>
            </w:tcBorders>
            <w:vAlign w:val="center"/>
          </w:tcPr>
          <w:p w14:paraId="4BA23FAF"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8" w:space="0" w:color="auto"/>
            </w:tcBorders>
            <w:vAlign w:val="center"/>
          </w:tcPr>
          <w:p w14:paraId="2A71EB96" w14:textId="77777777" w:rsidR="00F662AF" w:rsidRPr="00FC1BBC" w:rsidRDefault="00F662AF" w:rsidP="00D60EB3">
            <w:pPr>
              <w:jc w:val="center"/>
              <w:rPr>
                <w:rFonts w:ascii="Times New Roman" w:hAnsi="Times New Roman" w:cs="Times New Roman"/>
                <w:lang w:val="en-US"/>
              </w:rPr>
            </w:pPr>
          </w:p>
        </w:tc>
        <w:tc>
          <w:tcPr>
            <w:tcW w:w="1276" w:type="dxa"/>
            <w:tcBorders>
              <w:top w:val="nil"/>
              <w:bottom w:val="single" w:sz="8" w:space="0" w:color="auto"/>
            </w:tcBorders>
            <w:vAlign w:val="center"/>
          </w:tcPr>
          <w:p w14:paraId="6F67B4E7" w14:textId="77777777" w:rsidR="00F662AF" w:rsidRPr="00FC1BBC" w:rsidRDefault="00F662AF" w:rsidP="00D60EB3">
            <w:pPr>
              <w:jc w:val="center"/>
              <w:rPr>
                <w:rFonts w:ascii="Times New Roman" w:hAnsi="Times New Roman" w:cs="Times New Roman"/>
                <w:i/>
                <w:lang w:val="en-US"/>
              </w:rPr>
            </w:pPr>
          </w:p>
        </w:tc>
        <w:tc>
          <w:tcPr>
            <w:tcW w:w="1134" w:type="dxa"/>
            <w:tcBorders>
              <w:top w:val="nil"/>
              <w:bottom w:val="single" w:sz="8" w:space="0" w:color="auto"/>
            </w:tcBorders>
            <w:vAlign w:val="center"/>
          </w:tcPr>
          <w:p w14:paraId="7893F2D5" w14:textId="77777777" w:rsidR="00F662AF" w:rsidRPr="00FC1BBC" w:rsidRDefault="00F662AF" w:rsidP="00D60EB3">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5ED7CB64" w14:textId="77777777" w:rsidR="00F662AF" w:rsidRPr="00FC1BBC" w:rsidRDefault="00F662AF" w:rsidP="00D60EB3">
            <w:pPr>
              <w:jc w:val="center"/>
              <w:rPr>
                <w:rFonts w:ascii="Times New Roman" w:hAnsi="Times New Roman" w:cs="Times New Roman"/>
                <w:i/>
                <w:lang w:val="en-US"/>
              </w:rPr>
            </w:pPr>
          </w:p>
        </w:tc>
      </w:tr>
      <w:tr w:rsidR="00F662AF" w:rsidRPr="00FC1BBC" w14:paraId="643938B3" w14:textId="77777777" w:rsidTr="00D60EB3">
        <w:trPr>
          <w:jc w:val="center"/>
        </w:trPr>
        <w:tc>
          <w:tcPr>
            <w:tcW w:w="1701" w:type="dxa"/>
            <w:tcBorders>
              <w:top w:val="single" w:sz="8" w:space="0" w:color="auto"/>
              <w:bottom w:val="single" w:sz="8" w:space="0" w:color="auto"/>
            </w:tcBorders>
            <w:vAlign w:val="center"/>
          </w:tcPr>
          <w:p w14:paraId="53BFDE9A"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DV</w:t>
            </w:r>
          </w:p>
        </w:tc>
        <w:tc>
          <w:tcPr>
            <w:tcW w:w="2268" w:type="dxa"/>
            <w:tcBorders>
              <w:top w:val="single" w:sz="8" w:space="0" w:color="auto"/>
              <w:bottom w:val="single" w:sz="8" w:space="0" w:color="auto"/>
              <w:right w:val="nil"/>
            </w:tcBorders>
            <w:vAlign w:val="center"/>
          </w:tcPr>
          <w:p w14:paraId="02CB9DD4"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5872865C"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3C99680B" w14:textId="77777777" w:rsidR="00F662AF" w:rsidRPr="009D5505" w:rsidRDefault="00F662AF" w:rsidP="00D60EB3">
            <w:pPr>
              <w:jc w:val="center"/>
              <w:rPr>
                <w:rFonts w:ascii="Times New Roman" w:hAnsi="Times New Roman" w:cs="Times New Roman"/>
                <w:lang w:val="en-US"/>
              </w:rPr>
            </w:pPr>
            <w:r w:rsidRPr="009D5505">
              <w:rPr>
                <w:rFonts w:ascii="Times New Roman" w:hAnsi="Times New Roman" w:cs="Times New Roman"/>
                <w:lang w:val="en-US"/>
              </w:rPr>
              <w:t>p</w:t>
            </w:r>
          </w:p>
        </w:tc>
      </w:tr>
      <w:tr w:rsidR="00F662AF" w:rsidRPr="00FC1BBC" w14:paraId="435A4B51" w14:textId="77777777" w:rsidTr="00D60EB3">
        <w:trPr>
          <w:jc w:val="center"/>
        </w:trPr>
        <w:tc>
          <w:tcPr>
            <w:tcW w:w="1701" w:type="dxa"/>
            <w:vMerge w:val="restart"/>
            <w:vAlign w:val="center"/>
          </w:tcPr>
          <w:p w14:paraId="0241088B"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hint="eastAsia"/>
                <w:lang w:val="en-US" w:eastAsia="zh-CN"/>
              </w:rPr>
              <w:t>3</w:t>
            </w:r>
          </w:p>
        </w:tc>
        <w:tc>
          <w:tcPr>
            <w:tcW w:w="2268" w:type="dxa"/>
            <w:tcBorders>
              <w:top w:val="nil"/>
              <w:bottom w:val="nil"/>
              <w:right w:val="nil"/>
            </w:tcBorders>
            <w:vAlign w:val="center"/>
          </w:tcPr>
          <w:p w14:paraId="13F163FC"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FH</w:t>
            </w:r>
            <w:r>
              <w:rPr>
                <w:rFonts w:ascii="Times New Roman" w:hAnsi="Times New Roman" w:cs="Times New Roman"/>
                <w:lang w:val="en-US"/>
              </w:rPr>
              <w:t>D</w:t>
            </w:r>
          </w:p>
        </w:tc>
        <w:tc>
          <w:tcPr>
            <w:tcW w:w="2410" w:type="dxa"/>
            <w:gridSpan w:val="2"/>
            <w:tcBorders>
              <w:top w:val="nil"/>
              <w:left w:val="nil"/>
              <w:bottom w:val="nil"/>
              <w:right w:val="nil"/>
            </w:tcBorders>
            <w:shd w:val="clear" w:color="auto" w:fill="auto"/>
            <w:vAlign w:val="center"/>
          </w:tcPr>
          <w:p w14:paraId="2E9589D3"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-0.03 (0.10)</w:t>
            </w:r>
          </w:p>
        </w:tc>
        <w:tc>
          <w:tcPr>
            <w:tcW w:w="1701" w:type="dxa"/>
            <w:tcBorders>
              <w:top w:val="nil"/>
              <w:left w:val="nil"/>
              <w:bottom w:val="nil"/>
              <w:right w:val="nil"/>
            </w:tcBorders>
            <w:vAlign w:val="center"/>
          </w:tcPr>
          <w:p w14:paraId="39D534E0"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0.74</w:t>
            </w:r>
          </w:p>
        </w:tc>
      </w:tr>
      <w:tr w:rsidR="00F662AF" w:rsidRPr="00FC1BBC" w14:paraId="120681AE" w14:textId="77777777" w:rsidTr="00D60EB3">
        <w:trPr>
          <w:jc w:val="center"/>
        </w:trPr>
        <w:tc>
          <w:tcPr>
            <w:tcW w:w="1701" w:type="dxa"/>
            <w:vMerge/>
            <w:vAlign w:val="center"/>
          </w:tcPr>
          <w:p w14:paraId="7A084960"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2AF3D7BF"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Age</w:t>
            </w:r>
          </w:p>
        </w:tc>
        <w:tc>
          <w:tcPr>
            <w:tcW w:w="2410" w:type="dxa"/>
            <w:gridSpan w:val="2"/>
            <w:tcBorders>
              <w:top w:val="nil"/>
              <w:left w:val="nil"/>
              <w:bottom w:val="nil"/>
              <w:right w:val="nil"/>
            </w:tcBorders>
            <w:shd w:val="clear" w:color="auto" w:fill="auto"/>
            <w:vAlign w:val="center"/>
          </w:tcPr>
          <w:p w14:paraId="67A87534"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-0.02 (0.01)</w:t>
            </w:r>
          </w:p>
        </w:tc>
        <w:tc>
          <w:tcPr>
            <w:tcW w:w="1701" w:type="dxa"/>
            <w:tcBorders>
              <w:top w:val="nil"/>
              <w:left w:val="nil"/>
              <w:bottom w:val="nil"/>
              <w:right w:val="nil"/>
            </w:tcBorders>
            <w:vAlign w:val="center"/>
          </w:tcPr>
          <w:p w14:paraId="44A53C48"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0.06</w:t>
            </w:r>
          </w:p>
        </w:tc>
      </w:tr>
      <w:tr w:rsidR="00F662AF" w:rsidRPr="00FC1BBC" w14:paraId="642895FF" w14:textId="77777777" w:rsidTr="00D60EB3">
        <w:trPr>
          <w:jc w:val="center"/>
        </w:trPr>
        <w:tc>
          <w:tcPr>
            <w:tcW w:w="1701" w:type="dxa"/>
            <w:vMerge/>
            <w:vAlign w:val="center"/>
          </w:tcPr>
          <w:p w14:paraId="1EA9BCCA"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nil"/>
              <w:right w:val="nil"/>
            </w:tcBorders>
            <w:vAlign w:val="center"/>
          </w:tcPr>
          <w:p w14:paraId="70BC5D48"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Sex</w:t>
            </w:r>
          </w:p>
        </w:tc>
        <w:tc>
          <w:tcPr>
            <w:tcW w:w="2410" w:type="dxa"/>
            <w:gridSpan w:val="2"/>
            <w:tcBorders>
              <w:top w:val="nil"/>
              <w:left w:val="nil"/>
              <w:bottom w:val="nil"/>
              <w:right w:val="nil"/>
            </w:tcBorders>
            <w:shd w:val="clear" w:color="auto" w:fill="auto"/>
            <w:vAlign w:val="center"/>
          </w:tcPr>
          <w:p w14:paraId="05539370"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-0.17 (0.10)</w:t>
            </w:r>
          </w:p>
        </w:tc>
        <w:tc>
          <w:tcPr>
            <w:tcW w:w="1701" w:type="dxa"/>
            <w:tcBorders>
              <w:top w:val="nil"/>
              <w:left w:val="nil"/>
              <w:bottom w:val="nil"/>
              <w:right w:val="nil"/>
            </w:tcBorders>
            <w:vAlign w:val="center"/>
          </w:tcPr>
          <w:p w14:paraId="724BE1F6"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0.08</w:t>
            </w:r>
          </w:p>
        </w:tc>
      </w:tr>
      <w:tr w:rsidR="00F662AF" w:rsidRPr="00FC1BBC" w14:paraId="5696039D" w14:textId="77777777" w:rsidTr="00D60EB3">
        <w:trPr>
          <w:jc w:val="center"/>
        </w:trPr>
        <w:tc>
          <w:tcPr>
            <w:tcW w:w="1701" w:type="dxa"/>
            <w:vMerge/>
            <w:vAlign w:val="center"/>
          </w:tcPr>
          <w:p w14:paraId="040F4CC1" w14:textId="77777777" w:rsidR="00F662AF" w:rsidRPr="00FC1BBC" w:rsidRDefault="00F662AF" w:rsidP="00D60EB3">
            <w:pPr>
              <w:jc w:val="center"/>
              <w:rPr>
                <w:rFonts w:ascii="Times New Roman" w:hAnsi="Times New Roman" w:cs="Times New Roman"/>
                <w:lang w:val="en-US"/>
              </w:rPr>
            </w:pPr>
          </w:p>
        </w:tc>
        <w:tc>
          <w:tcPr>
            <w:tcW w:w="2268" w:type="dxa"/>
            <w:tcBorders>
              <w:top w:val="nil"/>
              <w:bottom w:val="single" w:sz="12" w:space="0" w:color="auto"/>
              <w:right w:val="nil"/>
            </w:tcBorders>
            <w:vAlign w:val="center"/>
          </w:tcPr>
          <w:p w14:paraId="5A0037EB" w14:textId="77777777" w:rsidR="00F662AF" w:rsidRPr="00FC1BBC" w:rsidRDefault="00F662AF" w:rsidP="00D60EB3">
            <w:pPr>
              <w:jc w:val="center"/>
              <w:rPr>
                <w:rFonts w:ascii="Times New Roman" w:hAnsi="Times New Roman" w:cs="Times New Roman"/>
                <w:lang w:val="en-US"/>
              </w:rPr>
            </w:pPr>
            <w:r w:rsidRPr="00FC1BBC">
              <w:rPr>
                <w:rFonts w:ascii="Times New Roman" w:hAnsi="Times New Roman" w:cs="Times New Roman"/>
                <w:lang w:val="en-US"/>
              </w:rPr>
              <w:t>Years of education</w:t>
            </w:r>
          </w:p>
        </w:tc>
        <w:tc>
          <w:tcPr>
            <w:tcW w:w="2410" w:type="dxa"/>
            <w:gridSpan w:val="2"/>
            <w:tcBorders>
              <w:top w:val="nil"/>
              <w:left w:val="nil"/>
              <w:bottom w:val="single" w:sz="12" w:space="0" w:color="auto"/>
              <w:right w:val="nil"/>
            </w:tcBorders>
            <w:shd w:val="clear" w:color="auto" w:fill="auto"/>
            <w:vAlign w:val="center"/>
          </w:tcPr>
          <w:p w14:paraId="556E07DD" w14:textId="77777777" w:rsidR="00F662AF" w:rsidRPr="00FC1BBC" w:rsidRDefault="00F662AF" w:rsidP="00D60EB3">
            <w:pPr>
              <w:jc w:val="center"/>
              <w:rPr>
                <w:rFonts w:ascii="Times New Roman" w:hAnsi="Times New Roman" w:cs="Times New Roman"/>
                <w:lang w:val="en-US"/>
              </w:rPr>
            </w:pPr>
            <w:r w:rsidRPr="00FC1BBC">
              <w:rPr>
                <w:rFonts w:ascii="Times New Roman" w:eastAsia="Times New Roman" w:hAnsi="Times New Roman" w:cs="Times New Roman"/>
                <w:color w:val="000000"/>
                <w:lang w:val="en-IE"/>
              </w:rPr>
              <w:t>0.03 (0.02)</w:t>
            </w:r>
          </w:p>
        </w:tc>
        <w:tc>
          <w:tcPr>
            <w:tcW w:w="1701" w:type="dxa"/>
            <w:tcBorders>
              <w:top w:val="nil"/>
              <w:left w:val="nil"/>
              <w:bottom w:val="single" w:sz="12" w:space="0" w:color="auto"/>
              <w:right w:val="nil"/>
            </w:tcBorders>
            <w:vAlign w:val="center"/>
          </w:tcPr>
          <w:p w14:paraId="79308CC9" w14:textId="77777777" w:rsidR="00F662AF" w:rsidRPr="00FC1BBC" w:rsidRDefault="00F662AF" w:rsidP="00D60EB3">
            <w:pPr>
              <w:jc w:val="center"/>
              <w:rPr>
                <w:rFonts w:ascii="Times New Roman" w:hAnsi="Times New Roman" w:cs="Times New Roman"/>
                <w:color w:val="000000"/>
                <w:lang w:val="en-US"/>
              </w:rPr>
            </w:pPr>
            <w:r w:rsidRPr="00FC1BBC">
              <w:rPr>
                <w:rFonts w:ascii="Times New Roman" w:eastAsia="Times New Roman" w:hAnsi="Times New Roman" w:cs="Times New Roman"/>
                <w:color w:val="000000"/>
                <w:lang w:val="en-IE"/>
              </w:rPr>
              <w:t>0.04</w:t>
            </w:r>
          </w:p>
        </w:tc>
      </w:tr>
    </w:tbl>
    <w:p w14:paraId="0EAE3519" w14:textId="46B42DC7" w:rsidR="00F662AF" w:rsidRPr="00EB50A9" w:rsidRDefault="00F662AF" w:rsidP="00F662AF">
      <w:pPr>
        <w:rPr>
          <w:rFonts w:ascii="Times New Roman" w:hAnsi="Times New Roman" w:cs="Times New Roman"/>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DV, dependent variable; IV, independent variable; FH</w:t>
      </w:r>
      <w:r>
        <w:rPr>
          <w:rFonts w:ascii="Times New Roman" w:hAnsi="Times New Roman" w:cs="Times New Roman"/>
          <w:lang w:val="en-US"/>
        </w:rPr>
        <w:t>D</w:t>
      </w:r>
      <w:r w:rsidRPr="00C552A1">
        <w:rPr>
          <w:rFonts w:ascii="Times New Roman" w:hAnsi="Times New Roman" w:cs="Times New Roman"/>
          <w:lang w:val="en-US"/>
        </w:rPr>
        <w:t>, family history</w:t>
      </w:r>
      <w:r>
        <w:rPr>
          <w:rFonts w:ascii="Times New Roman" w:hAnsi="Times New Roman" w:cs="Times New Roman"/>
          <w:lang w:val="en-US"/>
        </w:rPr>
        <w:t xml:space="preserve"> of dementia.</w:t>
      </w:r>
    </w:p>
    <w:p w14:paraId="6D6E3CA1" w14:textId="77777777" w:rsidR="00EB50A9" w:rsidRDefault="00EB50A9">
      <w:pPr>
        <w:rPr>
          <w:rFonts w:ascii="Times New Roman" w:hAnsi="Times New Roman" w:cs="Times New Roman"/>
          <w:bCs/>
          <w:lang w:val="en-US"/>
        </w:rPr>
      </w:pPr>
      <w:r>
        <w:rPr>
          <w:rFonts w:ascii="Times New Roman" w:hAnsi="Times New Roman" w:cs="Times New Roman"/>
          <w:bCs/>
          <w:lang w:val="en-US"/>
        </w:rPr>
        <w:br w:type="page"/>
      </w:r>
    </w:p>
    <w:p w14:paraId="46656482" w14:textId="6947201E" w:rsidR="00F51BE9" w:rsidRPr="00FC1BBC" w:rsidRDefault="00F51BE9" w:rsidP="00F51BE9">
      <w:pPr>
        <w:rPr>
          <w:rFonts w:ascii="Times New Roman" w:hAnsi="Times New Roman" w:cs="Times New Roman"/>
          <w:lang w:val="en-US"/>
        </w:rPr>
      </w:pPr>
      <w:r w:rsidRPr="00FC1BBC">
        <w:rPr>
          <w:rFonts w:ascii="Times New Roman" w:hAnsi="Times New Roman" w:cs="Times New Roman"/>
          <w:bCs/>
          <w:lang w:val="en-US"/>
        </w:rPr>
        <w:lastRenderedPageBreak/>
        <w:t xml:space="preserve">Supplementary Table </w:t>
      </w:r>
      <w:r w:rsidR="00714F18">
        <w:rPr>
          <w:rFonts w:ascii="Times New Roman" w:hAnsi="Times New Roman" w:cs="Times New Roman"/>
          <w:bCs/>
          <w:lang w:val="en-US"/>
        </w:rPr>
        <w:t>6</w:t>
      </w:r>
      <w:r w:rsidR="00207276">
        <w:rPr>
          <w:rFonts w:ascii="Times New Roman" w:hAnsi="Times New Roman" w:cs="Times New Roman"/>
          <w:bCs/>
          <w:lang w:val="en-US"/>
        </w:rPr>
        <w:t>a</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bCs/>
          <w:lang w:val="en-US"/>
        </w:rPr>
        <w:t xml:space="preserve">Lifestyle &amp; Sex </w:t>
      </w:r>
      <w:r w:rsidRPr="00FC1BBC">
        <w:rPr>
          <w:rFonts w:ascii="Times New Roman" w:hAnsi="Times New Roman" w:cs="Times New Roman"/>
          <w:lang w:val="en-US"/>
        </w:rPr>
        <w:t xml:space="preserve">–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 xml:space="preserve">and Relational Memory (Component 1) </w:t>
      </w:r>
      <w:r w:rsidRPr="00FC1BBC">
        <w:rPr>
          <w:rFonts w:ascii="Times" w:hAnsi="Times" w:cs="Times New Roman"/>
          <w:lang w:val="en-US"/>
        </w:rPr>
        <w:t>including interaction terms</w:t>
      </w:r>
      <w:r w:rsidRPr="00FC1BBC">
        <w:rPr>
          <w:rFonts w:ascii="Times New Roman" w:hAnsi="Times New Roman" w:cs="Times New Roman"/>
          <w:bCs/>
          <w:lang w:val="en-US"/>
        </w:rPr>
        <w:t xml:space="preserve"> in APOE </w:t>
      </w:r>
      <w:r w:rsidR="00D10CE0" w:rsidRPr="00FC1BBC">
        <w:rPr>
          <w:rFonts w:ascii="Times New Roman" w:hAnsi="Times New Roman" w:cs="Times New Roman"/>
          <w:vertAlign w:val="subscript"/>
        </w:rPr>
        <w:t>Ɛ</w:t>
      </w:r>
      <w:r w:rsidRPr="00FC1BBC">
        <w:rPr>
          <w:rFonts w:ascii="Times New Roman" w:hAnsi="Times New Roman" w:cs="Times New Roman"/>
          <w:bCs/>
          <w:lang w:val="en-US"/>
        </w:rPr>
        <w:t>4- group</w:t>
      </w:r>
    </w:p>
    <w:p w14:paraId="3ACDAF83" w14:textId="77777777" w:rsidR="00F51BE9" w:rsidRPr="00FC1BBC" w:rsidRDefault="00F51BE9" w:rsidP="00F51BE9">
      <w:pPr>
        <w:rPr>
          <w:rFonts w:ascii="Times New Roman" w:hAnsi="Times New Roman" w:cs="Times New Roman"/>
          <w:lang w:val="en-US"/>
        </w:rPr>
      </w:pPr>
    </w:p>
    <w:tbl>
      <w:tblPr>
        <w:tblStyle w:val="TableGrid"/>
        <w:tblW w:w="836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552"/>
        <w:gridCol w:w="1276"/>
        <w:gridCol w:w="1134"/>
        <w:gridCol w:w="1701"/>
      </w:tblGrid>
      <w:tr w:rsidR="00F51BE9" w:rsidRPr="00FC1BBC" w14:paraId="5118D996" w14:textId="77777777" w:rsidTr="00E81217">
        <w:trPr>
          <w:jc w:val="center"/>
        </w:trPr>
        <w:tc>
          <w:tcPr>
            <w:tcW w:w="4253" w:type="dxa"/>
            <w:gridSpan w:val="2"/>
            <w:vMerge w:val="restart"/>
            <w:vAlign w:val="center"/>
          </w:tcPr>
          <w:p w14:paraId="7FD2F7B9" w14:textId="77777777"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5B766AD1" w14:textId="77777777" w:rsidR="00F51BE9" w:rsidRPr="00FC1BBC" w:rsidRDefault="00F51BE9" w:rsidP="00E81217">
            <w:pPr>
              <w:jc w:val="center"/>
              <w:rPr>
                <w:rFonts w:ascii="Times New Roman" w:hAnsi="Times New Roman" w:cs="Times New Roman"/>
                <w:i/>
                <w:lang w:val="en-US"/>
              </w:rPr>
            </w:pPr>
            <w:r w:rsidRPr="00FC1BBC">
              <w:rPr>
                <w:rFonts w:ascii="Times New Roman" w:hAnsi="Times New Roman" w:cs="Times New Roman"/>
                <w:i/>
                <w:lang w:val="en-US"/>
              </w:rPr>
              <w:t>R</w:t>
            </w:r>
            <w:r w:rsidRPr="00FC1BBC">
              <w:rPr>
                <w:rFonts w:ascii="Times New Roman" w:hAnsi="Times New Roman" w:cs="Times New Roman"/>
                <w:i/>
                <w:vertAlign w:val="superscript"/>
                <w:lang w:val="en-US"/>
              </w:rPr>
              <w:t>2</w:t>
            </w:r>
          </w:p>
        </w:tc>
        <w:tc>
          <w:tcPr>
            <w:tcW w:w="1134" w:type="dxa"/>
            <w:tcBorders>
              <w:top w:val="single" w:sz="12" w:space="0" w:color="auto"/>
              <w:left w:val="nil"/>
              <w:bottom w:val="single" w:sz="4" w:space="0" w:color="auto"/>
              <w:right w:val="nil"/>
            </w:tcBorders>
            <w:vAlign w:val="center"/>
          </w:tcPr>
          <w:p w14:paraId="68ECC271" w14:textId="77777777" w:rsidR="00F51BE9" w:rsidRPr="00FC1BBC" w:rsidRDefault="00F51BE9" w:rsidP="00E81217">
            <w:pPr>
              <w:jc w:val="center"/>
              <w:rPr>
                <w:rFonts w:ascii="Times New Roman" w:hAnsi="Times New Roman" w:cs="Times New Roman"/>
                <w:i/>
                <w:lang w:val="en-US"/>
              </w:rPr>
            </w:pPr>
            <w:r w:rsidRPr="00FC1BBC">
              <w:rPr>
                <w:rFonts w:ascii="Times New Roman" w:hAnsi="Times New Roman" w:cs="Times New Roman"/>
                <w:i/>
                <w:lang w:val="en-US"/>
              </w:rPr>
              <w:t>F</w:t>
            </w:r>
          </w:p>
        </w:tc>
        <w:tc>
          <w:tcPr>
            <w:tcW w:w="1701" w:type="dxa"/>
            <w:tcBorders>
              <w:top w:val="single" w:sz="12" w:space="0" w:color="auto"/>
              <w:left w:val="nil"/>
              <w:bottom w:val="single" w:sz="4" w:space="0" w:color="auto"/>
              <w:right w:val="nil"/>
            </w:tcBorders>
            <w:vAlign w:val="center"/>
          </w:tcPr>
          <w:p w14:paraId="5DEC662E" w14:textId="77777777" w:rsidR="00F51BE9" w:rsidRPr="00FC1BBC" w:rsidRDefault="00F51BE9" w:rsidP="00E81217">
            <w:pPr>
              <w:jc w:val="center"/>
              <w:rPr>
                <w:rFonts w:ascii="Times New Roman" w:hAnsi="Times New Roman" w:cs="Times New Roman"/>
                <w:i/>
                <w:lang w:val="en-US"/>
              </w:rPr>
            </w:pPr>
            <w:r w:rsidRPr="00FC1BBC">
              <w:rPr>
                <w:rFonts w:ascii="Times New Roman" w:hAnsi="Times New Roman" w:cs="Times New Roman"/>
                <w:i/>
                <w:lang w:val="en-US"/>
              </w:rPr>
              <w:t>p</w:t>
            </w:r>
          </w:p>
        </w:tc>
      </w:tr>
      <w:tr w:rsidR="00F51BE9" w:rsidRPr="00FC1BBC" w14:paraId="31E05943" w14:textId="77777777" w:rsidTr="00E81217">
        <w:trPr>
          <w:jc w:val="center"/>
        </w:trPr>
        <w:tc>
          <w:tcPr>
            <w:tcW w:w="4253" w:type="dxa"/>
            <w:gridSpan w:val="2"/>
            <w:vMerge/>
            <w:tcBorders>
              <w:bottom w:val="nil"/>
            </w:tcBorders>
            <w:vAlign w:val="center"/>
          </w:tcPr>
          <w:p w14:paraId="41603864" w14:textId="77777777" w:rsidR="00F51BE9" w:rsidRPr="00FC1BBC" w:rsidRDefault="00F51BE9" w:rsidP="00E81217">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2360398F" w14:textId="14BF37BD"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lang w:val="en-US"/>
              </w:rPr>
              <w:t>0.12</w:t>
            </w:r>
          </w:p>
        </w:tc>
        <w:tc>
          <w:tcPr>
            <w:tcW w:w="1134" w:type="dxa"/>
            <w:tcBorders>
              <w:top w:val="single" w:sz="4" w:space="0" w:color="auto"/>
              <w:left w:val="nil"/>
              <w:bottom w:val="nil"/>
              <w:right w:val="nil"/>
            </w:tcBorders>
            <w:vAlign w:val="center"/>
          </w:tcPr>
          <w:p w14:paraId="3D8CE5A3" w14:textId="47F33A14"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lang w:val="en-US"/>
              </w:rPr>
              <w:t>5.33</w:t>
            </w:r>
          </w:p>
        </w:tc>
        <w:tc>
          <w:tcPr>
            <w:tcW w:w="1701" w:type="dxa"/>
            <w:tcBorders>
              <w:top w:val="single" w:sz="4" w:space="0" w:color="auto"/>
              <w:left w:val="nil"/>
              <w:bottom w:val="nil"/>
              <w:right w:val="nil"/>
            </w:tcBorders>
            <w:vAlign w:val="center"/>
          </w:tcPr>
          <w:p w14:paraId="61526B04" w14:textId="77777777"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color w:val="000000"/>
                <w:lang w:val="en-US"/>
              </w:rPr>
              <w:t>&lt;0.001</w:t>
            </w:r>
          </w:p>
        </w:tc>
      </w:tr>
      <w:tr w:rsidR="00F51BE9" w:rsidRPr="00FC1BBC" w14:paraId="0918D003" w14:textId="77777777" w:rsidTr="00E81217">
        <w:trPr>
          <w:trHeight w:val="57"/>
          <w:jc w:val="center"/>
        </w:trPr>
        <w:tc>
          <w:tcPr>
            <w:tcW w:w="1701" w:type="dxa"/>
            <w:tcBorders>
              <w:top w:val="nil"/>
              <w:bottom w:val="single" w:sz="8" w:space="0" w:color="auto"/>
            </w:tcBorders>
            <w:vAlign w:val="center"/>
          </w:tcPr>
          <w:p w14:paraId="06CD2CE5" w14:textId="77777777" w:rsidR="00F51BE9" w:rsidRPr="00FC1BBC" w:rsidRDefault="00F51BE9" w:rsidP="00E81217">
            <w:pPr>
              <w:jc w:val="center"/>
              <w:rPr>
                <w:rFonts w:ascii="Times New Roman" w:hAnsi="Times New Roman" w:cs="Times New Roman"/>
                <w:lang w:val="en-US"/>
              </w:rPr>
            </w:pPr>
          </w:p>
        </w:tc>
        <w:tc>
          <w:tcPr>
            <w:tcW w:w="2552" w:type="dxa"/>
            <w:tcBorders>
              <w:top w:val="nil"/>
              <w:bottom w:val="single" w:sz="8" w:space="0" w:color="auto"/>
            </w:tcBorders>
            <w:vAlign w:val="center"/>
          </w:tcPr>
          <w:p w14:paraId="08400099" w14:textId="77777777" w:rsidR="00F51BE9" w:rsidRPr="00FC1BBC" w:rsidRDefault="00F51BE9" w:rsidP="00E81217">
            <w:pPr>
              <w:jc w:val="center"/>
              <w:rPr>
                <w:rFonts w:ascii="Times New Roman" w:hAnsi="Times New Roman" w:cs="Times New Roman"/>
                <w:lang w:val="en-US"/>
              </w:rPr>
            </w:pPr>
          </w:p>
        </w:tc>
        <w:tc>
          <w:tcPr>
            <w:tcW w:w="1276" w:type="dxa"/>
            <w:tcBorders>
              <w:top w:val="nil"/>
              <w:bottom w:val="single" w:sz="8" w:space="0" w:color="auto"/>
            </w:tcBorders>
            <w:vAlign w:val="center"/>
          </w:tcPr>
          <w:p w14:paraId="1A6391ED" w14:textId="77777777" w:rsidR="00F51BE9" w:rsidRPr="00FC1BBC" w:rsidRDefault="00F51BE9" w:rsidP="00E81217">
            <w:pPr>
              <w:jc w:val="center"/>
              <w:rPr>
                <w:rFonts w:ascii="Times New Roman" w:hAnsi="Times New Roman" w:cs="Times New Roman"/>
                <w:i/>
                <w:lang w:val="en-US"/>
              </w:rPr>
            </w:pPr>
          </w:p>
        </w:tc>
        <w:tc>
          <w:tcPr>
            <w:tcW w:w="1134" w:type="dxa"/>
            <w:tcBorders>
              <w:top w:val="nil"/>
              <w:bottom w:val="single" w:sz="8" w:space="0" w:color="auto"/>
            </w:tcBorders>
            <w:vAlign w:val="center"/>
          </w:tcPr>
          <w:p w14:paraId="78E1E83E" w14:textId="77777777" w:rsidR="00F51BE9" w:rsidRPr="00FC1BBC" w:rsidRDefault="00F51BE9" w:rsidP="00E81217">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0D9786BE" w14:textId="77777777" w:rsidR="00F51BE9" w:rsidRPr="00FC1BBC" w:rsidRDefault="00F51BE9" w:rsidP="00E81217">
            <w:pPr>
              <w:jc w:val="center"/>
              <w:rPr>
                <w:rFonts w:ascii="Times New Roman" w:hAnsi="Times New Roman" w:cs="Times New Roman"/>
                <w:i/>
                <w:lang w:val="en-US"/>
              </w:rPr>
            </w:pPr>
          </w:p>
        </w:tc>
      </w:tr>
      <w:tr w:rsidR="00F51BE9" w:rsidRPr="00FC1BBC" w14:paraId="74E7A69A" w14:textId="77777777" w:rsidTr="00E81217">
        <w:trPr>
          <w:jc w:val="center"/>
        </w:trPr>
        <w:tc>
          <w:tcPr>
            <w:tcW w:w="1701" w:type="dxa"/>
            <w:tcBorders>
              <w:top w:val="single" w:sz="8" w:space="0" w:color="auto"/>
              <w:bottom w:val="single" w:sz="8" w:space="0" w:color="auto"/>
            </w:tcBorders>
            <w:vAlign w:val="center"/>
          </w:tcPr>
          <w:p w14:paraId="17F0C448" w14:textId="77777777"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lang w:val="en-US"/>
              </w:rPr>
              <w:t>DV</w:t>
            </w:r>
          </w:p>
        </w:tc>
        <w:tc>
          <w:tcPr>
            <w:tcW w:w="2552" w:type="dxa"/>
            <w:tcBorders>
              <w:top w:val="single" w:sz="8" w:space="0" w:color="auto"/>
              <w:bottom w:val="single" w:sz="8" w:space="0" w:color="auto"/>
              <w:right w:val="nil"/>
            </w:tcBorders>
            <w:vAlign w:val="center"/>
          </w:tcPr>
          <w:p w14:paraId="0AA6B2AF" w14:textId="77777777"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3821A3B7" w14:textId="77777777" w:rsidR="00F51BE9" w:rsidRPr="00FC1BBC" w:rsidRDefault="00F51BE9" w:rsidP="00E81217">
            <w:pPr>
              <w:jc w:val="center"/>
              <w:rPr>
                <w:rFonts w:ascii="Times New Roman" w:hAnsi="Times New Roman" w:cs="Times New Roman"/>
                <w:i/>
                <w:lang w:val="en-US"/>
              </w:rPr>
            </w:pPr>
            <w:r w:rsidRPr="00FC1BBC">
              <w:rPr>
                <w:rFonts w:ascii="Times New Roman" w:hAnsi="Times New Roman" w:cs="Times New Roman"/>
                <w:i/>
                <w:iCs/>
                <w:lang w:val="en-US"/>
              </w:rPr>
              <w:t>β</w:t>
            </w:r>
            <w:r w:rsidRPr="00FC1BBC">
              <w:rPr>
                <w:rFonts w:ascii="Times New Roman" w:hAnsi="Times New Roman" w:cs="Times New Roman"/>
                <w:i/>
                <w:lang w:val="en-US"/>
              </w:rPr>
              <w:t xml:space="preserve"> (se)</w:t>
            </w:r>
          </w:p>
        </w:tc>
        <w:tc>
          <w:tcPr>
            <w:tcW w:w="1701" w:type="dxa"/>
            <w:tcBorders>
              <w:top w:val="single" w:sz="8" w:space="0" w:color="auto"/>
              <w:left w:val="nil"/>
              <w:bottom w:val="single" w:sz="8" w:space="0" w:color="auto"/>
              <w:right w:val="nil"/>
            </w:tcBorders>
            <w:vAlign w:val="center"/>
          </w:tcPr>
          <w:p w14:paraId="7D926989" w14:textId="77777777" w:rsidR="00F51BE9" w:rsidRPr="00FC1BBC" w:rsidRDefault="00F51BE9" w:rsidP="00E81217">
            <w:pPr>
              <w:jc w:val="center"/>
              <w:rPr>
                <w:rFonts w:ascii="Times New Roman" w:hAnsi="Times New Roman" w:cs="Times New Roman"/>
                <w:i/>
                <w:lang w:val="en-US"/>
              </w:rPr>
            </w:pPr>
            <w:r w:rsidRPr="00FC1BBC">
              <w:rPr>
                <w:rFonts w:ascii="Times New Roman" w:hAnsi="Times New Roman" w:cs="Times New Roman"/>
                <w:i/>
                <w:lang w:val="en-US"/>
              </w:rPr>
              <w:t>p</w:t>
            </w:r>
          </w:p>
        </w:tc>
      </w:tr>
      <w:tr w:rsidR="00F51BE9" w:rsidRPr="00FC1BBC" w14:paraId="79FF052D" w14:textId="77777777" w:rsidTr="00E81217">
        <w:trPr>
          <w:jc w:val="center"/>
        </w:trPr>
        <w:tc>
          <w:tcPr>
            <w:tcW w:w="1701" w:type="dxa"/>
            <w:vMerge w:val="restart"/>
            <w:vAlign w:val="center"/>
          </w:tcPr>
          <w:p w14:paraId="75EF4945" w14:textId="77777777"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lang w:val="en-US" w:eastAsia="zh-CN"/>
              </w:rPr>
              <w:t xml:space="preserve">1 </w:t>
            </w:r>
          </w:p>
        </w:tc>
        <w:tc>
          <w:tcPr>
            <w:tcW w:w="2552" w:type="dxa"/>
            <w:tcBorders>
              <w:top w:val="nil"/>
              <w:bottom w:val="nil"/>
              <w:right w:val="nil"/>
            </w:tcBorders>
            <w:vAlign w:val="center"/>
          </w:tcPr>
          <w:p w14:paraId="77DAC87C" w14:textId="77777777"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pecific</w:t>
            </w:r>
          </w:p>
        </w:tc>
        <w:tc>
          <w:tcPr>
            <w:tcW w:w="2410" w:type="dxa"/>
            <w:gridSpan w:val="2"/>
            <w:tcBorders>
              <w:top w:val="nil"/>
              <w:left w:val="nil"/>
              <w:bottom w:val="nil"/>
              <w:right w:val="nil"/>
            </w:tcBorders>
            <w:shd w:val="clear" w:color="auto" w:fill="auto"/>
            <w:vAlign w:val="center"/>
          </w:tcPr>
          <w:p w14:paraId="1F4A36F5" w14:textId="71D3B4E2"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.01 (0.04)</w:t>
            </w:r>
          </w:p>
        </w:tc>
        <w:tc>
          <w:tcPr>
            <w:tcW w:w="1701" w:type="dxa"/>
            <w:tcBorders>
              <w:top w:val="nil"/>
              <w:left w:val="nil"/>
              <w:bottom w:val="nil"/>
              <w:right w:val="nil"/>
            </w:tcBorders>
            <w:vAlign w:val="center"/>
          </w:tcPr>
          <w:p w14:paraId="7D2B1CDB" w14:textId="1F380377" w:rsidR="00F51BE9" w:rsidRPr="00FC1BBC" w:rsidRDefault="00F51BE9" w:rsidP="00E81217">
            <w:pPr>
              <w:jc w:val="center"/>
              <w:rPr>
                <w:rFonts w:ascii="Times New Roman" w:hAnsi="Times New Roman" w:cs="Times New Roman"/>
                <w:color w:val="000000"/>
                <w:lang w:val="en-US" w:eastAsia="zh-CN"/>
              </w:rPr>
            </w:pPr>
            <w:r w:rsidRPr="00FC1BBC">
              <w:rPr>
                <w:rFonts w:ascii="Times New Roman" w:hAnsi="Times New Roman" w:cs="Times New Roman" w:hint="eastAsia"/>
                <w:color w:val="000000"/>
                <w:lang w:val="en-US" w:eastAsia="zh-CN"/>
              </w:rPr>
              <w:t>0</w:t>
            </w:r>
            <w:r w:rsidRPr="00FC1BBC">
              <w:rPr>
                <w:rFonts w:ascii="Times New Roman" w:hAnsi="Times New Roman" w:cs="Times New Roman"/>
                <w:color w:val="000000"/>
                <w:lang w:val="en-US" w:eastAsia="zh-CN"/>
              </w:rPr>
              <w:t>.82</w:t>
            </w:r>
          </w:p>
        </w:tc>
      </w:tr>
      <w:tr w:rsidR="00F51BE9" w:rsidRPr="00FC1BBC" w14:paraId="1E6BF536" w14:textId="77777777" w:rsidTr="00E81217">
        <w:trPr>
          <w:jc w:val="center"/>
        </w:trPr>
        <w:tc>
          <w:tcPr>
            <w:tcW w:w="1701" w:type="dxa"/>
            <w:vMerge/>
            <w:vAlign w:val="center"/>
          </w:tcPr>
          <w:p w14:paraId="477686DC" w14:textId="77777777" w:rsidR="00F51BE9" w:rsidRPr="00FC1BBC" w:rsidRDefault="00F51BE9" w:rsidP="00E81217">
            <w:pPr>
              <w:jc w:val="center"/>
              <w:rPr>
                <w:rFonts w:ascii="Times New Roman" w:hAnsi="Times New Roman" w:cs="Times New Roman"/>
                <w:lang w:val="en-US"/>
              </w:rPr>
            </w:pPr>
          </w:p>
        </w:tc>
        <w:tc>
          <w:tcPr>
            <w:tcW w:w="2552" w:type="dxa"/>
            <w:tcBorders>
              <w:top w:val="nil"/>
              <w:bottom w:val="nil"/>
              <w:right w:val="nil"/>
            </w:tcBorders>
            <w:vAlign w:val="center"/>
          </w:tcPr>
          <w:p w14:paraId="292074F9" w14:textId="77777777"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N</w:t>
            </w:r>
            <w:r w:rsidRPr="00FC1BBC">
              <w:rPr>
                <w:rFonts w:ascii="Times New Roman" w:hAnsi="Times New Roman" w:cs="Times New Roman"/>
                <w:lang w:val="en-US" w:eastAsia="zh-CN"/>
              </w:rPr>
              <w:t>on-specific</w:t>
            </w:r>
          </w:p>
        </w:tc>
        <w:tc>
          <w:tcPr>
            <w:tcW w:w="2410" w:type="dxa"/>
            <w:gridSpan w:val="2"/>
            <w:tcBorders>
              <w:top w:val="nil"/>
              <w:left w:val="nil"/>
              <w:bottom w:val="nil"/>
              <w:right w:val="nil"/>
            </w:tcBorders>
            <w:shd w:val="clear" w:color="auto" w:fill="auto"/>
            <w:vAlign w:val="center"/>
          </w:tcPr>
          <w:p w14:paraId="5D344022" w14:textId="5AC07C40" w:rsidR="00F51BE9" w:rsidRPr="00FC1BBC" w:rsidRDefault="00F51BE9" w:rsidP="00E81217">
            <w:pPr>
              <w:jc w:val="center"/>
              <w:rPr>
                <w:rFonts w:ascii="Times New Roman" w:eastAsiaTheme="minorEastAsia" w:hAnsi="Times New Roman" w:cs="Times New Roman"/>
                <w:color w:val="000000"/>
                <w:lang w:val="en-IE" w:eastAsia="zh-CN"/>
              </w:rPr>
            </w:pPr>
            <w:r w:rsidRPr="00FC1BBC">
              <w:rPr>
                <w:rFonts w:ascii="Times New Roman" w:eastAsiaTheme="minorEastAsia" w:hAnsi="Times New Roman" w:cs="Times New Roman" w:hint="eastAsia"/>
                <w:color w:val="000000"/>
                <w:lang w:val="en-IE" w:eastAsia="zh-CN"/>
              </w:rPr>
              <w:t>0</w:t>
            </w:r>
            <w:r w:rsidRPr="00FC1BBC">
              <w:rPr>
                <w:rFonts w:ascii="Times New Roman" w:eastAsiaTheme="minorEastAsia" w:hAnsi="Times New Roman" w:cs="Times New Roman"/>
                <w:color w:val="000000"/>
                <w:lang w:val="en-IE" w:eastAsia="zh-CN"/>
              </w:rPr>
              <w:t>.01 (0.05)</w:t>
            </w:r>
          </w:p>
        </w:tc>
        <w:tc>
          <w:tcPr>
            <w:tcW w:w="1701" w:type="dxa"/>
            <w:tcBorders>
              <w:top w:val="nil"/>
              <w:left w:val="nil"/>
              <w:bottom w:val="nil"/>
              <w:right w:val="nil"/>
            </w:tcBorders>
            <w:vAlign w:val="center"/>
          </w:tcPr>
          <w:p w14:paraId="388D43B9" w14:textId="1255AED1" w:rsidR="00F51BE9" w:rsidRPr="00FC1BBC" w:rsidRDefault="00F51BE9" w:rsidP="00E81217">
            <w:pPr>
              <w:jc w:val="center"/>
              <w:rPr>
                <w:rFonts w:ascii="Times New Roman" w:eastAsiaTheme="minorEastAsia" w:hAnsi="Times New Roman" w:cs="Times New Roman"/>
                <w:color w:val="000000"/>
                <w:lang w:val="en-IE" w:eastAsia="zh-CN"/>
              </w:rPr>
            </w:pPr>
            <w:r w:rsidRPr="00FC1BBC">
              <w:rPr>
                <w:rFonts w:ascii="Times New Roman" w:eastAsiaTheme="minorEastAsia" w:hAnsi="Times New Roman" w:cs="Times New Roman"/>
                <w:color w:val="000000"/>
                <w:lang w:val="en-IE" w:eastAsia="zh-CN"/>
              </w:rPr>
              <w:t>0.83</w:t>
            </w:r>
          </w:p>
        </w:tc>
      </w:tr>
      <w:tr w:rsidR="00F51BE9" w:rsidRPr="00FC1BBC" w14:paraId="0AD4430C" w14:textId="77777777" w:rsidTr="00E81217">
        <w:trPr>
          <w:jc w:val="center"/>
        </w:trPr>
        <w:tc>
          <w:tcPr>
            <w:tcW w:w="1701" w:type="dxa"/>
            <w:vMerge/>
            <w:vAlign w:val="center"/>
          </w:tcPr>
          <w:p w14:paraId="2EAAECC3" w14:textId="77777777" w:rsidR="00F51BE9" w:rsidRPr="00FC1BBC" w:rsidRDefault="00F51BE9" w:rsidP="00E81217">
            <w:pPr>
              <w:jc w:val="center"/>
              <w:rPr>
                <w:rFonts w:ascii="Times New Roman" w:hAnsi="Times New Roman" w:cs="Times New Roman"/>
                <w:lang w:val="en-US"/>
              </w:rPr>
            </w:pPr>
          </w:p>
        </w:tc>
        <w:tc>
          <w:tcPr>
            <w:tcW w:w="2552" w:type="dxa"/>
            <w:tcBorders>
              <w:top w:val="nil"/>
              <w:bottom w:val="nil"/>
              <w:right w:val="nil"/>
            </w:tcBorders>
            <w:vAlign w:val="center"/>
          </w:tcPr>
          <w:p w14:paraId="6E49CE01" w14:textId="77777777" w:rsidR="00F51BE9" w:rsidRPr="00FC1BBC" w:rsidRDefault="00F51BE9" w:rsidP="00E81217">
            <w:pPr>
              <w:jc w:val="center"/>
              <w:rPr>
                <w:rFonts w:ascii="Times New Roman" w:hAnsi="Times New Roman" w:cs="Times New Roman"/>
                <w:lang w:val="en-US"/>
              </w:rPr>
            </w:pPr>
            <w:r w:rsidRPr="00FC1BBC">
              <w:rPr>
                <w:rFonts w:ascii="Times New Roman" w:hAnsi="Times New Roman" w:cs="Times New Roman"/>
                <w:lang w:val="en-US" w:eastAsia="zh-CN"/>
              </w:rPr>
              <w:t>Sex*Specific</w:t>
            </w:r>
          </w:p>
        </w:tc>
        <w:tc>
          <w:tcPr>
            <w:tcW w:w="2410" w:type="dxa"/>
            <w:gridSpan w:val="2"/>
            <w:tcBorders>
              <w:top w:val="nil"/>
              <w:left w:val="nil"/>
              <w:bottom w:val="nil"/>
              <w:right w:val="nil"/>
            </w:tcBorders>
            <w:shd w:val="clear" w:color="auto" w:fill="auto"/>
            <w:vAlign w:val="center"/>
          </w:tcPr>
          <w:p w14:paraId="2070DC0D" w14:textId="56A476E0" w:rsidR="00F51BE9" w:rsidRPr="00FC1BBC" w:rsidRDefault="00F51BE9" w:rsidP="00E81217">
            <w:pPr>
              <w:jc w:val="center"/>
              <w:rPr>
                <w:rFonts w:ascii="Times New Roman" w:hAnsi="Times New Roman" w:cs="Times New Roman"/>
                <w:color w:val="000000"/>
                <w:lang w:val="en-IE"/>
              </w:rPr>
            </w:pPr>
            <w:r w:rsidRPr="00FC1BBC">
              <w:rPr>
                <w:rFonts w:ascii="Times New Roman" w:eastAsia="Times New Roman" w:hAnsi="Times New Roman" w:cs="Times New Roman"/>
                <w:color w:val="000000"/>
                <w:lang w:val="en-IE"/>
              </w:rPr>
              <w:t>0.01 (0.02)</w:t>
            </w:r>
          </w:p>
        </w:tc>
        <w:tc>
          <w:tcPr>
            <w:tcW w:w="1701" w:type="dxa"/>
            <w:tcBorders>
              <w:top w:val="nil"/>
              <w:left w:val="nil"/>
              <w:bottom w:val="nil"/>
              <w:right w:val="nil"/>
            </w:tcBorders>
            <w:vAlign w:val="center"/>
          </w:tcPr>
          <w:p w14:paraId="24B6908D" w14:textId="245551DA" w:rsidR="00F51BE9" w:rsidRPr="00FC1BBC" w:rsidRDefault="00F51BE9" w:rsidP="00E81217">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.79</w:t>
            </w:r>
          </w:p>
        </w:tc>
      </w:tr>
      <w:tr w:rsidR="00F51BE9" w:rsidRPr="00FC1BBC" w14:paraId="1D273BD5" w14:textId="77777777" w:rsidTr="00E81217">
        <w:trPr>
          <w:jc w:val="center"/>
        </w:trPr>
        <w:tc>
          <w:tcPr>
            <w:tcW w:w="1701" w:type="dxa"/>
            <w:vMerge/>
            <w:vAlign w:val="center"/>
          </w:tcPr>
          <w:p w14:paraId="0C1CE453" w14:textId="77777777" w:rsidR="00F51BE9" w:rsidRPr="00FC1BBC" w:rsidRDefault="00F51BE9" w:rsidP="00E81217">
            <w:pPr>
              <w:jc w:val="center"/>
              <w:rPr>
                <w:rFonts w:ascii="Times New Roman" w:hAnsi="Times New Roman" w:cs="Times New Roman"/>
                <w:lang w:val="en-US"/>
              </w:rPr>
            </w:pPr>
          </w:p>
        </w:tc>
        <w:tc>
          <w:tcPr>
            <w:tcW w:w="2552" w:type="dxa"/>
            <w:tcBorders>
              <w:top w:val="nil"/>
              <w:bottom w:val="nil"/>
              <w:right w:val="nil"/>
            </w:tcBorders>
            <w:vAlign w:val="center"/>
          </w:tcPr>
          <w:p w14:paraId="4B700A23" w14:textId="77777777"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lang w:val="en-US" w:eastAsia="zh-CN"/>
              </w:rPr>
              <w:t>Sex*Non-specific</w:t>
            </w:r>
          </w:p>
        </w:tc>
        <w:tc>
          <w:tcPr>
            <w:tcW w:w="2410" w:type="dxa"/>
            <w:gridSpan w:val="2"/>
            <w:tcBorders>
              <w:top w:val="nil"/>
              <w:left w:val="nil"/>
              <w:bottom w:val="nil"/>
              <w:right w:val="nil"/>
            </w:tcBorders>
            <w:shd w:val="clear" w:color="auto" w:fill="auto"/>
            <w:vAlign w:val="center"/>
          </w:tcPr>
          <w:p w14:paraId="2441AD38" w14:textId="756B7D78" w:rsidR="00F51BE9" w:rsidRPr="00FC1BBC" w:rsidRDefault="00F51BE9" w:rsidP="00E81217">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.03 (0.03)</w:t>
            </w:r>
          </w:p>
        </w:tc>
        <w:tc>
          <w:tcPr>
            <w:tcW w:w="1701" w:type="dxa"/>
            <w:tcBorders>
              <w:top w:val="nil"/>
              <w:left w:val="nil"/>
              <w:bottom w:val="nil"/>
              <w:right w:val="nil"/>
            </w:tcBorders>
            <w:vAlign w:val="center"/>
          </w:tcPr>
          <w:p w14:paraId="069F0248" w14:textId="76D34DD2" w:rsidR="00F51BE9" w:rsidRPr="00FC1BBC" w:rsidRDefault="00F51BE9" w:rsidP="00E81217">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.36</w:t>
            </w:r>
          </w:p>
        </w:tc>
      </w:tr>
      <w:tr w:rsidR="00F51BE9" w:rsidRPr="00FC1BBC" w14:paraId="700010BD" w14:textId="77777777" w:rsidTr="00E81217">
        <w:trPr>
          <w:jc w:val="center"/>
        </w:trPr>
        <w:tc>
          <w:tcPr>
            <w:tcW w:w="1701" w:type="dxa"/>
            <w:vMerge/>
            <w:vAlign w:val="center"/>
          </w:tcPr>
          <w:p w14:paraId="052F0C49" w14:textId="77777777" w:rsidR="00F51BE9" w:rsidRPr="00FC1BBC" w:rsidRDefault="00F51BE9" w:rsidP="00E81217">
            <w:pPr>
              <w:jc w:val="center"/>
              <w:rPr>
                <w:rFonts w:ascii="Times New Roman" w:hAnsi="Times New Roman" w:cs="Times New Roman"/>
                <w:lang w:val="en-US"/>
              </w:rPr>
            </w:pPr>
          </w:p>
        </w:tc>
        <w:tc>
          <w:tcPr>
            <w:tcW w:w="2552" w:type="dxa"/>
            <w:tcBorders>
              <w:top w:val="nil"/>
              <w:bottom w:val="nil"/>
              <w:right w:val="nil"/>
            </w:tcBorders>
            <w:vAlign w:val="center"/>
          </w:tcPr>
          <w:p w14:paraId="78F6FEF1" w14:textId="77777777"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A</w:t>
            </w:r>
            <w:r w:rsidRPr="00FC1BBC">
              <w:rPr>
                <w:rFonts w:ascii="Times New Roman" w:hAnsi="Times New Roman" w:cs="Times New Roman"/>
                <w:lang w:val="en-US" w:eastAsia="zh-CN"/>
              </w:rPr>
              <w:t>ge</w:t>
            </w:r>
          </w:p>
        </w:tc>
        <w:tc>
          <w:tcPr>
            <w:tcW w:w="2410" w:type="dxa"/>
            <w:gridSpan w:val="2"/>
            <w:tcBorders>
              <w:top w:val="nil"/>
              <w:left w:val="nil"/>
              <w:bottom w:val="nil"/>
              <w:right w:val="nil"/>
            </w:tcBorders>
            <w:shd w:val="clear" w:color="auto" w:fill="auto"/>
            <w:vAlign w:val="center"/>
          </w:tcPr>
          <w:p w14:paraId="369F6D1F" w14:textId="5C239176" w:rsidR="00F51BE9" w:rsidRPr="00FC1BBC" w:rsidRDefault="00F51BE9" w:rsidP="00E81217">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w:t>
            </w:r>
            <w:r w:rsidRPr="00FC1BBC">
              <w:rPr>
                <w:rFonts w:ascii="Times New Roman" w:hAnsi="Times New Roman" w:cs="Times New Roman"/>
                <w:color w:val="000000"/>
                <w:lang w:val="en-IE" w:eastAsia="zh-CN"/>
              </w:rPr>
              <w:t>0.03 (0.01)</w:t>
            </w:r>
          </w:p>
        </w:tc>
        <w:tc>
          <w:tcPr>
            <w:tcW w:w="1701" w:type="dxa"/>
            <w:tcBorders>
              <w:top w:val="nil"/>
              <w:left w:val="nil"/>
              <w:bottom w:val="nil"/>
              <w:right w:val="nil"/>
            </w:tcBorders>
            <w:vAlign w:val="center"/>
          </w:tcPr>
          <w:p w14:paraId="1D2A049F" w14:textId="69BABEE5" w:rsidR="00F51BE9" w:rsidRPr="00FC1BBC" w:rsidRDefault="00F51BE9" w:rsidP="00E81217">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.02</w:t>
            </w:r>
          </w:p>
        </w:tc>
      </w:tr>
      <w:tr w:rsidR="00F51BE9" w:rsidRPr="00FC1BBC" w14:paraId="783FAAD3" w14:textId="77777777" w:rsidTr="00E81217">
        <w:trPr>
          <w:jc w:val="center"/>
        </w:trPr>
        <w:tc>
          <w:tcPr>
            <w:tcW w:w="1701" w:type="dxa"/>
            <w:vMerge/>
            <w:vAlign w:val="center"/>
          </w:tcPr>
          <w:p w14:paraId="4D8F1FB7" w14:textId="77777777" w:rsidR="00F51BE9" w:rsidRPr="00FC1BBC" w:rsidRDefault="00F51BE9" w:rsidP="00E81217">
            <w:pPr>
              <w:jc w:val="center"/>
              <w:rPr>
                <w:rFonts w:ascii="Times New Roman" w:hAnsi="Times New Roman" w:cs="Times New Roman"/>
                <w:lang w:val="en-US"/>
              </w:rPr>
            </w:pPr>
          </w:p>
        </w:tc>
        <w:tc>
          <w:tcPr>
            <w:tcW w:w="2552" w:type="dxa"/>
            <w:tcBorders>
              <w:top w:val="nil"/>
              <w:bottom w:val="nil"/>
              <w:right w:val="nil"/>
            </w:tcBorders>
            <w:vAlign w:val="center"/>
          </w:tcPr>
          <w:p w14:paraId="06C08F78" w14:textId="77777777"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ex</w:t>
            </w:r>
          </w:p>
        </w:tc>
        <w:tc>
          <w:tcPr>
            <w:tcW w:w="2410" w:type="dxa"/>
            <w:gridSpan w:val="2"/>
            <w:tcBorders>
              <w:top w:val="nil"/>
              <w:left w:val="nil"/>
              <w:bottom w:val="nil"/>
              <w:right w:val="nil"/>
            </w:tcBorders>
            <w:shd w:val="clear" w:color="auto" w:fill="auto"/>
            <w:vAlign w:val="center"/>
          </w:tcPr>
          <w:p w14:paraId="244C95DC" w14:textId="4329447E" w:rsidR="00F51BE9" w:rsidRPr="00FC1BBC" w:rsidRDefault="00F51BE9" w:rsidP="00E81217">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.36 (0.12)</w:t>
            </w:r>
          </w:p>
        </w:tc>
        <w:tc>
          <w:tcPr>
            <w:tcW w:w="1701" w:type="dxa"/>
            <w:tcBorders>
              <w:top w:val="nil"/>
              <w:left w:val="nil"/>
              <w:bottom w:val="nil"/>
              <w:right w:val="nil"/>
            </w:tcBorders>
            <w:vAlign w:val="center"/>
          </w:tcPr>
          <w:p w14:paraId="291DD34B" w14:textId="610A793C" w:rsidR="00F51BE9" w:rsidRPr="00FC1BBC" w:rsidRDefault="00F51BE9" w:rsidP="00E81217">
            <w:pPr>
              <w:jc w:val="center"/>
              <w:rPr>
                <w:rFonts w:ascii="Times New Roman" w:hAnsi="Times New Roman" w:cs="Times New Roman"/>
                <w:color w:val="000000"/>
                <w:lang w:val="en-IE" w:eastAsia="zh-CN"/>
              </w:rPr>
            </w:pPr>
            <w:r w:rsidRPr="00FC1BBC">
              <w:rPr>
                <w:rFonts w:ascii="Times New Roman" w:hAnsi="Times New Roman" w:cs="Times New Roman"/>
                <w:color w:val="000000"/>
                <w:lang w:val="en-IE" w:eastAsia="zh-CN"/>
              </w:rPr>
              <w:t>0.003</w:t>
            </w:r>
          </w:p>
        </w:tc>
      </w:tr>
      <w:tr w:rsidR="00F51BE9" w:rsidRPr="00FC1BBC" w14:paraId="1D8E3C9F" w14:textId="77777777" w:rsidTr="00E81217">
        <w:trPr>
          <w:jc w:val="center"/>
        </w:trPr>
        <w:tc>
          <w:tcPr>
            <w:tcW w:w="1701" w:type="dxa"/>
            <w:vMerge/>
            <w:vAlign w:val="center"/>
          </w:tcPr>
          <w:p w14:paraId="3D8964E7" w14:textId="77777777" w:rsidR="00F51BE9" w:rsidRPr="00FC1BBC" w:rsidRDefault="00F51BE9" w:rsidP="00E81217">
            <w:pPr>
              <w:jc w:val="center"/>
              <w:rPr>
                <w:rFonts w:ascii="Times New Roman" w:hAnsi="Times New Roman" w:cs="Times New Roman"/>
                <w:lang w:val="en-US"/>
              </w:rPr>
            </w:pPr>
          </w:p>
        </w:tc>
        <w:tc>
          <w:tcPr>
            <w:tcW w:w="2552" w:type="dxa"/>
            <w:tcBorders>
              <w:top w:val="nil"/>
              <w:bottom w:val="single" w:sz="12" w:space="0" w:color="auto"/>
              <w:right w:val="nil"/>
            </w:tcBorders>
            <w:vAlign w:val="center"/>
          </w:tcPr>
          <w:p w14:paraId="5AF0BC52" w14:textId="77777777"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Y</w:t>
            </w:r>
            <w:r w:rsidRPr="00FC1BBC">
              <w:rPr>
                <w:rFonts w:ascii="Times New Roman" w:hAnsi="Times New Roman" w:cs="Times New Roman"/>
                <w:lang w:val="en-US" w:eastAsia="zh-CN"/>
              </w:rPr>
              <w:t>ears of education</w:t>
            </w:r>
          </w:p>
        </w:tc>
        <w:tc>
          <w:tcPr>
            <w:tcW w:w="2410" w:type="dxa"/>
            <w:gridSpan w:val="2"/>
            <w:tcBorders>
              <w:top w:val="nil"/>
              <w:left w:val="nil"/>
              <w:bottom w:val="single" w:sz="12" w:space="0" w:color="auto"/>
              <w:right w:val="nil"/>
            </w:tcBorders>
            <w:shd w:val="clear" w:color="auto" w:fill="auto"/>
            <w:vAlign w:val="center"/>
          </w:tcPr>
          <w:p w14:paraId="60757DCA" w14:textId="18D139AD" w:rsidR="00F51BE9" w:rsidRPr="00FC1BBC" w:rsidRDefault="00F51BE9" w:rsidP="00E81217">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.03 (0.02)</w:t>
            </w:r>
          </w:p>
        </w:tc>
        <w:tc>
          <w:tcPr>
            <w:tcW w:w="1701" w:type="dxa"/>
            <w:tcBorders>
              <w:top w:val="nil"/>
              <w:left w:val="nil"/>
              <w:bottom w:val="single" w:sz="12" w:space="0" w:color="auto"/>
              <w:right w:val="nil"/>
            </w:tcBorders>
            <w:vAlign w:val="center"/>
          </w:tcPr>
          <w:p w14:paraId="16678CB8" w14:textId="33BD991D" w:rsidR="00F51BE9" w:rsidRPr="00FC1BBC" w:rsidRDefault="00F51BE9" w:rsidP="00E81217">
            <w:pPr>
              <w:jc w:val="center"/>
              <w:rPr>
                <w:rFonts w:ascii="Times New Roman" w:hAnsi="Times New Roman" w:cs="Times New Roman"/>
                <w:color w:val="000000"/>
                <w:lang w:val="en-US" w:eastAsia="zh-CN"/>
              </w:rPr>
            </w:pPr>
            <w:r w:rsidRPr="00FC1BBC">
              <w:rPr>
                <w:rFonts w:ascii="Times New Roman" w:hAnsi="Times New Roman" w:cs="Times New Roman" w:hint="eastAsia"/>
                <w:color w:val="000000"/>
                <w:lang w:val="en-US" w:eastAsia="zh-CN"/>
              </w:rPr>
              <w:t>0</w:t>
            </w:r>
            <w:r w:rsidRPr="00FC1BBC">
              <w:rPr>
                <w:rFonts w:ascii="Times New Roman" w:hAnsi="Times New Roman" w:cs="Times New Roman"/>
                <w:color w:val="000000"/>
                <w:lang w:val="en-US" w:eastAsia="zh-CN"/>
              </w:rPr>
              <w:t>.07</w:t>
            </w:r>
          </w:p>
        </w:tc>
      </w:tr>
    </w:tbl>
    <w:p w14:paraId="74B86811" w14:textId="1468CC88" w:rsidR="00B65181" w:rsidRDefault="00F51BE9" w:rsidP="00F51BE9">
      <w:pPr>
        <w:rPr>
          <w:rFonts w:ascii="Times New Roman" w:hAnsi="Times New Roman" w:cs="Times New Roman"/>
          <w:lang w:val="en-US"/>
        </w:rPr>
      </w:pPr>
      <w:r w:rsidRPr="00FC1BBC">
        <w:rPr>
          <w:rFonts w:ascii="Times New Roman" w:eastAsia="Times New Roman" w:hAnsi="Times New Roman" w:cs="Times New Roman"/>
          <w:color w:val="000000"/>
          <w:lang w:val="en-IE"/>
        </w:rPr>
        <w:t xml:space="preserve">Note: </w:t>
      </w:r>
      <w:r w:rsidR="009D5505">
        <w:rPr>
          <w:rFonts w:ascii="Times New Roman" w:hAnsi="Times New Roman" w:cs="Times New Roman"/>
          <w:lang w:val="en-US"/>
        </w:rPr>
        <w:t>u</w:t>
      </w:r>
      <w:r w:rsidR="009D5505" w:rsidRPr="00A545F3">
        <w:rPr>
          <w:rFonts w:ascii="Times New Roman" w:hAnsi="Times New Roman" w:cs="Times New Roman"/>
          <w:lang w:val="en-US"/>
        </w:rPr>
        <w:t xml:space="preserve">nstandardized coefficients </w:t>
      </w:r>
      <w:r w:rsidR="009D5505" w:rsidRPr="00C552A1">
        <w:rPr>
          <w:rFonts w:ascii="Times New Roman" w:hAnsi="Times New Roman" w:cs="Times New Roman"/>
          <w:iCs/>
          <w:lang w:val="en-US"/>
        </w:rPr>
        <w:t>β</w:t>
      </w:r>
      <w:r w:rsidR="009D5505" w:rsidRPr="00C552A1">
        <w:rPr>
          <w:rFonts w:ascii="Times New Roman" w:hAnsi="Times New Roman" w:cs="Times New Roman"/>
          <w:lang w:val="en-US"/>
        </w:rPr>
        <w:t xml:space="preserve"> </w:t>
      </w:r>
      <w:r w:rsidR="009D5505">
        <w:rPr>
          <w:rFonts w:ascii="Times New Roman" w:hAnsi="Times New Roman" w:cs="Times New Roman"/>
          <w:lang w:val="en-US"/>
        </w:rPr>
        <w:t xml:space="preserve">and </w:t>
      </w:r>
      <w:r w:rsidR="009D5505" w:rsidRPr="00A545F3">
        <w:rPr>
          <w:rFonts w:ascii="Times New Roman" w:hAnsi="Times New Roman" w:cs="Times New Roman"/>
          <w:lang w:val="en-US"/>
        </w:rPr>
        <w:t xml:space="preserve">standard error </w:t>
      </w:r>
      <w:r w:rsidR="009D5505">
        <w:rPr>
          <w:rFonts w:ascii="Times New Roman" w:hAnsi="Times New Roman" w:cs="Times New Roman"/>
          <w:lang w:val="en-US"/>
        </w:rPr>
        <w:t xml:space="preserve">(SE) were reported. </w:t>
      </w:r>
      <w:r w:rsidR="009D5505" w:rsidRPr="00C552A1">
        <w:rPr>
          <w:rFonts w:ascii="Times New Roman" w:hAnsi="Times New Roman" w:cs="Times New Roman"/>
          <w:lang w:val="en-US"/>
        </w:rPr>
        <w:t>DV, dependent variable; IV, independent variable</w:t>
      </w:r>
      <w:r w:rsidR="009D5505">
        <w:rPr>
          <w:rFonts w:ascii="Times New Roman" w:hAnsi="Times New Roman" w:cs="Times New Roman"/>
          <w:lang w:val="en-US"/>
        </w:rPr>
        <w:t xml:space="preserve">; </w:t>
      </w:r>
      <w:r w:rsidR="009D5505" w:rsidRPr="009D5505">
        <w:rPr>
          <w:rFonts w:ascii="Times New Roman" w:hAnsi="Times New Roman" w:cs="Times New Roman"/>
          <w:iCs/>
          <w:lang w:val="en-US"/>
        </w:rPr>
        <w:t>APOE</w:t>
      </w:r>
      <w:r w:rsidR="009D5505" w:rsidRPr="00C552A1">
        <w:rPr>
          <w:rFonts w:ascii="Times New Roman" w:hAnsi="Times New Roman" w:cs="Times New Roman"/>
          <w:lang w:val="en-US"/>
        </w:rPr>
        <w:t xml:space="preserve"> </w:t>
      </w:r>
      <w:r w:rsidR="009D5505" w:rsidRPr="00C552A1">
        <w:rPr>
          <w:rFonts w:ascii="Times New Roman" w:hAnsi="Times New Roman" w:cs="Times New Roman"/>
          <w:vertAlign w:val="subscript"/>
          <w:lang w:val="en-US"/>
        </w:rPr>
        <w:t>Ɛ</w:t>
      </w:r>
      <w:r w:rsidR="009D5505" w:rsidRPr="00C552A1">
        <w:rPr>
          <w:rFonts w:ascii="Times New Roman" w:hAnsi="Times New Roman" w:cs="Times New Roman"/>
          <w:lang w:val="en-US"/>
        </w:rPr>
        <w:t>4</w:t>
      </w:r>
      <w:r w:rsidR="009D5505">
        <w:rPr>
          <w:rFonts w:ascii="Times New Roman" w:hAnsi="Times New Roman" w:cs="Times New Roman"/>
          <w:lang w:val="en-US"/>
        </w:rPr>
        <w:t>-</w:t>
      </w:r>
      <w:r w:rsidR="009D5505" w:rsidRPr="00C552A1">
        <w:rPr>
          <w:rFonts w:ascii="Times New Roman" w:hAnsi="Times New Roman" w:cs="Times New Roman"/>
          <w:lang w:val="en-US"/>
        </w:rPr>
        <w:t xml:space="preserve">, Apolipoprotein </w:t>
      </w:r>
      <w:r w:rsidR="009D5505" w:rsidRPr="00C552A1">
        <w:rPr>
          <w:rFonts w:ascii="Times New Roman" w:hAnsi="Times New Roman" w:cs="Times New Roman"/>
          <w:vertAlign w:val="subscript"/>
          <w:lang w:val="en-US"/>
        </w:rPr>
        <w:t>Ɛ</w:t>
      </w:r>
      <w:r w:rsidR="009D5505" w:rsidRPr="00C552A1">
        <w:rPr>
          <w:rFonts w:ascii="Times New Roman" w:hAnsi="Times New Roman" w:cs="Times New Roman"/>
          <w:lang w:val="en-US"/>
        </w:rPr>
        <w:t>4</w:t>
      </w:r>
      <w:r w:rsidR="009D5505">
        <w:rPr>
          <w:rFonts w:ascii="Times New Roman" w:hAnsi="Times New Roman" w:cs="Times New Roman"/>
          <w:lang w:val="en-US"/>
        </w:rPr>
        <w:t xml:space="preserve"> </w:t>
      </w:r>
      <w:r w:rsidR="009D5505" w:rsidRPr="00957DB3">
        <w:rPr>
          <w:rFonts w:ascii="Times New Roman" w:hAnsi="Times New Roman" w:cs="Times New Roman"/>
        </w:rPr>
        <w:t>genotype negative</w:t>
      </w:r>
      <w:r w:rsidR="009D5505">
        <w:rPr>
          <w:rFonts w:ascii="Times New Roman" w:hAnsi="Times New Roman" w:cs="Times New Roman"/>
          <w:lang w:val="en-US"/>
        </w:rPr>
        <w:t>.</w:t>
      </w:r>
    </w:p>
    <w:p w14:paraId="137B48B6" w14:textId="77777777" w:rsidR="00B65181" w:rsidRDefault="00B65181">
      <w:pPr>
        <w:rPr>
          <w:rFonts w:ascii="Times New Roman" w:hAnsi="Times New Roman" w:cs="Times New Roman"/>
          <w:lang w:val="en-US"/>
        </w:rPr>
      </w:pPr>
      <w:r>
        <w:rPr>
          <w:rFonts w:ascii="Times New Roman" w:hAnsi="Times New Roman" w:cs="Times New Roman"/>
          <w:lang w:val="en-US"/>
        </w:rPr>
        <w:br w:type="page"/>
      </w:r>
    </w:p>
    <w:p w14:paraId="7BA136A5" w14:textId="13AFC647" w:rsidR="00B65181" w:rsidRPr="002306DC" w:rsidRDefault="00B65181" w:rsidP="00B65181">
      <w:pPr>
        <w:rPr>
          <w:rFonts w:ascii="Times New Roman" w:eastAsia="Times New Roman" w:hAnsi="Times New Roman" w:cs="Times New Roman"/>
          <w:color w:val="000000"/>
          <w:lang w:val="en-IE"/>
        </w:rPr>
      </w:pPr>
      <w:r w:rsidRPr="00FC1BBC">
        <w:rPr>
          <w:rFonts w:ascii="Times New Roman" w:hAnsi="Times New Roman" w:cs="Times New Roman"/>
          <w:bCs/>
          <w:lang w:val="en-US"/>
        </w:rPr>
        <w:lastRenderedPageBreak/>
        <w:t xml:space="preserve">Supplementary Table </w:t>
      </w:r>
      <w:r w:rsidR="00714F18">
        <w:rPr>
          <w:rFonts w:ascii="Times New Roman" w:hAnsi="Times New Roman" w:cs="Times New Roman"/>
          <w:bCs/>
          <w:lang w:val="en-US"/>
        </w:rPr>
        <w:t>6</w:t>
      </w:r>
      <w:r w:rsidR="00207276">
        <w:rPr>
          <w:rFonts w:ascii="Times New Roman" w:hAnsi="Times New Roman" w:cs="Times New Roman"/>
          <w:bCs/>
          <w:lang w:val="en-US"/>
        </w:rPr>
        <w:t>b</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bCs/>
          <w:lang w:val="en-US"/>
        </w:rPr>
        <w:t xml:space="preserve">Lifestyle &amp; Sex </w:t>
      </w:r>
      <w:r w:rsidRPr="00FC1BBC">
        <w:rPr>
          <w:rFonts w:ascii="Times New Roman" w:hAnsi="Times New Roman" w:cs="Times New Roman"/>
          <w:lang w:val="en-US"/>
        </w:rPr>
        <w:t xml:space="preserve">– </w:t>
      </w:r>
      <w:r w:rsidRPr="00FC1BBC">
        <w:rPr>
          <w:rFonts w:ascii="Times" w:hAnsi="Times" w:cs="Times New Roman"/>
          <w:lang w:val="en-US"/>
        </w:rPr>
        <w:t xml:space="preserve">Regression coefficients for </w:t>
      </w:r>
      <w:proofErr w:type="gramStart"/>
      <w:r w:rsidR="004C1646">
        <w:rPr>
          <w:rFonts w:ascii="Times New Roman" w:hAnsi="Times New Roman" w:cs="Times New Roman"/>
          <w:lang w:val="en-US"/>
        </w:rPr>
        <w:t xml:space="preserve">Episodic </w:t>
      </w:r>
      <w:r w:rsidRPr="00FC1BBC">
        <w:rPr>
          <w:rFonts w:ascii="Times New Roman" w:hAnsi="Times New Roman" w:cs="Times New Roman"/>
          <w:lang w:val="en-US"/>
        </w:rPr>
        <w:t xml:space="preserve"> and</w:t>
      </w:r>
      <w:proofErr w:type="gramEnd"/>
      <w:r w:rsidRPr="00FC1BBC">
        <w:rPr>
          <w:rFonts w:ascii="Times New Roman" w:hAnsi="Times New Roman" w:cs="Times New Roman"/>
          <w:lang w:val="en-US"/>
        </w:rPr>
        <w:t xml:space="preserve"> Relational Memory (Component 1) </w:t>
      </w:r>
      <w:r w:rsidRPr="00FC1BBC">
        <w:rPr>
          <w:rFonts w:ascii="Times" w:hAnsi="Times" w:cs="Times New Roman"/>
          <w:lang w:val="en-US"/>
        </w:rPr>
        <w:t>including interaction terms</w:t>
      </w:r>
      <w:r w:rsidRPr="00FC1BBC">
        <w:rPr>
          <w:rFonts w:ascii="Times New Roman" w:hAnsi="Times New Roman" w:cs="Times New Roman"/>
          <w:bCs/>
          <w:lang w:val="en-US"/>
        </w:rPr>
        <w:t xml:space="preserve"> in </w:t>
      </w:r>
      <w:r>
        <w:rPr>
          <w:rFonts w:ascii="Times New Roman" w:hAnsi="Times New Roman" w:cs="Times New Roman"/>
          <w:bCs/>
          <w:lang w:val="en-US"/>
        </w:rPr>
        <w:t>FH</w:t>
      </w:r>
      <w:r w:rsidR="00667078">
        <w:rPr>
          <w:rFonts w:ascii="Times New Roman" w:hAnsi="Times New Roman" w:cs="Times New Roman"/>
          <w:bCs/>
          <w:lang w:val="en-US"/>
        </w:rPr>
        <w:t>D</w:t>
      </w:r>
      <w:r w:rsidRPr="00FC1BBC">
        <w:rPr>
          <w:rFonts w:ascii="Times New Roman" w:hAnsi="Times New Roman" w:cs="Times New Roman"/>
          <w:bCs/>
          <w:lang w:val="en-US"/>
        </w:rPr>
        <w:t>+ group</w:t>
      </w:r>
    </w:p>
    <w:p w14:paraId="72BA518C" w14:textId="77777777" w:rsidR="00B65181" w:rsidRPr="00FC1BBC" w:rsidRDefault="00B65181" w:rsidP="00B65181">
      <w:pPr>
        <w:rPr>
          <w:rFonts w:ascii="Times New Roman" w:hAnsi="Times New Roman" w:cs="Times New Roman"/>
          <w:lang w:val="en-US"/>
        </w:rPr>
      </w:pPr>
    </w:p>
    <w:tbl>
      <w:tblPr>
        <w:tblStyle w:val="TableGrid"/>
        <w:tblW w:w="836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552"/>
        <w:gridCol w:w="1276"/>
        <w:gridCol w:w="1134"/>
        <w:gridCol w:w="1701"/>
      </w:tblGrid>
      <w:tr w:rsidR="00B65181" w:rsidRPr="00FC1BBC" w14:paraId="4FCD4CF4" w14:textId="77777777" w:rsidTr="00715A7B">
        <w:trPr>
          <w:jc w:val="center"/>
        </w:trPr>
        <w:tc>
          <w:tcPr>
            <w:tcW w:w="4253" w:type="dxa"/>
            <w:gridSpan w:val="2"/>
            <w:vMerge w:val="restart"/>
            <w:vAlign w:val="center"/>
          </w:tcPr>
          <w:p w14:paraId="70D76091"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11A08C7F" w14:textId="77777777" w:rsidR="00B65181" w:rsidRPr="009D5505" w:rsidRDefault="00B65181" w:rsidP="00715A7B">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573A9451" w14:textId="77777777" w:rsidR="00B65181" w:rsidRPr="009D5505" w:rsidRDefault="00B65181" w:rsidP="00715A7B">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7D58B965" w14:textId="77777777" w:rsidR="00B65181" w:rsidRPr="009D5505" w:rsidRDefault="00B65181" w:rsidP="00715A7B">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B65181" w:rsidRPr="00FC1BBC" w14:paraId="29F72F0A" w14:textId="77777777" w:rsidTr="00715A7B">
        <w:trPr>
          <w:jc w:val="center"/>
        </w:trPr>
        <w:tc>
          <w:tcPr>
            <w:tcW w:w="4253" w:type="dxa"/>
            <w:gridSpan w:val="2"/>
            <w:vMerge/>
            <w:tcBorders>
              <w:bottom w:val="nil"/>
            </w:tcBorders>
            <w:vAlign w:val="center"/>
          </w:tcPr>
          <w:p w14:paraId="120E10D3" w14:textId="77777777" w:rsidR="00B65181" w:rsidRPr="00FC1BBC" w:rsidRDefault="00B65181" w:rsidP="00715A7B">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40A81C82" w14:textId="15BCF13E"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0.2</w:t>
            </w:r>
            <w:r w:rsidR="0037372C">
              <w:rPr>
                <w:rFonts w:ascii="Times New Roman" w:hAnsi="Times New Roman" w:cs="Times New Roman"/>
                <w:lang w:val="en-US"/>
              </w:rPr>
              <w:t>1</w:t>
            </w:r>
          </w:p>
        </w:tc>
        <w:tc>
          <w:tcPr>
            <w:tcW w:w="1134" w:type="dxa"/>
            <w:tcBorders>
              <w:top w:val="single" w:sz="4" w:space="0" w:color="auto"/>
              <w:left w:val="nil"/>
              <w:bottom w:val="nil"/>
              <w:right w:val="nil"/>
            </w:tcBorders>
            <w:vAlign w:val="center"/>
          </w:tcPr>
          <w:p w14:paraId="0C5A875D" w14:textId="5C9C0CE2"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8.</w:t>
            </w:r>
            <w:r w:rsidR="0037372C">
              <w:rPr>
                <w:rFonts w:ascii="Times New Roman" w:hAnsi="Times New Roman" w:cs="Times New Roman"/>
                <w:lang w:val="en-US"/>
              </w:rPr>
              <w:t>63</w:t>
            </w:r>
          </w:p>
        </w:tc>
        <w:tc>
          <w:tcPr>
            <w:tcW w:w="1701" w:type="dxa"/>
            <w:tcBorders>
              <w:top w:val="single" w:sz="4" w:space="0" w:color="auto"/>
              <w:left w:val="nil"/>
              <w:bottom w:val="nil"/>
              <w:right w:val="nil"/>
            </w:tcBorders>
            <w:vAlign w:val="center"/>
          </w:tcPr>
          <w:p w14:paraId="0807AFFD"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color w:val="000000"/>
                <w:lang w:val="en-US"/>
              </w:rPr>
              <w:t>&lt;0.001</w:t>
            </w:r>
          </w:p>
        </w:tc>
      </w:tr>
      <w:tr w:rsidR="00B65181" w:rsidRPr="00FC1BBC" w14:paraId="7C40AF21" w14:textId="77777777" w:rsidTr="00715A7B">
        <w:trPr>
          <w:trHeight w:val="57"/>
          <w:jc w:val="center"/>
        </w:trPr>
        <w:tc>
          <w:tcPr>
            <w:tcW w:w="1701" w:type="dxa"/>
            <w:tcBorders>
              <w:top w:val="nil"/>
              <w:bottom w:val="single" w:sz="8" w:space="0" w:color="auto"/>
            </w:tcBorders>
            <w:vAlign w:val="center"/>
          </w:tcPr>
          <w:p w14:paraId="0AD459F8"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8" w:space="0" w:color="auto"/>
            </w:tcBorders>
            <w:vAlign w:val="center"/>
          </w:tcPr>
          <w:p w14:paraId="0F8C2F93" w14:textId="77777777" w:rsidR="00B65181" w:rsidRPr="00FC1BBC" w:rsidRDefault="00B65181" w:rsidP="00715A7B">
            <w:pPr>
              <w:jc w:val="center"/>
              <w:rPr>
                <w:rFonts w:ascii="Times New Roman" w:hAnsi="Times New Roman" w:cs="Times New Roman"/>
                <w:lang w:val="en-US"/>
              </w:rPr>
            </w:pPr>
          </w:p>
        </w:tc>
        <w:tc>
          <w:tcPr>
            <w:tcW w:w="1276" w:type="dxa"/>
            <w:tcBorders>
              <w:top w:val="nil"/>
              <w:bottom w:val="single" w:sz="8" w:space="0" w:color="auto"/>
            </w:tcBorders>
            <w:vAlign w:val="center"/>
          </w:tcPr>
          <w:p w14:paraId="1009E1E3" w14:textId="77777777" w:rsidR="00B65181" w:rsidRPr="00FC1BBC" w:rsidRDefault="00B65181" w:rsidP="00715A7B">
            <w:pPr>
              <w:jc w:val="center"/>
              <w:rPr>
                <w:rFonts w:ascii="Times New Roman" w:hAnsi="Times New Roman" w:cs="Times New Roman"/>
                <w:i/>
                <w:lang w:val="en-US"/>
              </w:rPr>
            </w:pPr>
          </w:p>
        </w:tc>
        <w:tc>
          <w:tcPr>
            <w:tcW w:w="1134" w:type="dxa"/>
            <w:tcBorders>
              <w:top w:val="nil"/>
              <w:bottom w:val="single" w:sz="8" w:space="0" w:color="auto"/>
            </w:tcBorders>
            <w:vAlign w:val="center"/>
          </w:tcPr>
          <w:p w14:paraId="662B7FE1" w14:textId="77777777" w:rsidR="00B65181" w:rsidRPr="00FC1BBC" w:rsidRDefault="00B65181" w:rsidP="00715A7B">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2DD5C058" w14:textId="77777777" w:rsidR="00B65181" w:rsidRPr="00FC1BBC" w:rsidRDefault="00B65181" w:rsidP="00715A7B">
            <w:pPr>
              <w:jc w:val="center"/>
              <w:rPr>
                <w:rFonts w:ascii="Times New Roman" w:hAnsi="Times New Roman" w:cs="Times New Roman"/>
                <w:i/>
                <w:lang w:val="en-US"/>
              </w:rPr>
            </w:pPr>
          </w:p>
        </w:tc>
      </w:tr>
      <w:tr w:rsidR="00B65181" w:rsidRPr="00FC1BBC" w14:paraId="0BA62319" w14:textId="77777777" w:rsidTr="00715A7B">
        <w:trPr>
          <w:jc w:val="center"/>
        </w:trPr>
        <w:tc>
          <w:tcPr>
            <w:tcW w:w="1701" w:type="dxa"/>
            <w:tcBorders>
              <w:top w:val="single" w:sz="8" w:space="0" w:color="auto"/>
              <w:bottom w:val="single" w:sz="8" w:space="0" w:color="auto"/>
            </w:tcBorders>
            <w:vAlign w:val="center"/>
          </w:tcPr>
          <w:p w14:paraId="588B89E9"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DV</w:t>
            </w:r>
          </w:p>
        </w:tc>
        <w:tc>
          <w:tcPr>
            <w:tcW w:w="2552" w:type="dxa"/>
            <w:tcBorders>
              <w:top w:val="single" w:sz="8" w:space="0" w:color="auto"/>
              <w:bottom w:val="single" w:sz="8" w:space="0" w:color="auto"/>
              <w:right w:val="nil"/>
            </w:tcBorders>
            <w:vAlign w:val="center"/>
          </w:tcPr>
          <w:p w14:paraId="7C369279"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549E1C33" w14:textId="77777777" w:rsidR="00B65181" w:rsidRPr="009D5505" w:rsidRDefault="00B65181" w:rsidP="00715A7B">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50ACAE43" w14:textId="77777777" w:rsidR="00B65181" w:rsidRPr="009D5505" w:rsidRDefault="00B65181" w:rsidP="00715A7B">
            <w:pPr>
              <w:jc w:val="center"/>
              <w:rPr>
                <w:rFonts w:ascii="Times New Roman" w:hAnsi="Times New Roman" w:cs="Times New Roman"/>
                <w:lang w:val="en-US"/>
              </w:rPr>
            </w:pPr>
            <w:r w:rsidRPr="009D5505">
              <w:rPr>
                <w:rFonts w:ascii="Times New Roman" w:hAnsi="Times New Roman" w:cs="Times New Roman"/>
                <w:lang w:val="en-US"/>
              </w:rPr>
              <w:t>p</w:t>
            </w:r>
          </w:p>
        </w:tc>
      </w:tr>
      <w:tr w:rsidR="00B65181" w:rsidRPr="00FC1BBC" w14:paraId="42291375" w14:textId="77777777" w:rsidTr="00715A7B">
        <w:trPr>
          <w:jc w:val="center"/>
        </w:trPr>
        <w:tc>
          <w:tcPr>
            <w:tcW w:w="1701" w:type="dxa"/>
            <w:vMerge w:val="restart"/>
            <w:vAlign w:val="center"/>
          </w:tcPr>
          <w:p w14:paraId="7F9D38FD"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lang w:val="en-US" w:eastAsia="zh-CN"/>
              </w:rPr>
              <w:t xml:space="preserve">1 </w:t>
            </w:r>
          </w:p>
        </w:tc>
        <w:tc>
          <w:tcPr>
            <w:tcW w:w="2552" w:type="dxa"/>
            <w:tcBorders>
              <w:top w:val="nil"/>
              <w:bottom w:val="nil"/>
              <w:right w:val="nil"/>
            </w:tcBorders>
            <w:vAlign w:val="center"/>
          </w:tcPr>
          <w:p w14:paraId="4DA049FB"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pecific</w:t>
            </w:r>
          </w:p>
        </w:tc>
        <w:tc>
          <w:tcPr>
            <w:tcW w:w="2410" w:type="dxa"/>
            <w:gridSpan w:val="2"/>
            <w:tcBorders>
              <w:top w:val="nil"/>
              <w:left w:val="nil"/>
              <w:bottom w:val="nil"/>
              <w:right w:val="nil"/>
            </w:tcBorders>
            <w:shd w:val="clear" w:color="auto" w:fill="auto"/>
            <w:vAlign w:val="center"/>
          </w:tcPr>
          <w:p w14:paraId="1942F6A1" w14:textId="2EA86EBB"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lang w:val="en-US" w:eastAsia="zh-CN"/>
              </w:rPr>
              <w:t>-</w:t>
            </w: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w:t>
            </w:r>
            <w:r w:rsidR="0037372C">
              <w:rPr>
                <w:rFonts w:ascii="Times New Roman" w:hAnsi="Times New Roman" w:cs="Times New Roman"/>
                <w:lang w:val="en-US" w:eastAsia="zh-CN"/>
              </w:rPr>
              <w:t>02</w:t>
            </w:r>
            <w:r w:rsidRPr="00FC1BBC">
              <w:rPr>
                <w:rFonts w:ascii="Times New Roman" w:hAnsi="Times New Roman" w:cs="Times New Roman"/>
                <w:lang w:val="en-US" w:eastAsia="zh-CN"/>
              </w:rPr>
              <w:t xml:space="preserve"> (0.05)</w:t>
            </w:r>
          </w:p>
        </w:tc>
        <w:tc>
          <w:tcPr>
            <w:tcW w:w="1701" w:type="dxa"/>
            <w:tcBorders>
              <w:top w:val="nil"/>
              <w:left w:val="nil"/>
              <w:bottom w:val="nil"/>
              <w:right w:val="nil"/>
            </w:tcBorders>
            <w:vAlign w:val="center"/>
          </w:tcPr>
          <w:p w14:paraId="38FC4D2A" w14:textId="23743C83" w:rsidR="00B65181" w:rsidRPr="00FC1BBC" w:rsidRDefault="005A706D"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0.65</w:t>
            </w:r>
          </w:p>
        </w:tc>
      </w:tr>
      <w:tr w:rsidR="00B65181" w:rsidRPr="00FC1BBC" w14:paraId="74CC116F" w14:textId="77777777" w:rsidTr="00715A7B">
        <w:trPr>
          <w:jc w:val="center"/>
        </w:trPr>
        <w:tc>
          <w:tcPr>
            <w:tcW w:w="1701" w:type="dxa"/>
            <w:vMerge/>
            <w:vAlign w:val="center"/>
          </w:tcPr>
          <w:p w14:paraId="3CDC491E"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69EDE707"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N</w:t>
            </w:r>
            <w:r w:rsidRPr="00FC1BBC">
              <w:rPr>
                <w:rFonts w:ascii="Times New Roman" w:hAnsi="Times New Roman" w:cs="Times New Roman"/>
                <w:lang w:val="en-US" w:eastAsia="zh-CN"/>
              </w:rPr>
              <w:t>on-specific</w:t>
            </w:r>
          </w:p>
        </w:tc>
        <w:tc>
          <w:tcPr>
            <w:tcW w:w="2410" w:type="dxa"/>
            <w:gridSpan w:val="2"/>
            <w:tcBorders>
              <w:top w:val="nil"/>
              <w:left w:val="nil"/>
              <w:bottom w:val="nil"/>
              <w:right w:val="nil"/>
            </w:tcBorders>
            <w:shd w:val="clear" w:color="auto" w:fill="auto"/>
            <w:vAlign w:val="center"/>
          </w:tcPr>
          <w:p w14:paraId="66C4DD4B" w14:textId="07808FE1" w:rsidR="00B65181" w:rsidRPr="00FC1BBC" w:rsidRDefault="0037372C" w:rsidP="00715A7B">
            <w:pPr>
              <w:jc w:val="center"/>
              <w:rPr>
                <w:rFonts w:ascii="Times New Roman" w:eastAsiaTheme="minorEastAsia" w:hAnsi="Times New Roman" w:cs="Times New Roman"/>
                <w:color w:val="000000"/>
                <w:lang w:val="en-IE" w:eastAsia="zh-CN"/>
              </w:rPr>
            </w:pPr>
            <w:r>
              <w:rPr>
                <w:rFonts w:ascii="Times New Roman" w:eastAsiaTheme="minorEastAsia" w:hAnsi="Times New Roman" w:cs="Times New Roman"/>
                <w:color w:val="000000"/>
                <w:lang w:val="en-IE" w:eastAsia="zh-CN"/>
              </w:rPr>
              <w:t>-</w:t>
            </w:r>
            <w:r w:rsidR="00B65181" w:rsidRPr="00FC1BBC">
              <w:rPr>
                <w:rFonts w:ascii="Times New Roman" w:eastAsiaTheme="minorEastAsia" w:hAnsi="Times New Roman" w:cs="Times New Roman" w:hint="eastAsia"/>
                <w:color w:val="000000"/>
                <w:lang w:val="en-IE" w:eastAsia="zh-CN"/>
              </w:rPr>
              <w:t>0</w:t>
            </w:r>
            <w:r w:rsidR="00B65181" w:rsidRPr="00FC1BBC">
              <w:rPr>
                <w:rFonts w:ascii="Times New Roman" w:eastAsiaTheme="minorEastAsia" w:hAnsi="Times New Roman" w:cs="Times New Roman"/>
                <w:color w:val="000000"/>
                <w:lang w:val="en-IE" w:eastAsia="zh-CN"/>
              </w:rPr>
              <w:t>.0</w:t>
            </w:r>
            <w:r>
              <w:rPr>
                <w:rFonts w:ascii="Times New Roman" w:eastAsiaTheme="minorEastAsia" w:hAnsi="Times New Roman" w:cs="Times New Roman"/>
                <w:color w:val="000000"/>
                <w:lang w:val="en-IE" w:eastAsia="zh-CN"/>
              </w:rPr>
              <w:t>3</w:t>
            </w:r>
            <w:r w:rsidR="00B65181" w:rsidRPr="00FC1BBC">
              <w:rPr>
                <w:rFonts w:ascii="Times New Roman" w:eastAsiaTheme="minorEastAsia" w:hAnsi="Times New Roman" w:cs="Times New Roman"/>
                <w:color w:val="000000"/>
                <w:lang w:val="en-IE" w:eastAsia="zh-CN"/>
              </w:rPr>
              <w:t xml:space="preserve"> (0.07)</w:t>
            </w:r>
          </w:p>
        </w:tc>
        <w:tc>
          <w:tcPr>
            <w:tcW w:w="1701" w:type="dxa"/>
            <w:tcBorders>
              <w:top w:val="nil"/>
              <w:left w:val="nil"/>
              <w:bottom w:val="nil"/>
              <w:right w:val="nil"/>
            </w:tcBorders>
            <w:vAlign w:val="center"/>
          </w:tcPr>
          <w:p w14:paraId="296A79B6" w14:textId="75CA9B3C" w:rsidR="00B65181" w:rsidRPr="00FC1BBC" w:rsidRDefault="005A706D" w:rsidP="00715A7B">
            <w:pPr>
              <w:jc w:val="center"/>
              <w:rPr>
                <w:rFonts w:ascii="Times New Roman" w:eastAsiaTheme="minorEastAsia" w:hAnsi="Times New Roman" w:cs="Times New Roman"/>
                <w:color w:val="000000"/>
                <w:lang w:val="en-IE" w:eastAsia="zh-CN"/>
              </w:rPr>
            </w:pPr>
            <w:r>
              <w:rPr>
                <w:rFonts w:ascii="Times New Roman" w:eastAsiaTheme="minorEastAsia" w:hAnsi="Times New Roman" w:cs="Times New Roman"/>
                <w:color w:val="000000"/>
                <w:lang w:val="en-IE" w:eastAsia="zh-CN"/>
              </w:rPr>
              <w:t>0.68</w:t>
            </w:r>
          </w:p>
        </w:tc>
      </w:tr>
      <w:tr w:rsidR="00B65181" w:rsidRPr="00FC1BBC" w14:paraId="09BB4F6D" w14:textId="77777777" w:rsidTr="00715A7B">
        <w:trPr>
          <w:jc w:val="center"/>
        </w:trPr>
        <w:tc>
          <w:tcPr>
            <w:tcW w:w="1701" w:type="dxa"/>
            <w:vMerge/>
            <w:vAlign w:val="center"/>
          </w:tcPr>
          <w:p w14:paraId="53C5B2C1"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62677173"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eastAsia="zh-CN"/>
              </w:rPr>
              <w:t>Sex*Specific</w:t>
            </w:r>
          </w:p>
        </w:tc>
        <w:tc>
          <w:tcPr>
            <w:tcW w:w="2410" w:type="dxa"/>
            <w:gridSpan w:val="2"/>
            <w:tcBorders>
              <w:top w:val="nil"/>
              <w:left w:val="nil"/>
              <w:bottom w:val="nil"/>
              <w:right w:val="nil"/>
            </w:tcBorders>
            <w:shd w:val="clear" w:color="auto" w:fill="auto"/>
            <w:vAlign w:val="center"/>
          </w:tcPr>
          <w:p w14:paraId="357832BA" w14:textId="695962BC" w:rsidR="00B65181" w:rsidRPr="00FC1BBC" w:rsidRDefault="00B65181" w:rsidP="00715A7B">
            <w:pPr>
              <w:jc w:val="center"/>
              <w:rPr>
                <w:rFonts w:ascii="Times New Roman" w:hAnsi="Times New Roman" w:cs="Times New Roman"/>
                <w:color w:val="000000"/>
                <w:lang w:val="en-IE"/>
              </w:rPr>
            </w:pPr>
            <w:r w:rsidRPr="00FC1BBC">
              <w:rPr>
                <w:rFonts w:ascii="Times New Roman" w:eastAsia="Times New Roman" w:hAnsi="Times New Roman" w:cs="Times New Roman"/>
                <w:color w:val="000000"/>
                <w:lang w:val="en-IE"/>
              </w:rPr>
              <w:t>0.</w:t>
            </w:r>
            <w:r w:rsidR="005A706D">
              <w:rPr>
                <w:rFonts w:ascii="Times New Roman" w:eastAsia="Times New Roman" w:hAnsi="Times New Roman" w:cs="Times New Roman"/>
                <w:color w:val="000000"/>
                <w:lang w:val="en-IE"/>
              </w:rPr>
              <w:t>03</w:t>
            </w:r>
            <w:r w:rsidRPr="00FC1BBC">
              <w:rPr>
                <w:rFonts w:ascii="Times New Roman" w:eastAsia="Times New Roman" w:hAnsi="Times New Roman" w:cs="Times New Roman"/>
                <w:color w:val="000000"/>
                <w:lang w:val="en-IE"/>
              </w:rPr>
              <w:t xml:space="preserve"> (0.03)</w:t>
            </w:r>
          </w:p>
        </w:tc>
        <w:tc>
          <w:tcPr>
            <w:tcW w:w="1701" w:type="dxa"/>
            <w:tcBorders>
              <w:top w:val="nil"/>
              <w:left w:val="nil"/>
              <w:bottom w:val="nil"/>
              <w:right w:val="nil"/>
            </w:tcBorders>
            <w:vAlign w:val="center"/>
          </w:tcPr>
          <w:p w14:paraId="5F3EDD43" w14:textId="47A6B84F" w:rsidR="00B65181" w:rsidRPr="00FC1BBC" w:rsidRDefault="005A706D"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0.35</w:t>
            </w:r>
          </w:p>
        </w:tc>
      </w:tr>
      <w:tr w:rsidR="00B65181" w:rsidRPr="00FC1BBC" w14:paraId="5330D49D" w14:textId="77777777" w:rsidTr="00715A7B">
        <w:trPr>
          <w:jc w:val="center"/>
        </w:trPr>
        <w:tc>
          <w:tcPr>
            <w:tcW w:w="1701" w:type="dxa"/>
            <w:vMerge/>
            <w:vAlign w:val="center"/>
          </w:tcPr>
          <w:p w14:paraId="71E2B447"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212B0407"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lang w:val="en-US" w:eastAsia="zh-CN"/>
              </w:rPr>
              <w:t>Sex*Non-specific</w:t>
            </w:r>
          </w:p>
        </w:tc>
        <w:tc>
          <w:tcPr>
            <w:tcW w:w="2410" w:type="dxa"/>
            <w:gridSpan w:val="2"/>
            <w:tcBorders>
              <w:top w:val="nil"/>
              <w:left w:val="nil"/>
              <w:bottom w:val="nil"/>
              <w:right w:val="nil"/>
            </w:tcBorders>
            <w:shd w:val="clear" w:color="auto" w:fill="auto"/>
            <w:vAlign w:val="center"/>
          </w:tcPr>
          <w:p w14:paraId="0A463A51" w14:textId="77A0E12F"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.0</w:t>
            </w:r>
            <w:r w:rsidR="005A706D">
              <w:rPr>
                <w:rFonts w:ascii="Times New Roman" w:hAnsi="Times New Roman" w:cs="Times New Roman"/>
                <w:color w:val="000000"/>
                <w:lang w:val="en-IE" w:eastAsia="zh-CN"/>
              </w:rPr>
              <w:t>5</w:t>
            </w:r>
            <w:r w:rsidRPr="00FC1BBC">
              <w:rPr>
                <w:rFonts w:ascii="Times New Roman" w:hAnsi="Times New Roman" w:cs="Times New Roman"/>
                <w:color w:val="000000"/>
                <w:lang w:val="en-IE" w:eastAsia="zh-CN"/>
              </w:rPr>
              <w:t xml:space="preserve"> (0.04)</w:t>
            </w:r>
          </w:p>
        </w:tc>
        <w:tc>
          <w:tcPr>
            <w:tcW w:w="1701" w:type="dxa"/>
            <w:tcBorders>
              <w:top w:val="nil"/>
              <w:left w:val="nil"/>
              <w:bottom w:val="nil"/>
              <w:right w:val="nil"/>
            </w:tcBorders>
            <w:vAlign w:val="center"/>
          </w:tcPr>
          <w:p w14:paraId="4337EAA0" w14:textId="41D32FC5" w:rsidR="00B65181" w:rsidRPr="00FC1BBC" w:rsidRDefault="005A706D"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0.21</w:t>
            </w:r>
          </w:p>
        </w:tc>
      </w:tr>
      <w:tr w:rsidR="00B65181" w:rsidRPr="00FC1BBC" w14:paraId="4C64BA5B" w14:textId="77777777" w:rsidTr="00715A7B">
        <w:trPr>
          <w:jc w:val="center"/>
        </w:trPr>
        <w:tc>
          <w:tcPr>
            <w:tcW w:w="1701" w:type="dxa"/>
            <w:vMerge/>
            <w:vAlign w:val="center"/>
          </w:tcPr>
          <w:p w14:paraId="135978BC"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6A7974C6"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A</w:t>
            </w:r>
            <w:r w:rsidRPr="00FC1BBC">
              <w:rPr>
                <w:rFonts w:ascii="Times New Roman" w:hAnsi="Times New Roman" w:cs="Times New Roman"/>
                <w:lang w:val="en-US" w:eastAsia="zh-CN"/>
              </w:rPr>
              <w:t>ge</w:t>
            </w:r>
          </w:p>
        </w:tc>
        <w:tc>
          <w:tcPr>
            <w:tcW w:w="2410" w:type="dxa"/>
            <w:gridSpan w:val="2"/>
            <w:tcBorders>
              <w:top w:val="nil"/>
              <w:left w:val="nil"/>
              <w:bottom w:val="nil"/>
              <w:right w:val="nil"/>
            </w:tcBorders>
            <w:shd w:val="clear" w:color="auto" w:fill="auto"/>
            <w:vAlign w:val="center"/>
          </w:tcPr>
          <w:p w14:paraId="5081BDC6" w14:textId="7C8927E2"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w:t>
            </w:r>
            <w:r w:rsidRPr="00FC1BBC">
              <w:rPr>
                <w:rFonts w:ascii="Times New Roman" w:hAnsi="Times New Roman" w:cs="Times New Roman"/>
                <w:color w:val="000000"/>
                <w:lang w:val="en-IE" w:eastAsia="zh-CN"/>
              </w:rPr>
              <w:t>0.0</w:t>
            </w:r>
            <w:r w:rsidR="005A706D">
              <w:rPr>
                <w:rFonts w:ascii="Times New Roman" w:hAnsi="Times New Roman" w:cs="Times New Roman"/>
                <w:color w:val="000000"/>
                <w:lang w:val="en-IE" w:eastAsia="zh-CN"/>
              </w:rPr>
              <w:t>4</w:t>
            </w:r>
            <w:r w:rsidRPr="00FC1BBC">
              <w:rPr>
                <w:rFonts w:ascii="Times New Roman" w:hAnsi="Times New Roman" w:cs="Times New Roman"/>
                <w:color w:val="000000"/>
                <w:lang w:val="en-IE" w:eastAsia="zh-CN"/>
              </w:rPr>
              <w:t xml:space="preserve"> (0.01)</w:t>
            </w:r>
          </w:p>
        </w:tc>
        <w:tc>
          <w:tcPr>
            <w:tcW w:w="1701" w:type="dxa"/>
            <w:tcBorders>
              <w:top w:val="nil"/>
              <w:left w:val="nil"/>
              <w:bottom w:val="nil"/>
              <w:right w:val="nil"/>
            </w:tcBorders>
            <w:vAlign w:val="center"/>
          </w:tcPr>
          <w:p w14:paraId="1C5A39B6" w14:textId="3038657F" w:rsidR="00B65181" w:rsidRPr="00FC1BBC" w:rsidRDefault="005A706D"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0.004</w:t>
            </w:r>
          </w:p>
        </w:tc>
      </w:tr>
      <w:tr w:rsidR="00B65181" w:rsidRPr="00FC1BBC" w14:paraId="30D05708" w14:textId="77777777" w:rsidTr="00715A7B">
        <w:trPr>
          <w:jc w:val="center"/>
        </w:trPr>
        <w:tc>
          <w:tcPr>
            <w:tcW w:w="1701" w:type="dxa"/>
            <w:vMerge/>
            <w:vAlign w:val="center"/>
          </w:tcPr>
          <w:p w14:paraId="4F4E1A96"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025ECB0E"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ex</w:t>
            </w:r>
          </w:p>
        </w:tc>
        <w:tc>
          <w:tcPr>
            <w:tcW w:w="2410" w:type="dxa"/>
            <w:gridSpan w:val="2"/>
            <w:tcBorders>
              <w:top w:val="nil"/>
              <w:left w:val="nil"/>
              <w:bottom w:val="nil"/>
              <w:right w:val="nil"/>
            </w:tcBorders>
            <w:shd w:val="clear" w:color="auto" w:fill="auto"/>
            <w:vAlign w:val="center"/>
          </w:tcPr>
          <w:p w14:paraId="09A09468" w14:textId="7B392BAE"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w:t>
            </w:r>
            <w:r w:rsidR="005A706D">
              <w:rPr>
                <w:rFonts w:ascii="Times New Roman" w:hAnsi="Times New Roman" w:cs="Times New Roman"/>
                <w:color w:val="000000"/>
                <w:lang w:val="en-IE" w:eastAsia="zh-CN"/>
              </w:rPr>
              <w:t>67</w:t>
            </w:r>
            <w:r w:rsidRPr="00FC1BBC">
              <w:rPr>
                <w:rFonts w:ascii="Times New Roman" w:hAnsi="Times New Roman" w:cs="Times New Roman"/>
                <w:color w:val="000000"/>
                <w:lang w:val="en-IE" w:eastAsia="zh-CN"/>
              </w:rPr>
              <w:t xml:space="preserve"> (0.14)</w:t>
            </w:r>
          </w:p>
        </w:tc>
        <w:tc>
          <w:tcPr>
            <w:tcW w:w="1701" w:type="dxa"/>
            <w:tcBorders>
              <w:top w:val="nil"/>
              <w:left w:val="nil"/>
              <w:bottom w:val="nil"/>
              <w:right w:val="nil"/>
            </w:tcBorders>
            <w:vAlign w:val="center"/>
          </w:tcPr>
          <w:p w14:paraId="706A15B9" w14:textId="59C0B5C7" w:rsidR="00B65181" w:rsidRPr="00FC1BBC" w:rsidRDefault="005A706D"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&lt;0.001</w:t>
            </w:r>
          </w:p>
        </w:tc>
      </w:tr>
      <w:tr w:rsidR="00B65181" w:rsidRPr="00FC1BBC" w14:paraId="34C19709" w14:textId="77777777" w:rsidTr="00715A7B">
        <w:trPr>
          <w:jc w:val="center"/>
        </w:trPr>
        <w:tc>
          <w:tcPr>
            <w:tcW w:w="1701" w:type="dxa"/>
            <w:vMerge/>
            <w:vAlign w:val="center"/>
          </w:tcPr>
          <w:p w14:paraId="43A789C6"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12" w:space="0" w:color="auto"/>
              <w:right w:val="nil"/>
            </w:tcBorders>
            <w:vAlign w:val="center"/>
          </w:tcPr>
          <w:p w14:paraId="0D5D4FCB"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Y</w:t>
            </w:r>
            <w:r w:rsidRPr="00FC1BBC">
              <w:rPr>
                <w:rFonts w:ascii="Times New Roman" w:hAnsi="Times New Roman" w:cs="Times New Roman"/>
                <w:lang w:val="en-US" w:eastAsia="zh-CN"/>
              </w:rPr>
              <w:t>ears of education</w:t>
            </w:r>
          </w:p>
        </w:tc>
        <w:tc>
          <w:tcPr>
            <w:tcW w:w="2410" w:type="dxa"/>
            <w:gridSpan w:val="2"/>
            <w:tcBorders>
              <w:top w:val="nil"/>
              <w:left w:val="nil"/>
              <w:bottom w:val="single" w:sz="12" w:space="0" w:color="auto"/>
              <w:right w:val="nil"/>
            </w:tcBorders>
            <w:shd w:val="clear" w:color="auto" w:fill="auto"/>
            <w:vAlign w:val="center"/>
          </w:tcPr>
          <w:p w14:paraId="4FCAD093" w14:textId="4CCB54D0"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.0</w:t>
            </w:r>
            <w:r w:rsidR="005A706D">
              <w:rPr>
                <w:rFonts w:ascii="Times New Roman" w:hAnsi="Times New Roman" w:cs="Times New Roman"/>
                <w:lang w:val="en-US" w:eastAsia="zh-CN"/>
              </w:rPr>
              <w:t>3</w:t>
            </w:r>
            <w:r w:rsidRPr="00FC1BBC">
              <w:rPr>
                <w:rFonts w:ascii="Times New Roman" w:hAnsi="Times New Roman" w:cs="Times New Roman"/>
                <w:lang w:val="en-US" w:eastAsia="zh-CN"/>
              </w:rPr>
              <w:t xml:space="preserve"> (0.02)</w:t>
            </w:r>
          </w:p>
        </w:tc>
        <w:tc>
          <w:tcPr>
            <w:tcW w:w="1701" w:type="dxa"/>
            <w:tcBorders>
              <w:top w:val="nil"/>
              <w:left w:val="nil"/>
              <w:bottom w:val="single" w:sz="12" w:space="0" w:color="auto"/>
              <w:right w:val="nil"/>
            </w:tcBorders>
            <w:vAlign w:val="center"/>
          </w:tcPr>
          <w:p w14:paraId="32B0693A" w14:textId="7D3D01B2" w:rsidR="00B65181" w:rsidRPr="00FC1BBC" w:rsidRDefault="005A706D"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0.16</w:t>
            </w:r>
          </w:p>
        </w:tc>
      </w:tr>
    </w:tbl>
    <w:p w14:paraId="01CBFA42" w14:textId="4867DD3F" w:rsidR="00B65181" w:rsidRPr="00FC1BBC" w:rsidRDefault="00B65181" w:rsidP="00B65181">
      <w:pPr>
        <w:rPr>
          <w:rFonts w:ascii="Times New Roman" w:hAnsi="Times New Roman" w:cs="Times New Roman"/>
          <w:color w:val="000000"/>
          <w:lang w:val="en-IE"/>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DV, dependent variable; IV, independent variable</w:t>
      </w:r>
      <w:r>
        <w:rPr>
          <w:rFonts w:ascii="Times New Roman" w:hAnsi="Times New Roman" w:cs="Times New Roman"/>
          <w:lang w:val="en-US"/>
        </w:rPr>
        <w:t xml:space="preserve">; </w:t>
      </w:r>
      <w:r w:rsidR="00E5269B">
        <w:rPr>
          <w:rFonts w:ascii="Times New Roman" w:hAnsi="Times New Roman" w:cs="Times New Roman"/>
          <w:iCs/>
          <w:lang w:val="en-US"/>
        </w:rPr>
        <w:t>FH</w:t>
      </w:r>
      <w:r w:rsidR="00667078">
        <w:rPr>
          <w:rFonts w:ascii="Times New Roman" w:hAnsi="Times New Roman" w:cs="Times New Roman"/>
          <w:iCs/>
          <w:lang w:val="en-US"/>
        </w:rPr>
        <w:t>D</w:t>
      </w:r>
      <w:r>
        <w:rPr>
          <w:rFonts w:ascii="Times New Roman" w:hAnsi="Times New Roman" w:cs="Times New Roman"/>
          <w:lang w:val="en-US"/>
        </w:rPr>
        <w:t>+</w:t>
      </w:r>
      <w:r w:rsidRPr="00C552A1">
        <w:rPr>
          <w:rFonts w:ascii="Times New Roman" w:hAnsi="Times New Roman" w:cs="Times New Roman"/>
          <w:lang w:val="en-US"/>
        </w:rPr>
        <w:t xml:space="preserve">, </w:t>
      </w:r>
      <w:r w:rsidR="00E20C22">
        <w:rPr>
          <w:rFonts w:ascii="Times New Roman" w:hAnsi="Times New Roman" w:cs="Times New Roman"/>
        </w:rPr>
        <w:t>posi</w:t>
      </w:r>
      <w:r w:rsidR="00E20C22" w:rsidRPr="00EF4929">
        <w:rPr>
          <w:rFonts w:ascii="Times New Roman" w:hAnsi="Times New Roman" w:cs="Times New Roman"/>
        </w:rPr>
        <w:t>tive family history of dementia</w:t>
      </w:r>
      <w:r w:rsidR="00BA1622">
        <w:rPr>
          <w:rFonts w:ascii="Times New Roman" w:hAnsi="Times New Roman" w:cs="Times New Roman"/>
          <w:lang w:val="en-US"/>
        </w:rPr>
        <w:t>.</w:t>
      </w:r>
    </w:p>
    <w:p w14:paraId="094C5C1E" w14:textId="77777777" w:rsidR="00B65181" w:rsidRDefault="00B65181" w:rsidP="00B65181">
      <w:pPr>
        <w:rPr>
          <w:rFonts w:ascii="Times New Roman" w:hAnsi="Times New Roman" w:cs="Times New Roman"/>
          <w:lang w:val="en-US"/>
        </w:rPr>
      </w:pPr>
    </w:p>
    <w:p w14:paraId="5176AFD6" w14:textId="77777777" w:rsidR="00B65181" w:rsidRDefault="00B65181" w:rsidP="00B65181">
      <w:pPr>
        <w:rPr>
          <w:rFonts w:ascii="Times New Roman" w:hAnsi="Times New Roman" w:cs="Times New Roman"/>
          <w:lang w:val="en-US"/>
        </w:rPr>
      </w:pPr>
    </w:p>
    <w:p w14:paraId="51447368" w14:textId="77777777" w:rsidR="00B65181" w:rsidRDefault="00B65181" w:rsidP="00B65181">
      <w:pPr>
        <w:rPr>
          <w:rFonts w:ascii="Times New Roman" w:hAnsi="Times New Roman" w:cs="Times New Roman"/>
          <w:lang w:val="en-US"/>
        </w:rPr>
      </w:pPr>
    </w:p>
    <w:p w14:paraId="4A0C430F" w14:textId="77777777" w:rsidR="00B65181" w:rsidRPr="00FC1BBC" w:rsidRDefault="00B65181" w:rsidP="00B65181">
      <w:pPr>
        <w:rPr>
          <w:rFonts w:ascii="Times New Roman" w:hAnsi="Times New Roman" w:cs="Times New Roman"/>
          <w:lang w:val="en-US"/>
        </w:rPr>
      </w:pPr>
    </w:p>
    <w:p w14:paraId="53756DF7" w14:textId="0070828A" w:rsidR="00B65181" w:rsidRPr="00FC1BBC" w:rsidRDefault="00B65181" w:rsidP="00B65181">
      <w:pPr>
        <w:rPr>
          <w:rFonts w:ascii="Times New Roman" w:hAnsi="Times New Roman" w:cs="Times New Roman"/>
          <w:lang w:val="en-US"/>
        </w:rPr>
      </w:pPr>
      <w:r w:rsidRPr="00FC1BBC">
        <w:rPr>
          <w:rFonts w:ascii="Times New Roman" w:hAnsi="Times New Roman" w:cs="Times New Roman"/>
          <w:bCs/>
          <w:lang w:val="en-US"/>
        </w:rPr>
        <w:t xml:space="preserve">Supplementary Table </w:t>
      </w:r>
      <w:r w:rsidR="00714F18">
        <w:rPr>
          <w:rFonts w:ascii="Times New Roman" w:hAnsi="Times New Roman" w:cs="Times New Roman"/>
          <w:bCs/>
          <w:lang w:val="en-US"/>
        </w:rPr>
        <w:t>6</w:t>
      </w:r>
      <w:r w:rsidR="00207276">
        <w:rPr>
          <w:rFonts w:ascii="Times New Roman" w:hAnsi="Times New Roman" w:cs="Times New Roman"/>
          <w:bCs/>
          <w:lang w:val="en-US"/>
        </w:rPr>
        <w:t>c</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bCs/>
          <w:lang w:val="en-US"/>
        </w:rPr>
        <w:t xml:space="preserve">Lifestyle &amp; Sex </w:t>
      </w:r>
      <w:r w:rsidRPr="00FC1BBC">
        <w:rPr>
          <w:rFonts w:ascii="Times New Roman" w:hAnsi="Times New Roman" w:cs="Times New Roman"/>
          <w:lang w:val="en-US"/>
        </w:rPr>
        <w:t xml:space="preserve">–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 xml:space="preserve">and Relational Memory (Component 1) </w:t>
      </w:r>
      <w:r w:rsidRPr="00FC1BBC">
        <w:rPr>
          <w:rFonts w:ascii="Times" w:hAnsi="Times" w:cs="Times New Roman"/>
          <w:lang w:val="en-US"/>
        </w:rPr>
        <w:t>including interaction terms</w:t>
      </w:r>
      <w:r w:rsidRPr="00FC1BBC">
        <w:rPr>
          <w:rFonts w:ascii="Times New Roman" w:hAnsi="Times New Roman" w:cs="Times New Roman"/>
          <w:bCs/>
          <w:lang w:val="en-US"/>
        </w:rPr>
        <w:t xml:space="preserve"> in </w:t>
      </w:r>
      <w:r>
        <w:rPr>
          <w:rFonts w:ascii="Times New Roman" w:hAnsi="Times New Roman" w:cs="Times New Roman"/>
          <w:bCs/>
          <w:lang w:val="en-US"/>
        </w:rPr>
        <w:t>FH</w:t>
      </w:r>
      <w:r w:rsidR="00667078">
        <w:rPr>
          <w:rFonts w:ascii="Times New Roman" w:hAnsi="Times New Roman" w:cs="Times New Roman"/>
          <w:bCs/>
          <w:lang w:val="en-US"/>
        </w:rPr>
        <w:t>D</w:t>
      </w:r>
      <w:r w:rsidRPr="00FC1BBC">
        <w:rPr>
          <w:rFonts w:ascii="Times New Roman" w:hAnsi="Times New Roman" w:cs="Times New Roman"/>
          <w:bCs/>
          <w:lang w:val="en-US"/>
        </w:rPr>
        <w:t>- group</w:t>
      </w:r>
    </w:p>
    <w:p w14:paraId="5B087C90" w14:textId="77777777" w:rsidR="00B65181" w:rsidRPr="00FC1BBC" w:rsidRDefault="00B65181" w:rsidP="00B65181">
      <w:pPr>
        <w:rPr>
          <w:rFonts w:ascii="Times New Roman" w:hAnsi="Times New Roman" w:cs="Times New Roman"/>
          <w:lang w:val="en-US"/>
        </w:rPr>
      </w:pPr>
    </w:p>
    <w:tbl>
      <w:tblPr>
        <w:tblStyle w:val="TableGrid"/>
        <w:tblW w:w="836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552"/>
        <w:gridCol w:w="1276"/>
        <w:gridCol w:w="1134"/>
        <w:gridCol w:w="1701"/>
      </w:tblGrid>
      <w:tr w:rsidR="00B65181" w:rsidRPr="00FC1BBC" w14:paraId="12BC4494" w14:textId="77777777" w:rsidTr="00715A7B">
        <w:trPr>
          <w:jc w:val="center"/>
        </w:trPr>
        <w:tc>
          <w:tcPr>
            <w:tcW w:w="4253" w:type="dxa"/>
            <w:gridSpan w:val="2"/>
            <w:vMerge w:val="restart"/>
            <w:vAlign w:val="center"/>
          </w:tcPr>
          <w:p w14:paraId="6F9F865D"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55F286C2" w14:textId="77777777" w:rsidR="00B65181" w:rsidRPr="005A706D" w:rsidRDefault="00B65181" w:rsidP="00715A7B">
            <w:pPr>
              <w:jc w:val="center"/>
              <w:rPr>
                <w:rFonts w:ascii="Times New Roman" w:hAnsi="Times New Roman" w:cs="Times New Roman"/>
                <w:iCs/>
                <w:lang w:val="en-US"/>
              </w:rPr>
            </w:pPr>
            <w:r w:rsidRPr="005A706D">
              <w:rPr>
                <w:rFonts w:ascii="Times New Roman" w:hAnsi="Times New Roman" w:cs="Times New Roman"/>
                <w:iCs/>
                <w:lang w:val="en-US"/>
              </w:rPr>
              <w:t>R</w:t>
            </w:r>
            <w:r w:rsidRPr="005A706D">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5428ACBF" w14:textId="77777777" w:rsidR="00B65181" w:rsidRPr="005A706D" w:rsidRDefault="00B65181" w:rsidP="00715A7B">
            <w:pPr>
              <w:jc w:val="center"/>
              <w:rPr>
                <w:rFonts w:ascii="Times New Roman" w:hAnsi="Times New Roman" w:cs="Times New Roman"/>
                <w:iCs/>
                <w:lang w:val="en-US"/>
              </w:rPr>
            </w:pPr>
            <w:r w:rsidRPr="005A706D">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37780749" w14:textId="77777777" w:rsidR="00B65181" w:rsidRPr="005A706D" w:rsidRDefault="00B65181" w:rsidP="00715A7B">
            <w:pPr>
              <w:jc w:val="center"/>
              <w:rPr>
                <w:rFonts w:ascii="Times New Roman" w:hAnsi="Times New Roman" w:cs="Times New Roman"/>
                <w:iCs/>
                <w:lang w:val="en-US"/>
              </w:rPr>
            </w:pPr>
            <w:r w:rsidRPr="005A706D">
              <w:rPr>
                <w:rFonts w:ascii="Times New Roman" w:hAnsi="Times New Roman" w:cs="Times New Roman"/>
                <w:iCs/>
                <w:lang w:val="en-US"/>
              </w:rPr>
              <w:t>p</w:t>
            </w:r>
          </w:p>
        </w:tc>
      </w:tr>
      <w:tr w:rsidR="00B65181" w:rsidRPr="00FC1BBC" w14:paraId="0B740023" w14:textId="77777777" w:rsidTr="00715A7B">
        <w:trPr>
          <w:jc w:val="center"/>
        </w:trPr>
        <w:tc>
          <w:tcPr>
            <w:tcW w:w="4253" w:type="dxa"/>
            <w:gridSpan w:val="2"/>
            <w:vMerge/>
            <w:tcBorders>
              <w:bottom w:val="nil"/>
            </w:tcBorders>
            <w:vAlign w:val="center"/>
          </w:tcPr>
          <w:p w14:paraId="5B9F9910" w14:textId="77777777" w:rsidR="00B65181" w:rsidRPr="00FC1BBC" w:rsidRDefault="00B65181" w:rsidP="00715A7B">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14BFD69A" w14:textId="66A33421" w:rsidR="00B65181" w:rsidRPr="005A706D" w:rsidRDefault="00B65181" w:rsidP="00715A7B">
            <w:pPr>
              <w:jc w:val="center"/>
              <w:rPr>
                <w:rFonts w:ascii="Times New Roman" w:hAnsi="Times New Roman" w:cs="Times New Roman"/>
                <w:iCs/>
                <w:lang w:val="en-US"/>
              </w:rPr>
            </w:pPr>
            <w:r w:rsidRPr="005A706D">
              <w:rPr>
                <w:rFonts w:ascii="Times New Roman" w:hAnsi="Times New Roman" w:cs="Times New Roman"/>
                <w:iCs/>
                <w:lang w:val="en-US"/>
              </w:rPr>
              <w:t>0.1</w:t>
            </w:r>
            <w:r w:rsidR="00962ABC">
              <w:rPr>
                <w:rFonts w:ascii="Times New Roman" w:hAnsi="Times New Roman" w:cs="Times New Roman"/>
                <w:iCs/>
                <w:lang w:val="en-US"/>
              </w:rPr>
              <w:t>1</w:t>
            </w:r>
          </w:p>
        </w:tc>
        <w:tc>
          <w:tcPr>
            <w:tcW w:w="1134" w:type="dxa"/>
            <w:tcBorders>
              <w:top w:val="single" w:sz="4" w:space="0" w:color="auto"/>
              <w:left w:val="nil"/>
              <w:bottom w:val="nil"/>
              <w:right w:val="nil"/>
            </w:tcBorders>
            <w:vAlign w:val="center"/>
          </w:tcPr>
          <w:p w14:paraId="1E9898FB" w14:textId="2960740F" w:rsidR="00B65181" w:rsidRPr="005A706D" w:rsidRDefault="00962ABC" w:rsidP="00715A7B">
            <w:pPr>
              <w:jc w:val="center"/>
              <w:rPr>
                <w:rFonts w:ascii="Times New Roman" w:hAnsi="Times New Roman" w:cs="Times New Roman"/>
                <w:iCs/>
                <w:lang w:val="en-US"/>
              </w:rPr>
            </w:pPr>
            <w:r>
              <w:rPr>
                <w:rFonts w:ascii="Times New Roman" w:hAnsi="Times New Roman" w:cs="Times New Roman"/>
                <w:iCs/>
                <w:lang w:val="en-US"/>
              </w:rPr>
              <w:t>3.68</w:t>
            </w:r>
          </w:p>
        </w:tc>
        <w:tc>
          <w:tcPr>
            <w:tcW w:w="1701" w:type="dxa"/>
            <w:tcBorders>
              <w:top w:val="single" w:sz="4" w:space="0" w:color="auto"/>
              <w:left w:val="nil"/>
              <w:bottom w:val="nil"/>
              <w:right w:val="nil"/>
            </w:tcBorders>
            <w:vAlign w:val="center"/>
          </w:tcPr>
          <w:p w14:paraId="5F319027" w14:textId="77777777" w:rsidR="00B65181" w:rsidRPr="005A706D" w:rsidRDefault="00B65181" w:rsidP="00715A7B">
            <w:pPr>
              <w:jc w:val="center"/>
              <w:rPr>
                <w:rFonts w:ascii="Times New Roman" w:hAnsi="Times New Roman" w:cs="Times New Roman"/>
                <w:iCs/>
                <w:lang w:val="en-US"/>
              </w:rPr>
            </w:pPr>
            <w:r w:rsidRPr="005A706D">
              <w:rPr>
                <w:rFonts w:ascii="Times New Roman" w:hAnsi="Times New Roman" w:cs="Times New Roman"/>
                <w:iCs/>
                <w:color w:val="000000"/>
                <w:lang w:val="en-US"/>
              </w:rPr>
              <w:t>&lt;0.001</w:t>
            </w:r>
          </w:p>
        </w:tc>
      </w:tr>
      <w:tr w:rsidR="00B65181" w:rsidRPr="00FC1BBC" w14:paraId="29CC16A8" w14:textId="77777777" w:rsidTr="00715A7B">
        <w:trPr>
          <w:trHeight w:val="57"/>
          <w:jc w:val="center"/>
        </w:trPr>
        <w:tc>
          <w:tcPr>
            <w:tcW w:w="1701" w:type="dxa"/>
            <w:tcBorders>
              <w:top w:val="nil"/>
              <w:bottom w:val="single" w:sz="8" w:space="0" w:color="auto"/>
            </w:tcBorders>
            <w:vAlign w:val="center"/>
          </w:tcPr>
          <w:p w14:paraId="7C35FBA1"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8" w:space="0" w:color="auto"/>
            </w:tcBorders>
            <w:vAlign w:val="center"/>
          </w:tcPr>
          <w:p w14:paraId="3E03432E" w14:textId="77777777" w:rsidR="00B65181" w:rsidRPr="00FC1BBC" w:rsidRDefault="00B65181" w:rsidP="00715A7B">
            <w:pPr>
              <w:jc w:val="center"/>
              <w:rPr>
                <w:rFonts w:ascii="Times New Roman" w:hAnsi="Times New Roman" w:cs="Times New Roman"/>
                <w:lang w:val="en-US"/>
              </w:rPr>
            </w:pPr>
          </w:p>
        </w:tc>
        <w:tc>
          <w:tcPr>
            <w:tcW w:w="1276" w:type="dxa"/>
            <w:tcBorders>
              <w:top w:val="nil"/>
              <w:bottom w:val="single" w:sz="8" w:space="0" w:color="auto"/>
            </w:tcBorders>
            <w:vAlign w:val="center"/>
          </w:tcPr>
          <w:p w14:paraId="1E350093" w14:textId="77777777" w:rsidR="00B65181" w:rsidRPr="005A706D" w:rsidRDefault="00B65181" w:rsidP="00715A7B">
            <w:pPr>
              <w:jc w:val="center"/>
              <w:rPr>
                <w:rFonts w:ascii="Times New Roman" w:hAnsi="Times New Roman" w:cs="Times New Roman"/>
                <w:iCs/>
                <w:lang w:val="en-US"/>
              </w:rPr>
            </w:pPr>
          </w:p>
        </w:tc>
        <w:tc>
          <w:tcPr>
            <w:tcW w:w="1134" w:type="dxa"/>
            <w:tcBorders>
              <w:top w:val="nil"/>
              <w:bottom w:val="single" w:sz="8" w:space="0" w:color="auto"/>
            </w:tcBorders>
            <w:vAlign w:val="center"/>
          </w:tcPr>
          <w:p w14:paraId="7263B81A" w14:textId="77777777" w:rsidR="00B65181" w:rsidRPr="005A706D" w:rsidRDefault="00B65181" w:rsidP="00715A7B">
            <w:pPr>
              <w:jc w:val="center"/>
              <w:rPr>
                <w:rFonts w:ascii="Times New Roman" w:hAnsi="Times New Roman" w:cs="Times New Roman"/>
                <w:iCs/>
                <w:lang w:val="en-US"/>
              </w:rPr>
            </w:pPr>
          </w:p>
        </w:tc>
        <w:tc>
          <w:tcPr>
            <w:tcW w:w="1701" w:type="dxa"/>
            <w:tcBorders>
              <w:top w:val="nil"/>
              <w:bottom w:val="single" w:sz="8" w:space="0" w:color="auto"/>
            </w:tcBorders>
            <w:vAlign w:val="center"/>
          </w:tcPr>
          <w:p w14:paraId="769AC031" w14:textId="77777777" w:rsidR="00B65181" w:rsidRPr="005A706D" w:rsidRDefault="00B65181" w:rsidP="00715A7B">
            <w:pPr>
              <w:jc w:val="center"/>
              <w:rPr>
                <w:rFonts w:ascii="Times New Roman" w:hAnsi="Times New Roman" w:cs="Times New Roman"/>
                <w:iCs/>
                <w:lang w:val="en-US"/>
              </w:rPr>
            </w:pPr>
          </w:p>
        </w:tc>
      </w:tr>
      <w:tr w:rsidR="00B65181" w:rsidRPr="00FC1BBC" w14:paraId="720D187B" w14:textId="77777777" w:rsidTr="00715A7B">
        <w:trPr>
          <w:jc w:val="center"/>
        </w:trPr>
        <w:tc>
          <w:tcPr>
            <w:tcW w:w="1701" w:type="dxa"/>
            <w:tcBorders>
              <w:top w:val="single" w:sz="8" w:space="0" w:color="auto"/>
              <w:bottom w:val="single" w:sz="8" w:space="0" w:color="auto"/>
            </w:tcBorders>
            <w:vAlign w:val="center"/>
          </w:tcPr>
          <w:p w14:paraId="158DF271"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DV</w:t>
            </w:r>
          </w:p>
        </w:tc>
        <w:tc>
          <w:tcPr>
            <w:tcW w:w="2552" w:type="dxa"/>
            <w:tcBorders>
              <w:top w:val="single" w:sz="8" w:space="0" w:color="auto"/>
              <w:bottom w:val="single" w:sz="8" w:space="0" w:color="auto"/>
              <w:right w:val="nil"/>
            </w:tcBorders>
            <w:vAlign w:val="center"/>
          </w:tcPr>
          <w:p w14:paraId="019A9080"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21A641DD" w14:textId="461DC79B" w:rsidR="00B65181" w:rsidRPr="005A706D" w:rsidRDefault="00B65181" w:rsidP="00715A7B">
            <w:pPr>
              <w:jc w:val="center"/>
              <w:rPr>
                <w:rFonts w:ascii="Times New Roman" w:hAnsi="Times New Roman" w:cs="Times New Roman"/>
                <w:iCs/>
                <w:lang w:val="en-US"/>
              </w:rPr>
            </w:pPr>
            <w:r w:rsidRPr="005A706D">
              <w:rPr>
                <w:rFonts w:ascii="Times New Roman" w:hAnsi="Times New Roman" w:cs="Times New Roman"/>
                <w:iCs/>
                <w:lang w:val="en-US"/>
              </w:rPr>
              <w:t>β (</w:t>
            </w:r>
            <w:r w:rsidR="005A706D">
              <w:rPr>
                <w:rFonts w:ascii="Times New Roman" w:hAnsi="Times New Roman" w:cs="Times New Roman"/>
                <w:lang w:val="en-US"/>
              </w:rPr>
              <w:t>SE</w:t>
            </w:r>
            <w:r w:rsidRPr="005A706D">
              <w:rPr>
                <w:rFonts w:ascii="Times New Roman" w:hAnsi="Times New Roman" w:cs="Times New Roman"/>
                <w:iCs/>
                <w:lang w:val="en-US"/>
              </w:rPr>
              <w:t>)</w:t>
            </w:r>
          </w:p>
        </w:tc>
        <w:tc>
          <w:tcPr>
            <w:tcW w:w="1701" w:type="dxa"/>
            <w:tcBorders>
              <w:top w:val="single" w:sz="8" w:space="0" w:color="auto"/>
              <w:left w:val="nil"/>
              <w:bottom w:val="single" w:sz="8" w:space="0" w:color="auto"/>
              <w:right w:val="nil"/>
            </w:tcBorders>
            <w:vAlign w:val="center"/>
          </w:tcPr>
          <w:p w14:paraId="02397A15" w14:textId="77777777" w:rsidR="00B65181" w:rsidRPr="005A706D" w:rsidRDefault="00B65181" w:rsidP="00715A7B">
            <w:pPr>
              <w:jc w:val="center"/>
              <w:rPr>
                <w:rFonts w:ascii="Times New Roman" w:hAnsi="Times New Roman" w:cs="Times New Roman"/>
                <w:iCs/>
                <w:lang w:val="en-US"/>
              </w:rPr>
            </w:pPr>
            <w:r w:rsidRPr="005A706D">
              <w:rPr>
                <w:rFonts w:ascii="Times New Roman" w:hAnsi="Times New Roman" w:cs="Times New Roman"/>
                <w:iCs/>
                <w:lang w:val="en-US"/>
              </w:rPr>
              <w:t>p</w:t>
            </w:r>
          </w:p>
        </w:tc>
      </w:tr>
      <w:tr w:rsidR="00B65181" w:rsidRPr="00FC1BBC" w14:paraId="2707CF32" w14:textId="77777777" w:rsidTr="00715A7B">
        <w:trPr>
          <w:jc w:val="center"/>
        </w:trPr>
        <w:tc>
          <w:tcPr>
            <w:tcW w:w="1701" w:type="dxa"/>
            <w:vMerge w:val="restart"/>
            <w:vAlign w:val="center"/>
          </w:tcPr>
          <w:p w14:paraId="7B712C9E"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lang w:val="en-US" w:eastAsia="zh-CN"/>
              </w:rPr>
              <w:t xml:space="preserve">1 </w:t>
            </w:r>
          </w:p>
        </w:tc>
        <w:tc>
          <w:tcPr>
            <w:tcW w:w="2552" w:type="dxa"/>
            <w:tcBorders>
              <w:top w:val="nil"/>
              <w:bottom w:val="nil"/>
              <w:right w:val="nil"/>
            </w:tcBorders>
            <w:vAlign w:val="center"/>
          </w:tcPr>
          <w:p w14:paraId="3FC9A15C"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pecific</w:t>
            </w:r>
          </w:p>
        </w:tc>
        <w:tc>
          <w:tcPr>
            <w:tcW w:w="2410" w:type="dxa"/>
            <w:gridSpan w:val="2"/>
            <w:tcBorders>
              <w:top w:val="nil"/>
              <w:left w:val="nil"/>
              <w:bottom w:val="nil"/>
              <w:right w:val="nil"/>
            </w:tcBorders>
            <w:shd w:val="clear" w:color="auto" w:fill="auto"/>
            <w:vAlign w:val="center"/>
          </w:tcPr>
          <w:p w14:paraId="354018EB" w14:textId="72B9C61D" w:rsidR="00B65181" w:rsidRPr="00FC1BBC" w:rsidRDefault="00962ABC" w:rsidP="00715A7B">
            <w:pPr>
              <w:jc w:val="center"/>
              <w:rPr>
                <w:rFonts w:ascii="Times New Roman" w:hAnsi="Times New Roman" w:cs="Times New Roman"/>
                <w:lang w:val="en-US" w:eastAsia="zh-CN"/>
              </w:rPr>
            </w:pPr>
            <w:r>
              <w:rPr>
                <w:rFonts w:ascii="Times New Roman" w:hAnsi="Times New Roman" w:cs="Times New Roman"/>
                <w:lang w:val="en-US" w:eastAsia="zh-CN"/>
              </w:rPr>
              <w:t>-</w:t>
            </w:r>
            <w:r w:rsidR="00B65181" w:rsidRPr="00FC1BBC">
              <w:rPr>
                <w:rFonts w:ascii="Times New Roman" w:hAnsi="Times New Roman" w:cs="Times New Roman" w:hint="eastAsia"/>
                <w:lang w:val="en-US" w:eastAsia="zh-CN"/>
              </w:rPr>
              <w:t>0</w:t>
            </w:r>
            <w:r w:rsidR="00B65181" w:rsidRPr="00FC1BBC">
              <w:rPr>
                <w:rFonts w:ascii="Times New Roman" w:hAnsi="Times New Roman" w:cs="Times New Roman"/>
                <w:lang w:val="en-US" w:eastAsia="zh-CN"/>
              </w:rPr>
              <w:t>.0</w:t>
            </w:r>
            <w:r>
              <w:rPr>
                <w:rFonts w:ascii="Times New Roman" w:hAnsi="Times New Roman" w:cs="Times New Roman"/>
                <w:lang w:val="en-US" w:eastAsia="zh-CN"/>
              </w:rPr>
              <w:t>6</w:t>
            </w:r>
            <w:r w:rsidR="00B65181" w:rsidRPr="00FC1BBC">
              <w:rPr>
                <w:rFonts w:ascii="Times New Roman" w:hAnsi="Times New Roman" w:cs="Times New Roman"/>
                <w:lang w:val="en-US" w:eastAsia="zh-CN"/>
              </w:rPr>
              <w:t xml:space="preserve"> (0.04)</w:t>
            </w:r>
          </w:p>
        </w:tc>
        <w:tc>
          <w:tcPr>
            <w:tcW w:w="1701" w:type="dxa"/>
            <w:tcBorders>
              <w:top w:val="nil"/>
              <w:left w:val="nil"/>
              <w:bottom w:val="nil"/>
              <w:right w:val="nil"/>
            </w:tcBorders>
            <w:vAlign w:val="center"/>
          </w:tcPr>
          <w:p w14:paraId="7708C8AF" w14:textId="58631AE9" w:rsidR="00B65181" w:rsidRPr="00FC1BBC" w:rsidRDefault="00962ABC"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0.16</w:t>
            </w:r>
          </w:p>
        </w:tc>
      </w:tr>
      <w:tr w:rsidR="00B65181" w:rsidRPr="00FC1BBC" w14:paraId="05D4F898" w14:textId="77777777" w:rsidTr="00715A7B">
        <w:trPr>
          <w:jc w:val="center"/>
        </w:trPr>
        <w:tc>
          <w:tcPr>
            <w:tcW w:w="1701" w:type="dxa"/>
            <w:vMerge/>
            <w:vAlign w:val="center"/>
          </w:tcPr>
          <w:p w14:paraId="71A4811C"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4EFA081B"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N</w:t>
            </w:r>
            <w:r w:rsidRPr="00FC1BBC">
              <w:rPr>
                <w:rFonts w:ascii="Times New Roman" w:hAnsi="Times New Roman" w:cs="Times New Roman"/>
                <w:lang w:val="en-US" w:eastAsia="zh-CN"/>
              </w:rPr>
              <w:t>on-specific</w:t>
            </w:r>
          </w:p>
        </w:tc>
        <w:tc>
          <w:tcPr>
            <w:tcW w:w="2410" w:type="dxa"/>
            <w:gridSpan w:val="2"/>
            <w:tcBorders>
              <w:top w:val="nil"/>
              <w:left w:val="nil"/>
              <w:bottom w:val="nil"/>
              <w:right w:val="nil"/>
            </w:tcBorders>
            <w:shd w:val="clear" w:color="auto" w:fill="auto"/>
            <w:vAlign w:val="center"/>
          </w:tcPr>
          <w:p w14:paraId="6915D43D" w14:textId="76040FB0" w:rsidR="00B65181" w:rsidRPr="00FC1BBC" w:rsidRDefault="00B65181" w:rsidP="00715A7B">
            <w:pPr>
              <w:jc w:val="center"/>
              <w:rPr>
                <w:rFonts w:ascii="Times New Roman" w:eastAsiaTheme="minorEastAsia" w:hAnsi="Times New Roman" w:cs="Times New Roman"/>
                <w:color w:val="000000"/>
                <w:lang w:val="en-IE" w:eastAsia="zh-CN"/>
              </w:rPr>
            </w:pPr>
            <w:r w:rsidRPr="00FC1BBC">
              <w:rPr>
                <w:rFonts w:ascii="Times New Roman" w:eastAsiaTheme="minorEastAsia" w:hAnsi="Times New Roman" w:cs="Times New Roman" w:hint="eastAsia"/>
                <w:color w:val="000000"/>
                <w:lang w:val="en-IE" w:eastAsia="zh-CN"/>
              </w:rPr>
              <w:t>0</w:t>
            </w:r>
            <w:r w:rsidRPr="00FC1BBC">
              <w:rPr>
                <w:rFonts w:ascii="Times New Roman" w:eastAsiaTheme="minorEastAsia" w:hAnsi="Times New Roman" w:cs="Times New Roman"/>
                <w:color w:val="000000"/>
                <w:lang w:val="en-IE" w:eastAsia="zh-CN"/>
              </w:rPr>
              <w:t>.0</w:t>
            </w:r>
            <w:r w:rsidR="00962ABC">
              <w:rPr>
                <w:rFonts w:ascii="Times New Roman" w:eastAsiaTheme="minorEastAsia" w:hAnsi="Times New Roman" w:cs="Times New Roman"/>
                <w:color w:val="000000"/>
                <w:lang w:val="en-IE" w:eastAsia="zh-CN"/>
              </w:rPr>
              <w:t>7</w:t>
            </w:r>
            <w:r w:rsidRPr="00FC1BBC">
              <w:rPr>
                <w:rFonts w:ascii="Times New Roman" w:eastAsiaTheme="minorEastAsia" w:hAnsi="Times New Roman" w:cs="Times New Roman"/>
                <w:color w:val="000000"/>
                <w:lang w:val="en-IE" w:eastAsia="zh-CN"/>
              </w:rPr>
              <w:t xml:space="preserve"> (0.05)</w:t>
            </w:r>
          </w:p>
        </w:tc>
        <w:tc>
          <w:tcPr>
            <w:tcW w:w="1701" w:type="dxa"/>
            <w:tcBorders>
              <w:top w:val="nil"/>
              <w:left w:val="nil"/>
              <w:bottom w:val="nil"/>
              <w:right w:val="nil"/>
            </w:tcBorders>
            <w:vAlign w:val="center"/>
          </w:tcPr>
          <w:p w14:paraId="057C1F9A" w14:textId="17C86185" w:rsidR="00B65181" w:rsidRPr="00FC1BBC" w:rsidRDefault="00962ABC" w:rsidP="00715A7B">
            <w:pPr>
              <w:jc w:val="center"/>
              <w:rPr>
                <w:rFonts w:ascii="Times New Roman" w:eastAsiaTheme="minorEastAsia" w:hAnsi="Times New Roman" w:cs="Times New Roman"/>
                <w:color w:val="000000"/>
                <w:lang w:val="en-IE" w:eastAsia="zh-CN"/>
              </w:rPr>
            </w:pPr>
            <w:r>
              <w:rPr>
                <w:rFonts w:ascii="Times New Roman" w:eastAsiaTheme="minorEastAsia" w:hAnsi="Times New Roman" w:cs="Times New Roman"/>
                <w:color w:val="000000"/>
                <w:lang w:val="en-IE" w:eastAsia="zh-CN"/>
              </w:rPr>
              <w:t>0.16</w:t>
            </w:r>
          </w:p>
        </w:tc>
      </w:tr>
      <w:tr w:rsidR="00B65181" w:rsidRPr="00FC1BBC" w14:paraId="6993B754" w14:textId="77777777" w:rsidTr="00715A7B">
        <w:trPr>
          <w:jc w:val="center"/>
        </w:trPr>
        <w:tc>
          <w:tcPr>
            <w:tcW w:w="1701" w:type="dxa"/>
            <w:vMerge/>
            <w:vAlign w:val="center"/>
          </w:tcPr>
          <w:p w14:paraId="565181AF"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0FE905B2"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eastAsia="zh-CN"/>
              </w:rPr>
              <w:t>Sex*Specific</w:t>
            </w:r>
          </w:p>
        </w:tc>
        <w:tc>
          <w:tcPr>
            <w:tcW w:w="2410" w:type="dxa"/>
            <w:gridSpan w:val="2"/>
            <w:tcBorders>
              <w:top w:val="nil"/>
              <w:left w:val="nil"/>
              <w:bottom w:val="nil"/>
              <w:right w:val="nil"/>
            </w:tcBorders>
            <w:shd w:val="clear" w:color="auto" w:fill="auto"/>
            <w:vAlign w:val="center"/>
          </w:tcPr>
          <w:p w14:paraId="798C3F73" w14:textId="23EFBE00" w:rsidR="00B65181" w:rsidRPr="00FC1BBC" w:rsidRDefault="00B65181" w:rsidP="00715A7B">
            <w:pPr>
              <w:jc w:val="center"/>
              <w:rPr>
                <w:rFonts w:ascii="Times New Roman" w:hAnsi="Times New Roman" w:cs="Times New Roman"/>
                <w:color w:val="000000"/>
                <w:lang w:val="en-IE"/>
              </w:rPr>
            </w:pPr>
            <w:r w:rsidRPr="00FC1BBC">
              <w:rPr>
                <w:rFonts w:ascii="Times New Roman" w:eastAsia="Times New Roman" w:hAnsi="Times New Roman" w:cs="Times New Roman"/>
                <w:color w:val="000000"/>
                <w:lang w:val="en-IE"/>
              </w:rPr>
              <w:t>0.0</w:t>
            </w:r>
            <w:r w:rsidR="00962ABC">
              <w:rPr>
                <w:rFonts w:ascii="Times New Roman" w:eastAsia="Times New Roman" w:hAnsi="Times New Roman" w:cs="Times New Roman"/>
                <w:color w:val="000000"/>
                <w:lang w:val="en-IE"/>
              </w:rPr>
              <w:t>4</w:t>
            </w:r>
            <w:r w:rsidRPr="00FC1BBC">
              <w:rPr>
                <w:rFonts w:ascii="Times New Roman" w:eastAsia="Times New Roman" w:hAnsi="Times New Roman" w:cs="Times New Roman"/>
                <w:color w:val="000000"/>
                <w:lang w:val="en-IE"/>
              </w:rPr>
              <w:t xml:space="preserve"> (0.0</w:t>
            </w:r>
            <w:r w:rsidR="00962ABC">
              <w:rPr>
                <w:rFonts w:ascii="Times New Roman" w:eastAsia="Times New Roman" w:hAnsi="Times New Roman" w:cs="Times New Roman"/>
                <w:color w:val="000000"/>
                <w:lang w:val="en-IE"/>
              </w:rPr>
              <w:t>3</w:t>
            </w:r>
            <w:r w:rsidRPr="00FC1BBC">
              <w:rPr>
                <w:rFonts w:ascii="Times New Roman" w:eastAsia="Times New Roman" w:hAnsi="Times New Roman" w:cs="Times New Roman"/>
                <w:color w:val="000000"/>
                <w:lang w:val="en-IE"/>
              </w:rPr>
              <w:t>)</w:t>
            </w:r>
          </w:p>
        </w:tc>
        <w:tc>
          <w:tcPr>
            <w:tcW w:w="1701" w:type="dxa"/>
            <w:tcBorders>
              <w:top w:val="nil"/>
              <w:left w:val="nil"/>
              <w:bottom w:val="nil"/>
              <w:right w:val="nil"/>
            </w:tcBorders>
            <w:vAlign w:val="center"/>
          </w:tcPr>
          <w:p w14:paraId="146B0B0D" w14:textId="3F3E836D" w:rsidR="00B65181" w:rsidRPr="00FC1BBC" w:rsidRDefault="00962ABC"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0.14</w:t>
            </w:r>
          </w:p>
        </w:tc>
      </w:tr>
      <w:tr w:rsidR="00B65181" w:rsidRPr="00FC1BBC" w14:paraId="34B29894" w14:textId="77777777" w:rsidTr="00715A7B">
        <w:trPr>
          <w:jc w:val="center"/>
        </w:trPr>
        <w:tc>
          <w:tcPr>
            <w:tcW w:w="1701" w:type="dxa"/>
            <w:vMerge/>
            <w:vAlign w:val="center"/>
          </w:tcPr>
          <w:p w14:paraId="62ED07E7"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3A550275"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lang w:val="en-US" w:eastAsia="zh-CN"/>
              </w:rPr>
              <w:t>Sex*Non-specific</w:t>
            </w:r>
          </w:p>
        </w:tc>
        <w:tc>
          <w:tcPr>
            <w:tcW w:w="2410" w:type="dxa"/>
            <w:gridSpan w:val="2"/>
            <w:tcBorders>
              <w:top w:val="nil"/>
              <w:left w:val="nil"/>
              <w:bottom w:val="nil"/>
              <w:right w:val="nil"/>
            </w:tcBorders>
            <w:shd w:val="clear" w:color="auto" w:fill="auto"/>
            <w:vAlign w:val="center"/>
          </w:tcPr>
          <w:p w14:paraId="6A4C1EAA" w14:textId="1E3A7AFF" w:rsidR="00B65181" w:rsidRPr="00FC1BBC" w:rsidRDefault="00962ABC"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w:t>
            </w:r>
            <w:r w:rsidR="00B65181" w:rsidRPr="00FC1BBC">
              <w:rPr>
                <w:rFonts w:ascii="Times New Roman" w:hAnsi="Times New Roman" w:cs="Times New Roman" w:hint="eastAsia"/>
                <w:color w:val="000000"/>
                <w:lang w:val="en-IE" w:eastAsia="zh-CN"/>
              </w:rPr>
              <w:t>0</w:t>
            </w:r>
            <w:r w:rsidR="00B65181" w:rsidRPr="00FC1BBC">
              <w:rPr>
                <w:rFonts w:ascii="Times New Roman" w:hAnsi="Times New Roman" w:cs="Times New Roman"/>
                <w:color w:val="000000"/>
                <w:lang w:val="en-IE" w:eastAsia="zh-CN"/>
              </w:rPr>
              <w:t>.0</w:t>
            </w:r>
            <w:r>
              <w:rPr>
                <w:rFonts w:ascii="Times New Roman" w:hAnsi="Times New Roman" w:cs="Times New Roman"/>
                <w:color w:val="000000"/>
                <w:lang w:val="en-IE" w:eastAsia="zh-CN"/>
              </w:rPr>
              <w:t>1</w:t>
            </w:r>
            <w:r w:rsidR="00B65181" w:rsidRPr="00FC1BBC">
              <w:rPr>
                <w:rFonts w:ascii="Times New Roman" w:hAnsi="Times New Roman" w:cs="Times New Roman"/>
                <w:color w:val="000000"/>
                <w:lang w:val="en-IE" w:eastAsia="zh-CN"/>
              </w:rPr>
              <w:t xml:space="preserve"> (0.03)</w:t>
            </w:r>
          </w:p>
        </w:tc>
        <w:tc>
          <w:tcPr>
            <w:tcW w:w="1701" w:type="dxa"/>
            <w:tcBorders>
              <w:top w:val="nil"/>
              <w:left w:val="nil"/>
              <w:bottom w:val="nil"/>
              <w:right w:val="nil"/>
            </w:tcBorders>
            <w:vAlign w:val="center"/>
          </w:tcPr>
          <w:p w14:paraId="054149A3" w14:textId="24D852E8" w:rsidR="00B65181" w:rsidRPr="00FC1BBC" w:rsidRDefault="00962ABC"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0.68</w:t>
            </w:r>
          </w:p>
        </w:tc>
      </w:tr>
      <w:tr w:rsidR="00B65181" w:rsidRPr="00FC1BBC" w14:paraId="69D3993D" w14:textId="77777777" w:rsidTr="00715A7B">
        <w:trPr>
          <w:jc w:val="center"/>
        </w:trPr>
        <w:tc>
          <w:tcPr>
            <w:tcW w:w="1701" w:type="dxa"/>
            <w:vMerge/>
            <w:vAlign w:val="center"/>
          </w:tcPr>
          <w:p w14:paraId="42943F9B"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4C58EEFB"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A</w:t>
            </w:r>
            <w:r w:rsidRPr="00FC1BBC">
              <w:rPr>
                <w:rFonts w:ascii="Times New Roman" w:hAnsi="Times New Roman" w:cs="Times New Roman"/>
                <w:lang w:val="en-US" w:eastAsia="zh-CN"/>
              </w:rPr>
              <w:t>ge</w:t>
            </w:r>
          </w:p>
        </w:tc>
        <w:tc>
          <w:tcPr>
            <w:tcW w:w="2410" w:type="dxa"/>
            <w:gridSpan w:val="2"/>
            <w:tcBorders>
              <w:top w:val="nil"/>
              <w:left w:val="nil"/>
              <w:bottom w:val="nil"/>
              <w:right w:val="nil"/>
            </w:tcBorders>
            <w:shd w:val="clear" w:color="auto" w:fill="auto"/>
            <w:vAlign w:val="center"/>
          </w:tcPr>
          <w:p w14:paraId="0AD4EC94" w14:textId="448D475A"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w:t>
            </w:r>
            <w:r w:rsidRPr="00FC1BBC">
              <w:rPr>
                <w:rFonts w:ascii="Times New Roman" w:hAnsi="Times New Roman" w:cs="Times New Roman"/>
                <w:color w:val="000000"/>
                <w:lang w:val="en-IE" w:eastAsia="zh-CN"/>
              </w:rPr>
              <w:t>0.0</w:t>
            </w:r>
            <w:r w:rsidR="00962ABC">
              <w:rPr>
                <w:rFonts w:ascii="Times New Roman" w:hAnsi="Times New Roman" w:cs="Times New Roman"/>
                <w:color w:val="000000"/>
                <w:lang w:val="en-IE" w:eastAsia="zh-CN"/>
              </w:rPr>
              <w:t>0</w:t>
            </w:r>
            <w:r w:rsidRPr="00FC1BBC">
              <w:rPr>
                <w:rFonts w:ascii="Times New Roman" w:hAnsi="Times New Roman" w:cs="Times New Roman"/>
                <w:color w:val="000000"/>
                <w:lang w:val="en-IE" w:eastAsia="zh-CN"/>
              </w:rPr>
              <w:t>3 (0.01)</w:t>
            </w:r>
          </w:p>
        </w:tc>
        <w:tc>
          <w:tcPr>
            <w:tcW w:w="1701" w:type="dxa"/>
            <w:tcBorders>
              <w:top w:val="nil"/>
              <w:left w:val="nil"/>
              <w:bottom w:val="nil"/>
              <w:right w:val="nil"/>
            </w:tcBorders>
            <w:vAlign w:val="center"/>
          </w:tcPr>
          <w:p w14:paraId="258491A1" w14:textId="39CC05D4" w:rsidR="00B65181" w:rsidRPr="00FC1BBC" w:rsidRDefault="00962ABC"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0.78</w:t>
            </w:r>
          </w:p>
        </w:tc>
      </w:tr>
      <w:tr w:rsidR="00B65181" w:rsidRPr="00FC1BBC" w14:paraId="1774D541" w14:textId="77777777" w:rsidTr="00715A7B">
        <w:trPr>
          <w:jc w:val="center"/>
        </w:trPr>
        <w:tc>
          <w:tcPr>
            <w:tcW w:w="1701" w:type="dxa"/>
            <w:vMerge/>
            <w:vAlign w:val="center"/>
          </w:tcPr>
          <w:p w14:paraId="75AAAB7F"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2F822E62"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ex</w:t>
            </w:r>
          </w:p>
        </w:tc>
        <w:tc>
          <w:tcPr>
            <w:tcW w:w="2410" w:type="dxa"/>
            <w:gridSpan w:val="2"/>
            <w:tcBorders>
              <w:top w:val="nil"/>
              <w:left w:val="nil"/>
              <w:bottom w:val="nil"/>
              <w:right w:val="nil"/>
            </w:tcBorders>
            <w:shd w:val="clear" w:color="auto" w:fill="auto"/>
            <w:vAlign w:val="center"/>
          </w:tcPr>
          <w:p w14:paraId="303A3A32" w14:textId="17331EAC"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.3</w:t>
            </w:r>
            <w:r w:rsidR="00962ABC">
              <w:rPr>
                <w:rFonts w:ascii="Times New Roman" w:hAnsi="Times New Roman" w:cs="Times New Roman"/>
                <w:color w:val="000000"/>
                <w:lang w:val="en-IE" w:eastAsia="zh-CN"/>
              </w:rPr>
              <w:t>1</w:t>
            </w:r>
            <w:r w:rsidRPr="00FC1BBC">
              <w:rPr>
                <w:rFonts w:ascii="Times New Roman" w:hAnsi="Times New Roman" w:cs="Times New Roman"/>
                <w:color w:val="000000"/>
                <w:lang w:val="en-IE" w:eastAsia="zh-CN"/>
              </w:rPr>
              <w:t xml:space="preserve"> (0.1</w:t>
            </w:r>
            <w:r w:rsidR="00962ABC">
              <w:rPr>
                <w:rFonts w:ascii="Times New Roman" w:hAnsi="Times New Roman" w:cs="Times New Roman"/>
                <w:color w:val="000000"/>
                <w:lang w:val="en-IE" w:eastAsia="zh-CN"/>
              </w:rPr>
              <w:t>3</w:t>
            </w:r>
            <w:r w:rsidRPr="00FC1BBC">
              <w:rPr>
                <w:rFonts w:ascii="Times New Roman" w:hAnsi="Times New Roman" w:cs="Times New Roman"/>
                <w:color w:val="000000"/>
                <w:lang w:val="en-IE" w:eastAsia="zh-CN"/>
              </w:rPr>
              <w:t>)</w:t>
            </w:r>
          </w:p>
        </w:tc>
        <w:tc>
          <w:tcPr>
            <w:tcW w:w="1701" w:type="dxa"/>
            <w:tcBorders>
              <w:top w:val="nil"/>
              <w:left w:val="nil"/>
              <w:bottom w:val="nil"/>
              <w:right w:val="nil"/>
            </w:tcBorders>
            <w:vAlign w:val="center"/>
          </w:tcPr>
          <w:p w14:paraId="44D76CC7" w14:textId="184987B6" w:rsidR="00B65181" w:rsidRPr="00FC1BBC" w:rsidRDefault="00962ABC"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0.01</w:t>
            </w:r>
          </w:p>
        </w:tc>
      </w:tr>
      <w:tr w:rsidR="00B65181" w:rsidRPr="00FC1BBC" w14:paraId="01C861F4" w14:textId="77777777" w:rsidTr="00715A7B">
        <w:trPr>
          <w:jc w:val="center"/>
        </w:trPr>
        <w:tc>
          <w:tcPr>
            <w:tcW w:w="1701" w:type="dxa"/>
            <w:vMerge/>
            <w:vAlign w:val="center"/>
          </w:tcPr>
          <w:p w14:paraId="7825D29C"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12" w:space="0" w:color="auto"/>
              <w:right w:val="nil"/>
            </w:tcBorders>
            <w:vAlign w:val="center"/>
          </w:tcPr>
          <w:p w14:paraId="5E0DAD1F"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Y</w:t>
            </w:r>
            <w:r w:rsidRPr="00FC1BBC">
              <w:rPr>
                <w:rFonts w:ascii="Times New Roman" w:hAnsi="Times New Roman" w:cs="Times New Roman"/>
                <w:lang w:val="en-US" w:eastAsia="zh-CN"/>
              </w:rPr>
              <w:t>ears of education</w:t>
            </w:r>
          </w:p>
        </w:tc>
        <w:tc>
          <w:tcPr>
            <w:tcW w:w="2410" w:type="dxa"/>
            <w:gridSpan w:val="2"/>
            <w:tcBorders>
              <w:top w:val="nil"/>
              <w:left w:val="nil"/>
              <w:bottom w:val="single" w:sz="12" w:space="0" w:color="auto"/>
              <w:right w:val="nil"/>
            </w:tcBorders>
            <w:shd w:val="clear" w:color="auto" w:fill="auto"/>
            <w:vAlign w:val="center"/>
          </w:tcPr>
          <w:p w14:paraId="4DB7613E"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.03 (0.02)</w:t>
            </w:r>
          </w:p>
        </w:tc>
        <w:tc>
          <w:tcPr>
            <w:tcW w:w="1701" w:type="dxa"/>
            <w:tcBorders>
              <w:top w:val="nil"/>
              <w:left w:val="nil"/>
              <w:bottom w:val="single" w:sz="12" w:space="0" w:color="auto"/>
              <w:right w:val="nil"/>
            </w:tcBorders>
            <w:vAlign w:val="center"/>
          </w:tcPr>
          <w:p w14:paraId="0F1A5F58" w14:textId="4A716BC0" w:rsidR="00B65181" w:rsidRPr="00FC1BBC" w:rsidRDefault="00962ABC"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0.13</w:t>
            </w:r>
          </w:p>
        </w:tc>
      </w:tr>
    </w:tbl>
    <w:p w14:paraId="16CC3597" w14:textId="2D886602" w:rsidR="00BA1622" w:rsidRPr="00FC1BBC" w:rsidRDefault="00B65181" w:rsidP="00BA1622">
      <w:pPr>
        <w:rPr>
          <w:rFonts w:ascii="Times New Roman" w:hAnsi="Times New Roman" w:cs="Times New Roman"/>
          <w:color w:val="000000"/>
          <w:lang w:val="en-IE"/>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DV, dependent variable; IV, independent variable</w:t>
      </w:r>
      <w:r>
        <w:rPr>
          <w:rFonts w:ascii="Times New Roman" w:hAnsi="Times New Roman" w:cs="Times New Roman"/>
          <w:lang w:val="en-US"/>
        </w:rPr>
        <w:t xml:space="preserve">; </w:t>
      </w:r>
      <w:r w:rsidR="00BA1622">
        <w:rPr>
          <w:rFonts w:ascii="Times New Roman" w:hAnsi="Times New Roman" w:cs="Times New Roman"/>
          <w:lang w:val="en-US"/>
        </w:rPr>
        <w:t>FH</w:t>
      </w:r>
      <w:r w:rsidR="00667078">
        <w:rPr>
          <w:rFonts w:ascii="Times New Roman" w:hAnsi="Times New Roman" w:cs="Times New Roman"/>
          <w:lang w:val="en-US"/>
        </w:rPr>
        <w:t>D</w:t>
      </w:r>
      <w:r w:rsidR="00BA1622">
        <w:rPr>
          <w:rFonts w:ascii="Times New Roman" w:hAnsi="Times New Roman" w:cs="Times New Roman"/>
          <w:lang w:val="en-US"/>
        </w:rPr>
        <w:t xml:space="preserve">-, </w:t>
      </w:r>
      <w:r w:rsidR="00254AE5">
        <w:rPr>
          <w:rFonts w:ascii="Times New Roman" w:hAnsi="Times New Roman" w:cs="Times New Roman"/>
        </w:rPr>
        <w:t>n</w:t>
      </w:r>
      <w:r w:rsidR="00254AE5" w:rsidRPr="00EF4929">
        <w:rPr>
          <w:rFonts w:ascii="Times New Roman" w:hAnsi="Times New Roman" w:cs="Times New Roman"/>
        </w:rPr>
        <w:t>egative family history of dementia</w:t>
      </w:r>
      <w:r w:rsidR="00BA1622">
        <w:rPr>
          <w:rFonts w:ascii="Times New Roman" w:hAnsi="Times New Roman" w:cs="Times New Roman"/>
          <w:lang w:val="en-US"/>
        </w:rPr>
        <w:t>.</w:t>
      </w:r>
    </w:p>
    <w:p w14:paraId="1E2CDA19" w14:textId="33309841" w:rsidR="00B65181" w:rsidRDefault="00B65181">
      <w:pPr>
        <w:rPr>
          <w:rFonts w:ascii="Times New Roman" w:hAnsi="Times New Roman" w:cs="Times New Roman"/>
          <w:lang w:val="en-US"/>
        </w:rPr>
      </w:pPr>
      <w:r>
        <w:rPr>
          <w:rFonts w:ascii="Times New Roman" w:hAnsi="Times New Roman" w:cs="Times New Roman"/>
          <w:lang w:val="en-US"/>
        </w:rPr>
        <w:br w:type="page"/>
      </w:r>
    </w:p>
    <w:p w14:paraId="39B7C48E" w14:textId="5FF746DE" w:rsidR="00B65181" w:rsidRPr="002306DC" w:rsidRDefault="00B65181" w:rsidP="00B65181">
      <w:pPr>
        <w:rPr>
          <w:rFonts w:ascii="Times New Roman" w:eastAsia="Times New Roman" w:hAnsi="Times New Roman" w:cs="Times New Roman"/>
          <w:color w:val="000000"/>
          <w:lang w:val="en-IE"/>
        </w:rPr>
      </w:pPr>
      <w:r w:rsidRPr="00FC1BBC">
        <w:rPr>
          <w:rFonts w:ascii="Times New Roman" w:hAnsi="Times New Roman" w:cs="Times New Roman"/>
          <w:bCs/>
          <w:lang w:val="en-US"/>
        </w:rPr>
        <w:lastRenderedPageBreak/>
        <w:t xml:space="preserve">Supplementary Table </w:t>
      </w:r>
      <w:r w:rsidR="00714F18">
        <w:rPr>
          <w:rFonts w:ascii="Times New Roman" w:hAnsi="Times New Roman" w:cs="Times New Roman"/>
          <w:bCs/>
          <w:lang w:val="en-US"/>
        </w:rPr>
        <w:t>6</w:t>
      </w:r>
      <w:r w:rsidR="00207276">
        <w:rPr>
          <w:rFonts w:ascii="Times New Roman" w:hAnsi="Times New Roman" w:cs="Times New Roman"/>
          <w:bCs/>
          <w:lang w:val="en-US"/>
        </w:rPr>
        <w:t>d</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bCs/>
          <w:lang w:val="en-US"/>
        </w:rPr>
        <w:t xml:space="preserve">Lifestyle &amp; Sex </w:t>
      </w:r>
      <w:r w:rsidRPr="00FC1BBC">
        <w:rPr>
          <w:rFonts w:ascii="Times New Roman" w:hAnsi="Times New Roman" w:cs="Times New Roman"/>
          <w:lang w:val="en-US"/>
        </w:rPr>
        <w:t xml:space="preserve">–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 xml:space="preserve">and Relational Memory (Component 1) </w:t>
      </w:r>
      <w:r w:rsidRPr="00FC1BBC">
        <w:rPr>
          <w:rFonts w:ascii="Times" w:hAnsi="Times" w:cs="Times New Roman"/>
          <w:lang w:val="en-US"/>
        </w:rPr>
        <w:t>including interaction terms</w:t>
      </w:r>
      <w:r w:rsidRPr="00FC1BBC">
        <w:rPr>
          <w:rFonts w:ascii="Times New Roman" w:hAnsi="Times New Roman" w:cs="Times New Roman"/>
          <w:bCs/>
          <w:lang w:val="en-US"/>
        </w:rPr>
        <w:t xml:space="preserve"> in </w:t>
      </w:r>
      <w:r>
        <w:rPr>
          <w:rFonts w:ascii="Times New Roman" w:hAnsi="Times New Roman" w:cs="Times New Roman"/>
          <w:bCs/>
          <w:lang w:val="en-US"/>
        </w:rPr>
        <w:t>high CAIDE</w:t>
      </w:r>
      <w:r w:rsidRPr="00FC1BBC">
        <w:rPr>
          <w:rFonts w:ascii="Times New Roman" w:hAnsi="Times New Roman" w:cs="Times New Roman"/>
          <w:bCs/>
          <w:lang w:val="en-US"/>
        </w:rPr>
        <w:t xml:space="preserve"> group</w:t>
      </w:r>
    </w:p>
    <w:p w14:paraId="59FC3C66" w14:textId="77777777" w:rsidR="00B65181" w:rsidRPr="00FC1BBC" w:rsidRDefault="00B65181" w:rsidP="00B65181">
      <w:pPr>
        <w:rPr>
          <w:rFonts w:ascii="Times New Roman" w:hAnsi="Times New Roman" w:cs="Times New Roman"/>
          <w:lang w:val="en-US"/>
        </w:rPr>
      </w:pPr>
    </w:p>
    <w:tbl>
      <w:tblPr>
        <w:tblStyle w:val="TableGrid"/>
        <w:tblW w:w="836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552"/>
        <w:gridCol w:w="1276"/>
        <w:gridCol w:w="1134"/>
        <w:gridCol w:w="1701"/>
      </w:tblGrid>
      <w:tr w:rsidR="00B65181" w:rsidRPr="00FC1BBC" w14:paraId="425DCC3D" w14:textId="77777777" w:rsidTr="00715A7B">
        <w:trPr>
          <w:jc w:val="center"/>
        </w:trPr>
        <w:tc>
          <w:tcPr>
            <w:tcW w:w="4253" w:type="dxa"/>
            <w:gridSpan w:val="2"/>
            <w:vMerge w:val="restart"/>
            <w:vAlign w:val="center"/>
          </w:tcPr>
          <w:p w14:paraId="3CA5F377"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4579F0F9" w14:textId="77777777" w:rsidR="00B65181" w:rsidRPr="009D5505" w:rsidRDefault="00B65181" w:rsidP="00715A7B">
            <w:pPr>
              <w:jc w:val="center"/>
              <w:rPr>
                <w:rFonts w:ascii="Times New Roman" w:hAnsi="Times New Roman" w:cs="Times New Roman"/>
                <w:iCs/>
                <w:lang w:val="en-US"/>
              </w:rPr>
            </w:pPr>
            <w:r w:rsidRPr="009D5505">
              <w:rPr>
                <w:rFonts w:ascii="Times New Roman" w:hAnsi="Times New Roman" w:cs="Times New Roman"/>
                <w:iCs/>
                <w:lang w:val="en-US"/>
              </w:rPr>
              <w:t>R</w:t>
            </w:r>
            <w:r w:rsidRPr="009D5505">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721E6B01" w14:textId="77777777" w:rsidR="00B65181" w:rsidRPr="009D5505" w:rsidRDefault="00B65181" w:rsidP="00715A7B">
            <w:pPr>
              <w:jc w:val="center"/>
              <w:rPr>
                <w:rFonts w:ascii="Times New Roman" w:hAnsi="Times New Roman" w:cs="Times New Roman"/>
                <w:iCs/>
                <w:lang w:val="en-US"/>
              </w:rPr>
            </w:pPr>
            <w:r w:rsidRPr="009D5505">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13FBEA72" w14:textId="77777777" w:rsidR="00B65181" w:rsidRPr="009D5505" w:rsidRDefault="00B65181" w:rsidP="00715A7B">
            <w:pPr>
              <w:jc w:val="center"/>
              <w:rPr>
                <w:rFonts w:ascii="Times New Roman" w:hAnsi="Times New Roman" w:cs="Times New Roman"/>
                <w:iCs/>
                <w:lang w:val="en-US"/>
              </w:rPr>
            </w:pPr>
            <w:r w:rsidRPr="009D5505">
              <w:rPr>
                <w:rFonts w:ascii="Times New Roman" w:hAnsi="Times New Roman" w:cs="Times New Roman"/>
                <w:iCs/>
                <w:lang w:val="en-US"/>
              </w:rPr>
              <w:t>p</w:t>
            </w:r>
          </w:p>
        </w:tc>
      </w:tr>
      <w:tr w:rsidR="00B65181" w:rsidRPr="00FC1BBC" w14:paraId="1158EE67" w14:textId="77777777" w:rsidTr="00715A7B">
        <w:trPr>
          <w:jc w:val="center"/>
        </w:trPr>
        <w:tc>
          <w:tcPr>
            <w:tcW w:w="4253" w:type="dxa"/>
            <w:gridSpan w:val="2"/>
            <w:vMerge/>
            <w:tcBorders>
              <w:bottom w:val="nil"/>
            </w:tcBorders>
            <w:vAlign w:val="center"/>
          </w:tcPr>
          <w:p w14:paraId="23711C2D" w14:textId="77777777" w:rsidR="00B65181" w:rsidRPr="00FC1BBC" w:rsidRDefault="00B65181" w:rsidP="00715A7B">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45529FEC" w14:textId="0C35F9D8"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0.2</w:t>
            </w:r>
            <w:r w:rsidR="008A356F">
              <w:rPr>
                <w:rFonts w:ascii="Times New Roman" w:hAnsi="Times New Roman" w:cs="Times New Roman"/>
                <w:lang w:val="en-US"/>
              </w:rPr>
              <w:t>2</w:t>
            </w:r>
          </w:p>
        </w:tc>
        <w:tc>
          <w:tcPr>
            <w:tcW w:w="1134" w:type="dxa"/>
            <w:tcBorders>
              <w:top w:val="single" w:sz="4" w:space="0" w:color="auto"/>
              <w:left w:val="nil"/>
              <w:bottom w:val="nil"/>
              <w:right w:val="nil"/>
            </w:tcBorders>
            <w:vAlign w:val="center"/>
          </w:tcPr>
          <w:p w14:paraId="0DCDF5B5" w14:textId="40650D42" w:rsidR="00B65181" w:rsidRPr="00FC1BBC" w:rsidRDefault="008A356F" w:rsidP="00715A7B">
            <w:pPr>
              <w:jc w:val="center"/>
              <w:rPr>
                <w:rFonts w:ascii="Times New Roman" w:hAnsi="Times New Roman" w:cs="Times New Roman"/>
                <w:lang w:val="en-US"/>
              </w:rPr>
            </w:pPr>
            <w:r>
              <w:rPr>
                <w:rFonts w:ascii="Times New Roman" w:hAnsi="Times New Roman" w:cs="Times New Roman"/>
                <w:lang w:val="en-US"/>
              </w:rPr>
              <w:t>7.20</w:t>
            </w:r>
          </w:p>
        </w:tc>
        <w:tc>
          <w:tcPr>
            <w:tcW w:w="1701" w:type="dxa"/>
            <w:tcBorders>
              <w:top w:val="single" w:sz="4" w:space="0" w:color="auto"/>
              <w:left w:val="nil"/>
              <w:bottom w:val="nil"/>
              <w:right w:val="nil"/>
            </w:tcBorders>
            <w:vAlign w:val="center"/>
          </w:tcPr>
          <w:p w14:paraId="3157D37B"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color w:val="000000"/>
                <w:lang w:val="en-US"/>
              </w:rPr>
              <w:t>&lt;0.001</w:t>
            </w:r>
          </w:p>
        </w:tc>
      </w:tr>
      <w:tr w:rsidR="00B65181" w:rsidRPr="00FC1BBC" w14:paraId="10CC73E9" w14:textId="77777777" w:rsidTr="00715A7B">
        <w:trPr>
          <w:trHeight w:val="57"/>
          <w:jc w:val="center"/>
        </w:trPr>
        <w:tc>
          <w:tcPr>
            <w:tcW w:w="1701" w:type="dxa"/>
            <w:tcBorders>
              <w:top w:val="nil"/>
              <w:bottom w:val="single" w:sz="8" w:space="0" w:color="auto"/>
            </w:tcBorders>
            <w:vAlign w:val="center"/>
          </w:tcPr>
          <w:p w14:paraId="1BBE9B4B"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8" w:space="0" w:color="auto"/>
            </w:tcBorders>
            <w:vAlign w:val="center"/>
          </w:tcPr>
          <w:p w14:paraId="7A5856B9" w14:textId="77777777" w:rsidR="00B65181" w:rsidRPr="00FC1BBC" w:rsidRDefault="00B65181" w:rsidP="00715A7B">
            <w:pPr>
              <w:jc w:val="center"/>
              <w:rPr>
                <w:rFonts w:ascii="Times New Roman" w:hAnsi="Times New Roman" w:cs="Times New Roman"/>
                <w:lang w:val="en-US"/>
              </w:rPr>
            </w:pPr>
          </w:p>
        </w:tc>
        <w:tc>
          <w:tcPr>
            <w:tcW w:w="1276" w:type="dxa"/>
            <w:tcBorders>
              <w:top w:val="nil"/>
              <w:bottom w:val="single" w:sz="8" w:space="0" w:color="auto"/>
            </w:tcBorders>
            <w:vAlign w:val="center"/>
          </w:tcPr>
          <w:p w14:paraId="2A03E62D" w14:textId="77777777" w:rsidR="00B65181" w:rsidRPr="00FC1BBC" w:rsidRDefault="00B65181" w:rsidP="00715A7B">
            <w:pPr>
              <w:jc w:val="center"/>
              <w:rPr>
                <w:rFonts w:ascii="Times New Roman" w:hAnsi="Times New Roman" w:cs="Times New Roman"/>
                <w:i/>
                <w:lang w:val="en-US"/>
              </w:rPr>
            </w:pPr>
          </w:p>
        </w:tc>
        <w:tc>
          <w:tcPr>
            <w:tcW w:w="1134" w:type="dxa"/>
            <w:tcBorders>
              <w:top w:val="nil"/>
              <w:bottom w:val="single" w:sz="8" w:space="0" w:color="auto"/>
            </w:tcBorders>
            <w:vAlign w:val="center"/>
          </w:tcPr>
          <w:p w14:paraId="72A226A2" w14:textId="77777777" w:rsidR="00B65181" w:rsidRPr="00FC1BBC" w:rsidRDefault="00B65181" w:rsidP="00715A7B">
            <w:pPr>
              <w:jc w:val="center"/>
              <w:rPr>
                <w:rFonts w:ascii="Times New Roman" w:hAnsi="Times New Roman" w:cs="Times New Roman"/>
                <w:i/>
                <w:iCs/>
                <w:lang w:val="en-US"/>
              </w:rPr>
            </w:pPr>
          </w:p>
        </w:tc>
        <w:tc>
          <w:tcPr>
            <w:tcW w:w="1701" w:type="dxa"/>
            <w:tcBorders>
              <w:top w:val="nil"/>
              <w:bottom w:val="single" w:sz="8" w:space="0" w:color="auto"/>
            </w:tcBorders>
            <w:vAlign w:val="center"/>
          </w:tcPr>
          <w:p w14:paraId="51B11055" w14:textId="77777777" w:rsidR="00B65181" w:rsidRPr="00FC1BBC" w:rsidRDefault="00B65181" w:rsidP="00715A7B">
            <w:pPr>
              <w:jc w:val="center"/>
              <w:rPr>
                <w:rFonts w:ascii="Times New Roman" w:hAnsi="Times New Roman" w:cs="Times New Roman"/>
                <w:i/>
                <w:lang w:val="en-US"/>
              </w:rPr>
            </w:pPr>
          </w:p>
        </w:tc>
      </w:tr>
      <w:tr w:rsidR="00B65181" w:rsidRPr="00FC1BBC" w14:paraId="55642CE2" w14:textId="77777777" w:rsidTr="00715A7B">
        <w:trPr>
          <w:jc w:val="center"/>
        </w:trPr>
        <w:tc>
          <w:tcPr>
            <w:tcW w:w="1701" w:type="dxa"/>
            <w:tcBorders>
              <w:top w:val="single" w:sz="8" w:space="0" w:color="auto"/>
              <w:bottom w:val="single" w:sz="8" w:space="0" w:color="auto"/>
            </w:tcBorders>
            <w:vAlign w:val="center"/>
          </w:tcPr>
          <w:p w14:paraId="0E875BC2"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DV</w:t>
            </w:r>
          </w:p>
        </w:tc>
        <w:tc>
          <w:tcPr>
            <w:tcW w:w="2552" w:type="dxa"/>
            <w:tcBorders>
              <w:top w:val="single" w:sz="8" w:space="0" w:color="auto"/>
              <w:bottom w:val="single" w:sz="8" w:space="0" w:color="auto"/>
              <w:right w:val="nil"/>
            </w:tcBorders>
            <w:vAlign w:val="center"/>
          </w:tcPr>
          <w:p w14:paraId="79D7D819"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688A20E1" w14:textId="77777777" w:rsidR="00B65181" w:rsidRPr="009D5505" w:rsidRDefault="00B65181" w:rsidP="00715A7B">
            <w:pPr>
              <w:jc w:val="center"/>
              <w:rPr>
                <w:rFonts w:ascii="Times New Roman" w:hAnsi="Times New Roman" w:cs="Times New Roman"/>
                <w:lang w:val="en-US"/>
              </w:rPr>
            </w:pPr>
            <w:r w:rsidRPr="009D5505">
              <w:rPr>
                <w:rFonts w:ascii="Times New Roman" w:hAnsi="Times New Roman" w:cs="Times New Roman"/>
                <w:lang w:val="en-US"/>
              </w:rPr>
              <w:t>β (</w:t>
            </w:r>
            <w:r>
              <w:rPr>
                <w:rFonts w:ascii="Times New Roman" w:hAnsi="Times New Roman" w:cs="Times New Roman"/>
                <w:lang w:val="en-US"/>
              </w:rPr>
              <w:t>SE</w:t>
            </w:r>
            <w:r w:rsidRPr="009D5505">
              <w:rPr>
                <w:rFonts w:ascii="Times New Roman" w:hAnsi="Times New Roman" w:cs="Times New Roman"/>
                <w:lang w:val="en-US"/>
              </w:rPr>
              <w:t>)</w:t>
            </w:r>
          </w:p>
        </w:tc>
        <w:tc>
          <w:tcPr>
            <w:tcW w:w="1701" w:type="dxa"/>
            <w:tcBorders>
              <w:top w:val="single" w:sz="8" w:space="0" w:color="auto"/>
              <w:left w:val="nil"/>
              <w:bottom w:val="single" w:sz="8" w:space="0" w:color="auto"/>
              <w:right w:val="nil"/>
            </w:tcBorders>
            <w:vAlign w:val="center"/>
          </w:tcPr>
          <w:p w14:paraId="161C43DD" w14:textId="77777777" w:rsidR="00B65181" w:rsidRPr="009D5505" w:rsidRDefault="00B65181" w:rsidP="00715A7B">
            <w:pPr>
              <w:jc w:val="center"/>
              <w:rPr>
                <w:rFonts w:ascii="Times New Roman" w:hAnsi="Times New Roman" w:cs="Times New Roman"/>
                <w:lang w:val="en-US"/>
              </w:rPr>
            </w:pPr>
            <w:r w:rsidRPr="009D5505">
              <w:rPr>
                <w:rFonts w:ascii="Times New Roman" w:hAnsi="Times New Roman" w:cs="Times New Roman"/>
                <w:lang w:val="en-US"/>
              </w:rPr>
              <w:t>p</w:t>
            </w:r>
          </w:p>
        </w:tc>
      </w:tr>
      <w:tr w:rsidR="00B65181" w:rsidRPr="00FC1BBC" w14:paraId="3E874563" w14:textId="77777777" w:rsidTr="00715A7B">
        <w:trPr>
          <w:jc w:val="center"/>
        </w:trPr>
        <w:tc>
          <w:tcPr>
            <w:tcW w:w="1701" w:type="dxa"/>
            <w:vMerge w:val="restart"/>
            <w:vAlign w:val="center"/>
          </w:tcPr>
          <w:p w14:paraId="7F1AAB65"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lang w:val="en-US" w:eastAsia="zh-CN"/>
              </w:rPr>
              <w:t xml:space="preserve">1 </w:t>
            </w:r>
          </w:p>
        </w:tc>
        <w:tc>
          <w:tcPr>
            <w:tcW w:w="2552" w:type="dxa"/>
            <w:tcBorders>
              <w:top w:val="nil"/>
              <w:bottom w:val="nil"/>
              <w:right w:val="nil"/>
            </w:tcBorders>
            <w:vAlign w:val="center"/>
          </w:tcPr>
          <w:p w14:paraId="3D2E44F7"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pecific</w:t>
            </w:r>
          </w:p>
        </w:tc>
        <w:tc>
          <w:tcPr>
            <w:tcW w:w="2410" w:type="dxa"/>
            <w:gridSpan w:val="2"/>
            <w:tcBorders>
              <w:top w:val="nil"/>
              <w:left w:val="nil"/>
              <w:bottom w:val="nil"/>
              <w:right w:val="nil"/>
            </w:tcBorders>
            <w:shd w:val="clear" w:color="auto" w:fill="auto"/>
            <w:vAlign w:val="center"/>
          </w:tcPr>
          <w:p w14:paraId="33189A90" w14:textId="422C6556"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lang w:val="en-US" w:eastAsia="zh-CN"/>
              </w:rPr>
              <w:t>-</w:t>
            </w: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w:t>
            </w:r>
            <w:r w:rsidR="008A356F">
              <w:rPr>
                <w:rFonts w:ascii="Times New Roman" w:hAnsi="Times New Roman" w:cs="Times New Roman"/>
                <w:lang w:val="en-US" w:eastAsia="zh-CN"/>
              </w:rPr>
              <w:t>03</w:t>
            </w:r>
            <w:r w:rsidRPr="00FC1BBC">
              <w:rPr>
                <w:rFonts w:ascii="Times New Roman" w:hAnsi="Times New Roman" w:cs="Times New Roman"/>
                <w:lang w:val="en-US" w:eastAsia="zh-CN"/>
              </w:rPr>
              <w:t xml:space="preserve"> (0.05)</w:t>
            </w:r>
          </w:p>
        </w:tc>
        <w:tc>
          <w:tcPr>
            <w:tcW w:w="1701" w:type="dxa"/>
            <w:tcBorders>
              <w:top w:val="nil"/>
              <w:left w:val="nil"/>
              <w:bottom w:val="nil"/>
              <w:right w:val="nil"/>
            </w:tcBorders>
            <w:vAlign w:val="center"/>
          </w:tcPr>
          <w:p w14:paraId="51EE5031" w14:textId="3CFFB3E0" w:rsidR="00B65181" w:rsidRPr="00FC1BBC" w:rsidRDefault="008A356F"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0.57</w:t>
            </w:r>
          </w:p>
        </w:tc>
      </w:tr>
      <w:tr w:rsidR="00B65181" w:rsidRPr="00FC1BBC" w14:paraId="7A3946A7" w14:textId="77777777" w:rsidTr="00715A7B">
        <w:trPr>
          <w:jc w:val="center"/>
        </w:trPr>
        <w:tc>
          <w:tcPr>
            <w:tcW w:w="1701" w:type="dxa"/>
            <w:vMerge/>
            <w:vAlign w:val="center"/>
          </w:tcPr>
          <w:p w14:paraId="667DBBC8"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0099D92D"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N</w:t>
            </w:r>
            <w:r w:rsidRPr="00FC1BBC">
              <w:rPr>
                <w:rFonts w:ascii="Times New Roman" w:hAnsi="Times New Roman" w:cs="Times New Roman"/>
                <w:lang w:val="en-US" w:eastAsia="zh-CN"/>
              </w:rPr>
              <w:t>on-specific</w:t>
            </w:r>
          </w:p>
        </w:tc>
        <w:tc>
          <w:tcPr>
            <w:tcW w:w="2410" w:type="dxa"/>
            <w:gridSpan w:val="2"/>
            <w:tcBorders>
              <w:top w:val="nil"/>
              <w:left w:val="nil"/>
              <w:bottom w:val="nil"/>
              <w:right w:val="nil"/>
            </w:tcBorders>
            <w:shd w:val="clear" w:color="auto" w:fill="auto"/>
            <w:vAlign w:val="center"/>
          </w:tcPr>
          <w:p w14:paraId="292D4DF1" w14:textId="54E0B4DF" w:rsidR="00B65181" w:rsidRPr="00FC1BBC" w:rsidRDefault="00B65181" w:rsidP="00715A7B">
            <w:pPr>
              <w:jc w:val="center"/>
              <w:rPr>
                <w:rFonts w:ascii="Times New Roman" w:eastAsiaTheme="minorEastAsia" w:hAnsi="Times New Roman" w:cs="Times New Roman"/>
                <w:color w:val="000000"/>
                <w:lang w:val="en-IE" w:eastAsia="zh-CN"/>
              </w:rPr>
            </w:pPr>
            <w:r w:rsidRPr="00FC1BBC">
              <w:rPr>
                <w:rFonts w:ascii="Times New Roman" w:eastAsiaTheme="minorEastAsia" w:hAnsi="Times New Roman" w:cs="Times New Roman" w:hint="eastAsia"/>
                <w:color w:val="000000"/>
                <w:lang w:val="en-IE" w:eastAsia="zh-CN"/>
              </w:rPr>
              <w:t>0</w:t>
            </w:r>
            <w:r w:rsidRPr="00FC1BBC">
              <w:rPr>
                <w:rFonts w:ascii="Times New Roman" w:eastAsiaTheme="minorEastAsia" w:hAnsi="Times New Roman" w:cs="Times New Roman"/>
                <w:color w:val="000000"/>
                <w:lang w:val="en-IE" w:eastAsia="zh-CN"/>
              </w:rPr>
              <w:t>.</w:t>
            </w:r>
            <w:r w:rsidR="008A356F">
              <w:rPr>
                <w:rFonts w:ascii="Times New Roman" w:eastAsiaTheme="minorEastAsia" w:hAnsi="Times New Roman" w:cs="Times New Roman"/>
                <w:color w:val="000000"/>
                <w:lang w:val="en-IE" w:eastAsia="zh-CN"/>
              </w:rPr>
              <w:t>13</w:t>
            </w:r>
            <w:r w:rsidRPr="00FC1BBC">
              <w:rPr>
                <w:rFonts w:ascii="Times New Roman" w:eastAsiaTheme="minorEastAsia" w:hAnsi="Times New Roman" w:cs="Times New Roman"/>
                <w:color w:val="000000"/>
                <w:lang w:val="en-IE" w:eastAsia="zh-CN"/>
              </w:rPr>
              <w:t xml:space="preserve"> (0.0</w:t>
            </w:r>
            <w:r w:rsidR="008A356F">
              <w:rPr>
                <w:rFonts w:ascii="Times New Roman" w:eastAsiaTheme="minorEastAsia" w:hAnsi="Times New Roman" w:cs="Times New Roman"/>
                <w:color w:val="000000"/>
                <w:lang w:val="en-IE" w:eastAsia="zh-CN"/>
              </w:rPr>
              <w:t>6</w:t>
            </w:r>
            <w:r w:rsidRPr="00FC1BBC">
              <w:rPr>
                <w:rFonts w:ascii="Times New Roman" w:eastAsiaTheme="minorEastAsia" w:hAnsi="Times New Roman" w:cs="Times New Roman"/>
                <w:color w:val="000000"/>
                <w:lang w:val="en-IE" w:eastAsia="zh-CN"/>
              </w:rPr>
              <w:t>)</w:t>
            </w:r>
          </w:p>
        </w:tc>
        <w:tc>
          <w:tcPr>
            <w:tcW w:w="1701" w:type="dxa"/>
            <w:tcBorders>
              <w:top w:val="nil"/>
              <w:left w:val="nil"/>
              <w:bottom w:val="nil"/>
              <w:right w:val="nil"/>
            </w:tcBorders>
            <w:vAlign w:val="center"/>
          </w:tcPr>
          <w:p w14:paraId="4A13F20A" w14:textId="6CC3DAF9" w:rsidR="00B65181" w:rsidRPr="00FC1BBC" w:rsidRDefault="008A356F" w:rsidP="00715A7B">
            <w:pPr>
              <w:jc w:val="center"/>
              <w:rPr>
                <w:rFonts w:ascii="Times New Roman" w:eastAsiaTheme="minorEastAsia" w:hAnsi="Times New Roman" w:cs="Times New Roman"/>
                <w:color w:val="000000"/>
                <w:lang w:val="en-IE" w:eastAsia="zh-CN"/>
              </w:rPr>
            </w:pPr>
            <w:r>
              <w:rPr>
                <w:rFonts w:ascii="Times New Roman" w:eastAsiaTheme="minorEastAsia" w:hAnsi="Times New Roman" w:cs="Times New Roman"/>
                <w:color w:val="000000"/>
                <w:lang w:val="en-IE" w:eastAsia="zh-CN"/>
              </w:rPr>
              <w:t>0.053</w:t>
            </w:r>
          </w:p>
        </w:tc>
      </w:tr>
      <w:tr w:rsidR="00B65181" w:rsidRPr="00FC1BBC" w14:paraId="32DF1091" w14:textId="77777777" w:rsidTr="00715A7B">
        <w:trPr>
          <w:jc w:val="center"/>
        </w:trPr>
        <w:tc>
          <w:tcPr>
            <w:tcW w:w="1701" w:type="dxa"/>
            <w:vMerge/>
            <w:vAlign w:val="center"/>
          </w:tcPr>
          <w:p w14:paraId="02587519"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16910073"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eastAsia="zh-CN"/>
              </w:rPr>
              <w:t>Sex*Specific</w:t>
            </w:r>
          </w:p>
        </w:tc>
        <w:tc>
          <w:tcPr>
            <w:tcW w:w="2410" w:type="dxa"/>
            <w:gridSpan w:val="2"/>
            <w:tcBorders>
              <w:top w:val="nil"/>
              <w:left w:val="nil"/>
              <w:bottom w:val="nil"/>
              <w:right w:val="nil"/>
            </w:tcBorders>
            <w:shd w:val="clear" w:color="auto" w:fill="auto"/>
            <w:vAlign w:val="center"/>
          </w:tcPr>
          <w:p w14:paraId="53CAF061" w14:textId="19961642" w:rsidR="00B65181" w:rsidRPr="00FC1BBC" w:rsidRDefault="00B65181" w:rsidP="00715A7B">
            <w:pPr>
              <w:jc w:val="center"/>
              <w:rPr>
                <w:rFonts w:ascii="Times New Roman" w:hAnsi="Times New Roman" w:cs="Times New Roman"/>
                <w:color w:val="000000"/>
                <w:lang w:val="en-IE"/>
              </w:rPr>
            </w:pPr>
            <w:r w:rsidRPr="00FC1BBC">
              <w:rPr>
                <w:rFonts w:ascii="Times New Roman" w:eastAsia="Times New Roman" w:hAnsi="Times New Roman" w:cs="Times New Roman"/>
                <w:color w:val="000000"/>
                <w:lang w:val="en-IE"/>
              </w:rPr>
              <w:t>0.</w:t>
            </w:r>
            <w:r w:rsidR="008A356F">
              <w:rPr>
                <w:rFonts w:ascii="Times New Roman" w:eastAsia="Times New Roman" w:hAnsi="Times New Roman" w:cs="Times New Roman"/>
                <w:color w:val="000000"/>
                <w:lang w:val="en-IE"/>
              </w:rPr>
              <w:t>04</w:t>
            </w:r>
            <w:r w:rsidRPr="00FC1BBC">
              <w:rPr>
                <w:rFonts w:ascii="Times New Roman" w:eastAsia="Times New Roman" w:hAnsi="Times New Roman" w:cs="Times New Roman"/>
                <w:color w:val="000000"/>
                <w:lang w:val="en-IE"/>
              </w:rPr>
              <w:t xml:space="preserve"> (0.03)</w:t>
            </w:r>
          </w:p>
        </w:tc>
        <w:tc>
          <w:tcPr>
            <w:tcW w:w="1701" w:type="dxa"/>
            <w:tcBorders>
              <w:top w:val="nil"/>
              <w:left w:val="nil"/>
              <w:bottom w:val="nil"/>
              <w:right w:val="nil"/>
            </w:tcBorders>
            <w:vAlign w:val="center"/>
          </w:tcPr>
          <w:p w14:paraId="2B74975A" w14:textId="341BE9B0"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0.22</w:t>
            </w:r>
          </w:p>
        </w:tc>
      </w:tr>
      <w:tr w:rsidR="00B65181" w:rsidRPr="00FC1BBC" w14:paraId="62B86E00" w14:textId="77777777" w:rsidTr="00715A7B">
        <w:trPr>
          <w:jc w:val="center"/>
        </w:trPr>
        <w:tc>
          <w:tcPr>
            <w:tcW w:w="1701" w:type="dxa"/>
            <w:vMerge/>
            <w:vAlign w:val="center"/>
          </w:tcPr>
          <w:p w14:paraId="328B5F59"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27D5968D"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lang w:val="en-US" w:eastAsia="zh-CN"/>
              </w:rPr>
              <w:t>Sex*Non-specific</w:t>
            </w:r>
          </w:p>
        </w:tc>
        <w:tc>
          <w:tcPr>
            <w:tcW w:w="2410" w:type="dxa"/>
            <w:gridSpan w:val="2"/>
            <w:tcBorders>
              <w:top w:val="nil"/>
              <w:left w:val="nil"/>
              <w:bottom w:val="nil"/>
              <w:right w:val="nil"/>
            </w:tcBorders>
            <w:shd w:val="clear" w:color="auto" w:fill="auto"/>
            <w:vAlign w:val="center"/>
          </w:tcPr>
          <w:p w14:paraId="47FD620F" w14:textId="7C70ECDF"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w:t>
            </w:r>
            <w:r w:rsidR="00B65181" w:rsidRPr="00FC1BBC">
              <w:rPr>
                <w:rFonts w:ascii="Times New Roman" w:hAnsi="Times New Roman" w:cs="Times New Roman" w:hint="eastAsia"/>
                <w:color w:val="000000"/>
                <w:lang w:val="en-IE" w:eastAsia="zh-CN"/>
              </w:rPr>
              <w:t>0</w:t>
            </w:r>
            <w:r w:rsidR="00B65181" w:rsidRPr="00FC1BBC">
              <w:rPr>
                <w:rFonts w:ascii="Times New Roman" w:hAnsi="Times New Roman" w:cs="Times New Roman"/>
                <w:color w:val="000000"/>
                <w:lang w:val="en-IE" w:eastAsia="zh-CN"/>
              </w:rPr>
              <w:t>.0</w:t>
            </w:r>
            <w:r>
              <w:rPr>
                <w:rFonts w:ascii="Times New Roman" w:hAnsi="Times New Roman" w:cs="Times New Roman"/>
                <w:color w:val="000000"/>
                <w:lang w:val="en-IE" w:eastAsia="zh-CN"/>
              </w:rPr>
              <w:t>4</w:t>
            </w:r>
            <w:r w:rsidR="00B65181" w:rsidRPr="00FC1BBC">
              <w:rPr>
                <w:rFonts w:ascii="Times New Roman" w:hAnsi="Times New Roman" w:cs="Times New Roman"/>
                <w:color w:val="000000"/>
                <w:lang w:val="en-IE" w:eastAsia="zh-CN"/>
              </w:rPr>
              <w:t xml:space="preserve"> (0.04)</w:t>
            </w:r>
          </w:p>
        </w:tc>
        <w:tc>
          <w:tcPr>
            <w:tcW w:w="1701" w:type="dxa"/>
            <w:tcBorders>
              <w:top w:val="nil"/>
              <w:left w:val="nil"/>
              <w:bottom w:val="nil"/>
              <w:right w:val="nil"/>
            </w:tcBorders>
            <w:vAlign w:val="center"/>
          </w:tcPr>
          <w:p w14:paraId="5EA7B430" w14:textId="25279B2F"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0.33</w:t>
            </w:r>
          </w:p>
        </w:tc>
      </w:tr>
      <w:tr w:rsidR="00B65181" w:rsidRPr="00FC1BBC" w14:paraId="0E4AAC54" w14:textId="77777777" w:rsidTr="00715A7B">
        <w:trPr>
          <w:jc w:val="center"/>
        </w:trPr>
        <w:tc>
          <w:tcPr>
            <w:tcW w:w="1701" w:type="dxa"/>
            <w:vMerge/>
            <w:vAlign w:val="center"/>
          </w:tcPr>
          <w:p w14:paraId="5860EAAA"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19174E7B"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A</w:t>
            </w:r>
            <w:r w:rsidRPr="00FC1BBC">
              <w:rPr>
                <w:rFonts w:ascii="Times New Roman" w:hAnsi="Times New Roman" w:cs="Times New Roman"/>
                <w:lang w:val="en-US" w:eastAsia="zh-CN"/>
              </w:rPr>
              <w:t>ge</w:t>
            </w:r>
          </w:p>
        </w:tc>
        <w:tc>
          <w:tcPr>
            <w:tcW w:w="2410" w:type="dxa"/>
            <w:gridSpan w:val="2"/>
            <w:tcBorders>
              <w:top w:val="nil"/>
              <w:left w:val="nil"/>
              <w:bottom w:val="nil"/>
              <w:right w:val="nil"/>
            </w:tcBorders>
            <w:shd w:val="clear" w:color="auto" w:fill="auto"/>
            <w:vAlign w:val="center"/>
          </w:tcPr>
          <w:p w14:paraId="2E2A8C8B" w14:textId="08284E5F"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w:t>
            </w:r>
            <w:r w:rsidRPr="00FC1BBC">
              <w:rPr>
                <w:rFonts w:ascii="Times New Roman" w:hAnsi="Times New Roman" w:cs="Times New Roman"/>
                <w:color w:val="000000"/>
                <w:lang w:val="en-IE" w:eastAsia="zh-CN"/>
              </w:rPr>
              <w:t>0.0</w:t>
            </w:r>
            <w:r w:rsidR="008A356F">
              <w:rPr>
                <w:rFonts w:ascii="Times New Roman" w:hAnsi="Times New Roman" w:cs="Times New Roman"/>
                <w:color w:val="000000"/>
                <w:lang w:val="en-IE" w:eastAsia="zh-CN"/>
              </w:rPr>
              <w:t>2</w:t>
            </w:r>
            <w:r w:rsidRPr="00FC1BBC">
              <w:rPr>
                <w:rFonts w:ascii="Times New Roman" w:hAnsi="Times New Roman" w:cs="Times New Roman"/>
                <w:color w:val="000000"/>
                <w:lang w:val="en-IE" w:eastAsia="zh-CN"/>
              </w:rPr>
              <w:t xml:space="preserve"> (0.0</w:t>
            </w:r>
            <w:r w:rsidR="008A356F">
              <w:rPr>
                <w:rFonts w:ascii="Times New Roman" w:hAnsi="Times New Roman" w:cs="Times New Roman"/>
                <w:color w:val="000000"/>
                <w:lang w:val="en-IE" w:eastAsia="zh-CN"/>
              </w:rPr>
              <w:t>2</w:t>
            </w:r>
            <w:r w:rsidRPr="00FC1BBC">
              <w:rPr>
                <w:rFonts w:ascii="Times New Roman" w:hAnsi="Times New Roman" w:cs="Times New Roman"/>
                <w:color w:val="000000"/>
                <w:lang w:val="en-IE" w:eastAsia="zh-CN"/>
              </w:rPr>
              <w:t>)</w:t>
            </w:r>
          </w:p>
        </w:tc>
        <w:tc>
          <w:tcPr>
            <w:tcW w:w="1701" w:type="dxa"/>
            <w:tcBorders>
              <w:top w:val="nil"/>
              <w:left w:val="nil"/>
              <w:bottom w:val="nil"/>
              <w:right w:val="nil"/>
            </w:tcBorders>
            <w:vAlign w:val="center"/>
          </w:tcPr>
          <w:p w14:paraId="315E6B64" w14:textId="639EDAD2"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0.42</w:t>
            </w:r>
          </w:p>
        </w:tc>
      </w:tr>
      <w:tr w:rsidR="00B65181" w:rsidRPr="00FC1BBC" w14:paraId="24A86ADB" w14:textId="77777777" w:rsidTr="00715A7B">
        <w:trPr>
          <w:jc w:val="center"/>
        </w:trPr>
        <w:tc>
          <w:tcPr>
            <w:tcW w:w="1701" w:type="dxa"/>
            <w:vMerge/>
            <w:vAlign w:val="center"/>
          </w:tcPr>
          <w:p w14:paraId="61C1D38D"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63DDBB89"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ex</w:t>
            </w:r>
          </w:p>
        </w:tc>
        <w:tc>
          <w:tcPr>
            <w:tcW w:w="2410" w:type="dxa"/>
            <w:gridSpan w:val="2"/>
            <w:tcBorders>
              <w:top w:val="nil"/>
              <w:left w:val="nil"/>
              <w:bottom w:val="nil"/>
              <w:right w:val="nil"/>
            </w:tcBorders>
            <w:shd w:val="clear" w:color="auto" w:fill="auto"/>
            <w:vAlign w:val="center"/>
          </w:tcPr>
          <w:p w14:paraId="4C706583" w14:textId="25BC2EF9"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w:t>
            </w:r>
            <w:r w:rsidR="008A356F">
              <w:rPr>
                <w:rFonts w:ascii="Times New Roman" w:hAnsi="Times New Roman" w:cs="Times New Roman"/>
                <w:color w:val="000000"/>
                <w:lang w:val="en-IE" w:eastAsia="zh-CN"/>
              </w:rPr>
              <w:t>64</w:t>
            </w:r>
            <w:r w:rsidRPr="00FC1BBC">
              <w:rPr>
                <w:rFonts w:ascii="Times New Roman" w:hAnsi="Times New Roman" w:cs="Times New Roman"/>
                <w:color w:val="000000"/>
                <w:lang w:val="en-IE" w:eastAsia="zh-CN"/>
              </w:rPr>
              <w:t xml:space="preserve"> (0.1</w:t>
            </w:r>
            <w:r w:rsidR="008A356F">
              <w:rPr>
                <w:rFonts w:ascii="Times New Roman" w:hAnsi="Times New Roman" w:cs="Times New Roman"/>
                <w:color w:val="000000"/>
                <w:lang w:val="en-IE" w:eastAsia="zh-CN"/>
              </w:rPr>
              <w:t>5</w:t>
            </w:r>
            <w:r w:rsidRPr="00FC1BBC">
              <w:rPr>
                <w:rFonts w:ascii="Times New Roman" w:hAnsi="Times New Roman" w:cs="Times New Roman"/>
                <w:color w:val="000000"/>
                <w:lang w:val="en-IE" w:eastAsia="zh-CN"/>
              </w:rPr>
              <w:t>)</w:t>
            </w:r>
          </w:p>
        </w:tc>
        <w:tc>
          <w:tcPr>
            <w:tcW w:w="1701" w:type="dxa"/>
            <w:tcBorders>
              <w:top w:val="nil"/>
              <w:left w:val="nil"/>
              <w:bottom w:val="nil"/>
              <w:right w:val="nil"/>
            </w:tcBorders>
            <w:vAlign w:val="center"/>
          </w:tcPr>
          <w:p w14:paraId="0EF33E44" w14:textId="5EC8D5D8"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&lt;0.001</w:t>
            </w:r>
          </w:p>
        </w:tc>
      </w:tr>
      <w:tr w:rsidR="00B65181" w:rsidRPr="00FC1BBC" w14:paraId="3CAC1767" w14:textId="77777777" w:rsidTr="00715A7B">
        <w:trPr>
          <w:jc w:val="center"/>
        </w:trPr>
        <w:tc>
          <w:tcPr>
            <w:tcW w:w="1701" w:type="dxa"/>
            <w:vMerge/>
            <w:vAlign w:val="center"/>
          </w:tcPr>
          <w:p w14:paraId="6C181737"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12" w:space="0" w:color="auto"/>
              <w:right w:val="nil"/>
            </w:tcBorders>
            <w:vAlign w:val="center"/>
          </w:tcPr>
          <w:p w14:paraId="733F9A01"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Y</w:t>
            </w:r>
            <w:r w:rsidRPr="00FC1BBC">
              <w:rPr>
                <w:rFonts w:ascii="Times New Roman" w:hAnsi="Times New Roman" w:cs="Times New Roman"/>
                <w:lang w:val="en-US" w:eastAsia="zh-CN"/>
              </w:rPr>
              <w:t>ears of education</w:t>
            </w:r>
          </w:p>
        </w:tc>
        <w:tc>
          <w:tcPr>
            <w:tcW w:w="2410" w:type="dxa"/>
            <w:gridSpan w:val="2"/>
            <w:tcBorders>
              <w:top w:val="nil"/>
              <w:left w:val="nil"/>
              <w:bottom w:val="single" w:sz="12" w:space="0" w:color="auto"/>
              <w:right w:val="nil"/>
            </w:tcBorders>
            <w:shd w:val="clear" w:color="auto" w:fill="auto"/>
            <w:vAlign w:val="center"/>
          </w:tcPr>
          <w:p w14:paraId="6A041079" w14:textId="4F15975A"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.0</w:t>
            </w:r>
            <w:r w:rsidR="008A356F">
              <w:rPr>
                <w:rFonts w:ascii="Times New Roman" w:hAnsi="Times New Roman" w:cs="Times New Roman"/>
                <w:lang w:val="en-US" w:eastAsia="zh-CN"/>
              </w:rPr>
              <w:t>4</w:t>
            </w:r>
            <w:r w:rsidRPr="00FC1BBC">
              <w:rPr>
                <w:rFonts w:ascii="Times New Roman" w:hAnsi="Times New Roman" w:cs="Times New Roman"/>
                <w:lang w:val="en-US" w:eastAsia="zh-CN"/>
              </w:rPr>
              <w:t xml:space="preserve"> (0.02)</w:t>
            </w:r>
          </w:p>
        </w:tc>
        <w:tc>
          <w:tcPr>
            <w:tcW w:w="1701" w:type="dxa"/>
            <w:tcBorders>
              <w:top w:val="nil"/>
              <w:left w:val="nil"/>
              <w:bottom w:val="single" w:sz="12" w:space="0" w:color="auto"/>
              <w:right w:val="nil"/>
            </w:tcBorders>
            <w:vAlign w:val="center"/>
          </w:tcPr>
          <w:p w14:paraId="38F8D264" w14:textId="5894868D" w:rsidR="00B65181" w:rsidRPr="00FC1BBC" w:rsidRDefault="008A356F"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0.13</w:t>
            </w:r>
          </w:p>
        </w:tc>
      </w:tr>
    </w:tbl>
    <w:p w14:paraId="1D4CDE09" w14:textId="77777777" w:rsidR="00BA1622" w:rsidRPr="00FC1BBC" w:rsidRDefault="00B65181" w:rsidP="00BA1622">
      <w:pPr>
        <w:rPr>
          <w:rFonts w:ascii="Times New Roman" w:eastAsia="Times New Roman" w:hAnsi="Times New Roman" w:cs="Times New Roman"/>
          <w:color w:val="000000"/>
          <w:lang w:val="en-IE"/>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DV, dependent variable; IV, independent variable</w:t>
      </w:r>
      <w:r>
        <w:rPr>
          <w:rFonts w:ascii="Times New Roman" w:hAnsi="Times New Roman" w:cs="Times New Roman"/>
          <w:lang w:val="en-US"/>
        </w:rPr>
        <w:t xml:space="preserve">; </w:t>
      </w:r>
      <w:r w:rsidR="00BA1622" w:rsidRPr="00C552A1">
        <w:rPr>
          <w:rFonts w:ascii="Times New Roman" w:hAnsi="Times New Roman" w:cs="Times New Roman"/>
          <w:lang w:val="en-US"/>
        </w:rPr>
        <w:t xml:space="preserve">CAIDE, </w:t>
      </w:r>
      <w:r w:rsidR="00BA1622" w:rsidRPr="00B46464">
        <w:rPr>
          <w:rFonts w:ascii="Times New Roman" w:hAnsi="Times New Roman" w:cs="Times New Roman"/>
          <w:lang w:val="en-US"/>
        </w:rPr>
        <w:t>Cardiovascular Risk Factors, Aging and Dementia</w:t>
      </w:r>
      <w:r w:rsidR="00BA1622" w:rsidRPr="00C552A1">
        <w:rPr>
          <w:rFonts w:ascii="Times New Roman" w:hAnsi="Times New Roman" w:cs="Times New Roman"/>
          <w:lang w:val="en-US"/>
        </w:rPr>
        <w:t>.</w:t>
      </w:r>
    </w:p>
    <w:p w14:paraId="310A926D" w14:textId="28EEAF00" w:rsidR="00B65181" w:rsidRPr="00FC1BBC" w:rsidRDefault="00B65181" w:rsidP="00B65181">
      <w:pPr>
        <w:rPr>
          <w:rFonts w:ascii="Times New Roman" w:hAnsi="Times New Roman" w:cs="Times New Roman"/>
          <w:color w:val="000000"/>
          <w:lang w:val="en-IE"/>
        </w:rPr>
      </w:pPr>
    </w:p>
    <w:p w14:paraId="7DA0286D" w14:textId="77777777" w:rsidR="00B65181" w:rsidRDefault="00B65181" w:rsidP="00B65181">
      <w:pPr>
        <w:rPr>
          <w:rFonts w:ascii="Times New Roman" w:hAnsi="Times New Roman" w:cs="Times New Roman"/>
          <w:lang w:val="en-US"/>
        </w:rPr>
      </w:pPr>
    </w:p>
    <w:p w14:paraId="043BCCB8" w14:textId="77777777" w:rsidR="00B65181" w:rsidRDefault="00B65181" w:rsidP="00B65181">
      <w:pPr>
        <w:rPr>
          <w:rFonts w:ascii="Times New Roman" w:hAnsi="Times New Roman" w:cs="Times New Roman"/>
          <w:lang w:val="en-US"/>
        </w:rPr>
      </w:pPr>
    </w:p>
    <w:p w14:paraId="21D59CA2" w14:textId="77777777" w:rsidR="00B65181" w:rsidRPr="00FC1BBC" w:rsidRDefault="00B65181" w:rsidP="00B65181">
      <w:pPr>
        <w:rPr>
          <w:rFonts w:ascii="Times New Roman" w:hAnsi="Times New Roman" w:cs="Times New Roman"/>
          <w:lang w:val="en-US"/>
        </w:rPr>
      </w:pPr>
    </w:p>
    <w:p w14:paraId="1AE6B444" w14:textId="789241C4" w:rsidR="00B65181" w:rsidRPr="00FC1BBC" w:rsidRDefault="00B65181" w:rsidP="00B65181">
      <w:pPr>
        <w:rPr>
          <w:rFonts w:ascii="Times New Roman" w:hAnsi="Times New Roman" w:cs="Times New Roman"/>
          <w:lang w:val="en-US"/>
        </w:rPr>
      </w:pPr>
      <w:r w:rsidRPr="00FC1BBC">
        <w:rPr>
          <w:rFonts w:ascii="Times New Roman" w:hAnsi="Times New Roman" w:cs="Times New Roman"/>
          <w:bCs/>
          <w:lang w:val="en-US"/>
        </w:rPr>
        <w:t xml:space="preserve">Supplementary Table </w:t>
      </w:r>
      <w:r w:rsidR="00714F18">
        <w:rPr>
          <w:rFonts w:ascii="Times New Roman" w:hAnsi="Times New Roman" w:cs="Times New Roman"/>
          <w:bCs/>
          <w:lang w:val="en-US"/>
        </w:rPr>
        <w:t>6</w:t>
      </w:r>
      <w:r w:rsidR="00207276">
        <w:rPr>
          <w:rFonts w:ascii="Times New Roman" w:hAnsi="Times New Roman" w:cs="Times New Roman"/>
          <w:bCs/>
          <w:lang w:val="en-US"/>
        </w:rPr>
        <w:t>e</w:t>
      </w:r>
      <w:r w:rsidRPr="00FC1BBC">
        <w:rPr>
          <w:rFonts w:ascii="Times New Roman" w:hAnsi="Times New Roman" w:cs="Times New Roman"/>
          <w:bCs/>
          <w:lang w:val="en-US"/>
        </w:rPr>
        <w:t>.</w:t>
      </w:r>
      <w:r w:rsidRPr="00FC1BBC">
        <w:rPr>
          <w:rFonts w:ascii="Times New Roman" w:hAnsi="Times New Roman" w:cs="Times New Roman"/>
          <w:b/>
          <w:lang w:val="en-US"/>
        </w:rPr>
        <w:t xml:space="preserve"> </w:t>
      </w:r>
      <w:r w:rsidRPr="00FC1BBC">
        <w:rPr>
          <w:rFonts w:ascii="Times New Roman" w:hAnsi="Times New Roman" w:cs="Times New Roman"/>
          <w:bCs/>
          <w:lang w:val="en-US"/>
        </w:rPr>
        <w:t xml:space="preserve">Lifestyle &amp; Sex </w:t>
      </w:r>
      <w:r w:rsidRPr="00FC1BBC">
        <w:rPr>
          <w:rFonts w:ascii="Times New Roman" w:hAnsi="Times New Roman" w:cs="Times New Roman"/>
          <w:lang w:val="en-US"/>
        </w:rPr>
        <w:t xml:space="preserve">– </w:t>
      </w:r>
      <w:r w:rsidRPr="00FC1BBC">
        <w:rPr>
          <w:rFonts w:ascii="Times" w:hAnsi="Times" w:cs="Times New Roman"/>
          <w:lang w:val="en-US"/>
        </w:rPr>
        <w:t xml:space="preserve">Regression coefficients for </w:t>
      </w:r>
      <w:r w:rsidR="004C1646">
        <w:rPr>
          <w:rFonts w:ascii="Times New Roman" w:hAnsi="Times New Roman" w:cs="Times New Roman"/>
          <w:lang w:val="en-US"/>
        </w:rPr>
        <w:t xml:space="preserve">Episodic </w:t>
      </w:r>
      <w:r w:rsidRPr="00FC1BBC">
        <w:rPr>
          <w:rFonts w:ascii="Times New Roman" w:hAnsi="Times New Roman" w:cs="Times New Roman"/>
          <w:lang w:val="en-US"/>
        </w:rPr>
        <w:t xml:space="preserve">and Relational Memory (Component 1) </w:t>
      </w:r>
      <w:r w:rsidRPr="00FC1BBC">
        <w:rPr>
          <w:rFonts w:ascii="Times" w:hAnsi="Times" w:cs="Times New Roman"/>
          <w:lang w:val="en-US"/>
        </w:rPr>
        <w:t>including interaction terms</w:t>
      </w:r>
      <w:r w:rsidRPr="00FC1BBC">
        <w:rPr>
          <w:rFonts w:ascii="Times New Roman" w:hAnsi="Times New Roman" w:cs="Times New Roman"/>
          <w:bCs/>
          <w:lang w:val="en-US"/>
        </w:rPr>
        <w:t xml:space="preserve"> in </w:t>
      </w:r>
      <w:r>
        <w:rPr>
          <w:rFonts w:ascii="Times New Roman" w:hAnsi="Times New Roman" w:cs="Times New Roman"/>
          <w:bCs/>
          <w:lang w:val="en-US"/>
        </w:rPr>
        <w:t>low CAIDE</w:t>
      </w:r>
      <w:r w:rsidRPr="00FC1BBC">
        <w:rPr>
          <w:rFonts w:ascii="Times New Roman" w:hAnsi="Times New Roman" w:cs="Times New Roman"/>
          <w:bCs/>
          <w:lang w:val="en-US"/>
        </w:rPr>
        <w:t xml:space="preserve"> group</w:t>
      </w:r>
    </w:p>
    <w:p w14:paraId="1F9E5E23" w14:textId="77777777" w:rsidR="00B65181" w:rsidRPr="00FC1BBC" w:rsidRDefault="00B65181" w:rsidP="00B65181">
      <w:pPr>
        <w:rPr>
          <w:rFonts w:ascii="Times New Roman" w:hAnsi="Times New Roman" w:cs="Times New Roman"/>
          <w:lang w:val="en-US"/>
        </w:rPr>
      </w:pPr>
    </w:p>
    <w:tbl>
      <w:tblPr>
        <w:tblStyle w:val="TableGrid"/>
        <w:tblW w:w="836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552"/>
        <w:gridCol w:w="1276"/>
        <w:gridCol w:w="1134"/>
        <w:gridCol w:w="1701"/>
      </w:tblGrid>
      <w:tr w:rsidR="00B65181" w:rsidRPr="00FC1BBC" w14:paraId="7A38030C" w14:textId="77777777" w:rsidTr="00715A7B">
        <w:trPr>
          <w:jc w:val="center"/>
        </w:trPr>
        <w:tc>
          <w:tcPr>
            <w:tcW w:w="4253" w:type="dxa"/>
            <w:gridSpan w:val="2"/>
            <w:vMerge w:val="restart"/>
            <w:vAlign w:val="center"/>
          </w:tcPr>
          <w:p w14:paraId="198E187E"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           Model summary</w:t>
            </w:r>
          </w:p>
        </w:tc>
        <w:tc>
          <w:tcPr>
            <w:tcW w:w="1276" w:type="dxa"/>
            <w:tcBorders>
              <w:top w:val="single" w:sz="12" w:space="0" w:color="auto"/>
              <w:bottom w:val="single" w:sz="4" w:space="0" w:color="auto"/>
              <w:right w:val="nil"/>
            </w:tcBorders>
            <w:vAlign w:val="center"/>
          </w:tcPr>
          <w:p w14:paraId="7B4E60F4" w14:textId="77777777" w:rsidR="00B65181" w:rsidRPr="008A356F" w:rsidRDefault="00B65181" w:rsidP="00715A7B">
            <w:pPr>
              <w:jc w:val="center"/>
              <w:rPr>
                <w:rFonts w:ascii="Times New Roman" w:hAnsi="Times New Roman" w:cs="Times New Roman"/>
                <w:iCs/>
                <w:lang w:val="en-US"/>
              </w:rPr>
            </w:pPr>
            <w:r w:rsidRPr="008A356F">
              <w:rPr>
                <w:rFonts w:ascii="Times New Roman" w:hAnsi="Times New Roman" w:cs="Times New Roman"/>
                <w:iCs/>
                <w:lang w:val="en-US"/>
              </w:rPr>
              <w:t>R</w:t>
            </w:r>
            <w:r w:rsidRPr="008A356F">
              <w:rPr>
                <w:rFonts w:ascii="Times New Roman" w:hAnsi="Times New Roman" w:cs="Times New Roman"/>
                <w:iCs/>
                <w:vertAlign w:val="superscript"/>
                <w:lang w:val="en-US"/>
              </w:rPr>
              <w:t>2</w:t>
            </w:r>
          </w:p>
        </w:tc>
        <w:tc>
          <w:tcPr>
            <w:tcW w:w="1134" w:type="dxa"/>
            <w:tcBorders>
              <w:top w:val="single" w:sz="12" w:space="0" w:color="auto"/>
              <w:left w:val="nil"/>
              <w:bottom w:val="single" w:sz="4" w:space="0" w:color="auto"/>
              <w:right w:val="nil"/>
            </w:tcBorders>
            <w:vAlign w:val="center"/>
          </w:tcPr>
          <w:p w14:paraId="08EA5FEA" w14:textId="77777777" w:rsidR="00B65181" w:rsidRPr="008A356F" w:rsidRDefault="00B65181" w:rsidP="00715A7B">
            <w:pPr>
              <w:jc w:val="center"/>
              <w:rPr>
                <w:rFonts w:ascii="Times New Roman" w:hAnsi="Times New Roman" w:cs="Times New Roman"/>
                <w:iCs/>
                <w:lang w:val="en-US"/>
              </w:rPr>
            </w:pPr>
            <w:r w:rsidRPr="008A356F">
              <w:rPr>
                <w:rFonts w:ascii="Times New Roman" w:hAnsi="Times New Roman" w:cs="Times New Roman"/>
                <w:iCs/>
                <w:lang w:val="en-US"/>
              </w:rPr>
              <w:t>F</w:t>
            </w:r>
          </w:p>
        </w:tc>
        <w:tc>
          <w:tcPr>
            <w:tcW w:w="1701" w:type="dxa"/>
            <w:tcBorders>
              <w:top w:val="single" w:sz="12" w:space="0" w:color="auto"/>
              <w:left w:val="nil"/>
              <w:bottom w:val="single" w:sz="4" w:space="0" w:color="auto"/>
              <w:right w:val="nil"/>
            </w:tcBorders>
            <w:vAlign w:val="center"/>
          </w:tcPr>
          <w:p w14:paraId="226E3D72" w14:textId="77777777" w:rsidR="00B65181" w:rsidRPr="008A356F" w:rsidRDefault="00B65181" w:rsidP="00715A7B">
            <w:pPr>
              <w:jc w:val="center"/>
              <w:rPr>
                <w:rFonts w:ascii="Times New Roman" w:hAnsi="Times New Roman" w:cs="Times New Roman"/>
                <w:iCs/>
                <w:lang w:val="en-US"/>
              </w:rPr>
            </w:pPr>
            <w:r w:rsidRPr="008A356F">
              <w:rPr>
                <w:rFonts w:ascii="Times New Roman" w:hAnsi="Times New Roman" w:cs="Times New Roman"/>
                <w:iCs/>
                <w:lang w:val="en-US"/>
              </w:rPr>
              <w:t>p</w:t>
            </w:r>
          </w:p>
        </w:tc>
      </w:tr>
      <w:tr w:rsidR="00B65181" w:rsidRPr="00FC1BBC" w14:paraId="2C887EF0" w14:textId="77777777" w:rsidTr="00715A7B">
        <w:trPr>
          <w:jc w:val="center"/>
        </w:trPr>
        <w:tc>
          <w:tcPr>
            <w:tcW w:w="4253" w:type="dxa"/>
            <w:gridSpan w:val="2"/>
            <w:vMerge/>
            <w:tcBorders>
              <w:bottom w:val="nil"/>
            </w:tcBorders>
            <w:vAlign w:val="center"/>
          </w:tcPr>
          <w:p w14:paraId="51D9CBE2" w14:textId="77777777" w:rsidR="00B65181" w:rsidRPr="00FC1BBC" w:rsidRDefault="00B65181" w:rsidP="00715A7B">
            <w:pPr>
              <w:jc w:val="center"/>
              <w:rPr>
                <w:rFonts w:ascii="Times New Roman" w:hAnsi="Times New Roman" w:cs="Times New Roman"/>
                <w:lang w:val="en-US"/>
              </w:rPr>
            </w:pPr>
          </w:p>
        </w:tc>
        <w:tc>
          <w:tcPr>
            <w:tcW w:w="1276" w:type="dxa"/>
            <w:tcBorders>
              <w:top w:val="single" w:sz="4" w:space="0" w:color="auto"/>
              <w:bottom w:val="nil"/>
              <w:right w:val="nil"/>
            </w:tcBorders>
            <w:vAlign w:val="center"/>
          </w:tcPr>
          <w:p w14:paraId="2B6F85EE" w14:textId="3363544F" w:rsidR="00B65181" w:rsidRPr="008A356F" w:rsidRDefault="00B65181" w:rsidP="00715A7B">
            <w:pPr>
              <w:jc w:val="center"/>
              <w:rPr>
                <w:rFonts w:ascii="Times New Roman" w:hAnsi="Times New Roman" w:cs="Times New Roman"/>
                <w:iCs/>
                <w:lang w:val="en-US"/>
              </w:rPr>
            </w:pPr>
            <w:r w:rsidRPr="008A356F">
              <w:rPr>
                <w:rFonts w:ascii="Times New Roman" w:hAnsi="Times New Roman" w:cs="Times New Roman"/>
                <w:iCs/>
                <w:lang w:val="en-US"/>
              </w:rPr>
              <w:t>0.1</w:t>
            </w:r>
            <w:r w:rsidR="008A356F">
              <w:rPr>
                <w:rFonts w:ascii="Times New Roman" w:hAnsi="Times New Roman" w:cs="Times New Roman"/>
                <w:iCs/>
                <w:lang w:val="en-US"/>
              </w:rPr>
              <w:t>1</w:t>
            </w:r>
          </w:p>
        </w:tc>
        <w:tc>
          <w:tcPr>
            <w:tcW w:w="1134" w:type="dxa"/>
            <w:tcBorders>
              <w:top w:val="single" w:sz="4" w:space="0" w:color="auto"/>
              <w:left w:val="nil"/>
              <w:bottom w:val="nil"/>
              <w:right w:val="nil"/>
            </w:tcBorders>
            <w:vAlign w:val="center"/>
          </w:tcPr>
          <w:p w14:paraId="7071B35B" w14:textId="6C3E288B" w:rsidR="00B65181" w:rsidRPr="008A356F" w:rsidRDefault="008A356F" w:rsidP="00715A7B">
            <w:pPr>
              <w:jc w:val="center"/>
              <w:rPr>
                <w:rFonts w:ascii="Times New Roman" w:hAnsi="Times New Roman" w:cs="Times New Roman"/>
                <w:iCs/>
                <w:lang w:val="en-US"/>
              </w:rPr>
            </w:pPr>
            <w:r>
              <w:rPr>
                <w:rFonts w:ascii="Times New Roman" w:hAnsi="Times New Roman" w:cs="Times New Roman"/>
                <w:iCs/>
                <w:lang w:val="en-US"/>
              </w:rPr>
              <w:t>4.53</w:t>
            </w:r>
          </w:p>
        </w:tc>
        <w:tc>
          <w:tcPr>
            <w:tcW w:w="1701" w:type="dxa"/>
            <w:tcBorders>
              <w:top w:val="single" w:sz="4" w:space="0" w:color="auto"/>
              <w:left w:val="nil"/>
              <w:bottom w:val="nil"/>
              <w:right w:val="nil"/>
            </w:tcBorders>
            <w:vAlign w:val="center"/>
          </w:tcPr>
          <w:p w14:paraId="54FA973A" w14:textId="77777777" w:rsidR="00B65181" w:rsidRPr="008A356F" w:rsidRDefault="00B65181" w:rsidP="00715A7B">
            <w:pPr>
              <w:jc w:val="center"/>
              <w:rPr>
                <w:rFonts w:ascii="Times New Roman" w:hAnsi="Times New Roman" w:cs="Times New Roman"/>
                <w:iCs/>
                <w:lang w:val="en-US"/>
              </w:rPr>
            </w:pPr>
            <w:r w:rsidRPr="008A356F">
              <w:rPr>
                <w:rFonts w:ascii="Times New Roman" w:hAnsi="Times New Roman" w:cs="Times New Roman"/>
                <w:iCs/>
                <w:color w:val="000000"/>
                <w:lang w:val="en-US"/>
              </w:rPr>
              <w:t>&lt;0.001</w:t>
            </w:r>
          </w:p>
        </w:tc>
      </w:tr>
      <w:tr w:rsidR="00B65181" w:rsidRPr="00FC1BBC" w14:paraId="67A1B33D" w14:textId="77777777" w:rsidTr="00715A7B">
        <w:trPr>
          <w:trHeight w:val="57"/>
          <w:jc w:val="center"/>
        </w:trPr>
        <w:tc>
          <w:tcPr>
            <w:tcW w:w="1701" w:type="dxa"/>
            <w:tcBorders>
              <w:top w:val="nil"/>
              <w:bottom w:val="single" w:sz="8" w:space="0" w:color="auto"/>
            </w:tcBorders>
            <w:vAlign w:val="center"/>
          </w:tcPr>
          <w:p w14:paraId="0B7A8220"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8" w:space="0" w:color="auto"/>
            </w:tcBorders>
            <w:vAlign w:val="center"/>
          </w:tcPr>
          <w:p w14:paraId="75DEBD4B" w14:textId="77777777" w:rsidR="00B65181" w:rsidRPr="00FC1BBC" w:rsidRDefault="00B65181" w:rsidP="00715A7B">
            <w:pPr>
              <w:jc w:val="center"/>
              <w:rPr>
                <w:rFonts w:ascii="Times New Roman" w:hAnsi="Times New Roman" w:cs="Times New Roman"/>
                <w:lang w:val="en-US"/>
              </w:rPr>
            </w:pPr>
          </w:p>
        </w:tc>
        <w:tc>
          <w:tcPr>
            <w:tcW w:w="1276" w:type="dxa"/>
            <w:tcBorders>
              <w:top w:val="nil"/>
              <w:bottom w:val="single" w:sz="8" w:space="0" w:color="auto"/>
            </w:tcBorders>
            <w:vAlign w:val="center"/>
          </w:tcPr>
          <w:p w14:paraId="7D10E4DF" w14:textId="77777777" w:rsidR="00B65181" w:rsidRPr="008A356F" w:rsidRDefault="00B65181" w:rsidP="00715A7B">
            <w:pPr>
              <w:jc w:val="center"/>
              <w:rPr>
                <w:rFonts w:ascii="Times New Roman" w:hAnsi="Times New Roman" w:cs="Times New Roman"/>
                <w:iCs/>
                <w:lang w:val="en-US"/>
              </w:rPr>
            </w:pPr>
          </w:p>
        </w:tc>
        <w:tc>
          <w:tcPr>
            <w:tcW w:w="1134" w:type="dxa"/>
            <w:tcBorders>
              <w:top w:val="nil"/>
              <w:bottom w:val="single" w:sz="8" w:space="0" w:color="auto"/>
            </w:tcBorders>
            <w:vAlign w:val="center"/>
          </w:tcPr>
          <w:p w14:paraId="0C293E52" w14:textId="77777777" w:rsidR="00B65181" w:rsidRPr="008A356F" w:rsidRDefault="00B65181" w:rsidP="00715A7B">
            <w:pPr>
              <w:jc w:val="center"/>
              <w:rPr>
                <w:rFonts w:ascii="Times New Roman" w:hAnsi="Times New Roman" w:cs="Times New Roman"/>
                <w:iCs/>
                <w:lang w:val="en-US"/>
              </w:rPr>
            </w:pPr>
          </w:p>
        </w:tc>
        <w:tc>
          <w:tcPr>
            <w:tcW w:w="1701" w:type="dxa"/>
            <w:tcBorders>
              <w:top w:val="nil"/>
              <w:bottom w:val="single" w:sz="8" w:space="0" w:color="auto"/>
            </w:tcBorders>
            <w:vAlign w:val="center"/>
          </w:tcPr>
          <w:p w14:paraId="25487448" w14:textId="77777777" w:rsidR="00B65181" w:rsidRPr="008A356F" w:rsidRDefault="00B65181" w:rsidP="00715A7B">
            <w:pPr>
              <w:jc w:val="center"/>
              <w:rPr>
                <w:rFonts w:ascii="Times New Roman" w:hAnsi="Times New Roman" w:cs="Times New Roman"/>
                <w:iCs/>
                <w:lang w:val="en-US"/>
              </w:rPr>
            </w:pPr>
          </w:p>
        </w:tc>
      </w:tr>
      <w:tr w:rsidR="00B65181" w:rsidRPr="00FC1BBC" w14:paraId="74ACFB24" w14:textId="77777777" w:rsidTr="00715A7B">
        <w:trPr>
          <w:jc w:val="center"/>
        </w:trPr>
        <w:tc>
          <w:tcPr>
            <w:tcW w:w="1701" w:type="dxa"/>
            <w:tcBorders>
              <w:top w:val="single" w:sz="8" w:space="0" w:color="auto"/>
              <w:bottom w:val="single" w:sz="8" w:space="0" w:color="auto"/>
            </w:tcBorders>
            <w:vAlign w:val="center"/>
          </w:tcPr>
          <w:p w14:paraId="41661722"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DV</w:t>
            </w:r>
          </w:p>
        </w:tc>
        <w:tc>
          <w:tcPr>
            <w:tcW w:w="2552" w:type="dxa"/>
            <w:tcBorders>
              <w:top w:val="single" w:sz="8" w:space="0" w:color="auto"/>
              <w:bottom w:val="single" w:sz="8" w:space="0" w:color="auto"/>
              <w:right w:val="nil"/>
            </w:tcBorders>
            <w:vAlign w:val="center"/>
          </w:tcPr>
          <w:p w14:paraId="04924361"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IV</w:t>
            </w:r>
          </w:p>
        </w:tc>
        <w:tc>
          <w:tcPr>
            <w:tcW w:w="2410" w:type="dxa"/>
            <w:gridSpan w:val="2"/>
            <w:tcBorders>
              <w:top w:val="single" w:sz="8" w:space="0" w:color="auto"/>
              <w:left w:val="nil"/>
              <w:bottom w:val="single" w:sz="8" w:space="0" w:color="auto"/>
              <w:right w:val="nil"/>
            </w:tcBorders>
            <w:vAlign w:val="center"/>
          </w:tcPr>
          <w:p w14:paraId="7A2F9369" w14:textId="4F8C43C9" w:rsidR="00B65181" w:rsidRPr="008A356F" w:rsidRDefault="00B65181" w:rsidP="00715A7B">
            <w:pPr>
              <w:jc w:val="center"/>
              <w:rPr>
                <w:rFonts w:ascii="Times New Roman" w:hAnsi="Times New Roman" w:cs="Times New Roman"/>
                <w:iCs/>
                <w:lang w:val="en-US"/>
              </w:rPr>
            </w:pPr>
            <w:r w:rsidRPr="008A356F">
              <w:rPr>
                <w:rFonts w:ascii="Times New Roman" w:hAnsi="Times New Roman" w:cs="Times New Roman"/>
                <w:iCs/>
                <w:lang w:val="en-US"/>
              </w:rPr>
              <w:t>β (</w:t>
            </w:r>
            <w:r w:rsidR="008A356F">
              <w:rPr>
                <w:rFonts w:ascii="Times New Roman" w:hAnsi="Times New Roman" w:cs="Times New Roman"/>
                <w:iCs/>
                <w:lang w:val="en-US"/>
              </w:rPr>
              <w:t>SE</w:t>
            </w:r>
            <w:r w:rsidRPr="008A356F">
              <w:rPr>
                <w:rFonts w:ascii="Times New Roman" w:hAnsi="Times New Roman" w:cs="Times New Roman"/>
                <w:iCs/>
                <w:lang w:val="en-US"/>
              </w:rPr>
              <w:t>)</w:t>
            </w:r>
          </w:p>
        </w:tc>
        <w:tc>
          <w:tcPr>
            <w:tcW w:w="1701" w:type="dxa"/>
            <w:tcBorders>
              <w:top w:val="single" w:sz="8" w:space="0" w:color="auto"/>
              <w:left w:val="nil"/>
              <w:bottom w:val="single" w:sz="8" w:space="0" w:color="auto"/>
              <w:right w:val="nil"/>
            </w:tcBorders>
            <w:vAlign w:val="center"/>
          </w:tcPr>
          <w:p w14:paraId="0E3725AC" w14:textId="77777777" w:rsidR="00B65181" w:rsidRPr="008A356F" w:rsidRDefault="00B65181" w:rsidP="00715A7B">
            <w:pPr>
              <w:jc w:val="center"/>
              <w:rPr>
                <w:rFonts w:ascii="Times New Roman" w:hAnsi="Times New Roman" w:cs="Times New Roman"/>
                <w:iCs/>
                <w:lang w:val="en-US"/>
              </w:rPr>
            </w:pPr>
            <w:r w:rsidRPr="008A356F">
              <w:rPr>
                <w:rFonts w:ascii="Times New Roman" w:hAnsi="Times New Roman" w:cs="Times New Roman"/>
                <w:iCs/>
                <w:lang w:val="en-US"/>
              </w:rPr>
              <w:t>p</w:t>
            </w:r>
          </w:p>
        </w:tc>
      </w:tr>
      <w:tr w:rsidR="00B65181" w:rsidRPr="00FC1BBC" w14:paraId="241336F2" w14:textId="77777777" w:rsidTr="00715A7B">
        <w:trPr>
          <w:jc w:val="center"/>
        </w:trPr>
        <w:tc>
          <w:tcPr>
            <w:tcW w:w="1701" w:type="dxa"/>
            <w:vMerge w:val="restart"/>
            <w:vAlign w:val="center"/>
          </w:tcPr>
          <w:p w14:paraId="2B2B951B"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rPr>
              <w:t xml:space="preserve">Component </w:t>
            </w:r>
            <w:r w:rsidRPr="00FC1BBC">
              <w:rPr>
                <w:rFonts w:ascii="Times New Roman" w:hAnsi="Times New Roman" w:cs="Times New Roman"/>
                <w:lang w:val="en-US" w:eastAsia="zh-CN"/>
              </w:rPr>
              <w:t xml:space="preserve">1 </w:t>
            </w:r>
          </w:p>
        </w:tc>
        <w:tc>
          <w:tcPr>
            <w:tcW w:w="2552" w:type="dxa"/>
            <w:tcBorders>
              <w:top w:val="nil"/>
              <w:bottom w:val="nil"/>
              <w:right w:val="nil"/>
            </w:tcBorders>
            <w:vAlign w:val="center"/>
          </w:tcPr>
          <w:p w14:paraId="4203FE8E"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pecific</w:t>
            </w:r>
          </w:p>
        </w:tc>
        <w:tc>
          <w:tcPr>
            <w:tcW w:w="2410" w:type="dxa"/>
            <w:gridSpan w:val="2"/>
            <w:tcBorders>
              <w:top w:val="nil"/>
              <w:left w:val="nil"/>
              <w:bottom w:val="nil"/>
              <w:right w:val="nil"/>
            </w:tcBorders>
            <w:shd w:val="clear" w:color="auto" w:fill="auto"/>
            <w:vAlign w:val="center"/>
          </w:tcPr>
          <w:p w14:paraId="2E496DF2" w14:textId="4AA9D466" w:rsidR="00B65181" w:rsidRPr="00FC1BBC" w:rsidRDefault="008A356F" w:rsidP="00715A7B">
            <w:pPr>
              <w:jc w:val="center"/>
              <w:rPr>
                <w:rFonts w:ascii="Times New Roman" w:hAnsi="Times New Roman" w:cs="Times New Roman"/>
                <w:lang w:val="en-US" w:eastAsia="zh-CN"/>
              </w:rPr>
            </w:pPr>
            <w:r>
              <w:rPr>
                <w:rFonts w:ascii="Times New Roman" w:hAnsi="Times New Roman" w:cs="Times New Roman"/>
                <w:lang w:val="en-US" w:eastAsia="zh-CN"/>
              </w:rPr>
              <w:t>-</w:t>
            </w:r>
            <w:r w:rsidR="00B65181" w:rsidRPr="00FC1BBC">
              <w:rPr>
                <w:rFonts w:ascii="Times New Roman" w:hAnsi="Times New Roman" w:cs="Times New Roman" w:hint="eastAsia"/>
                <w:lang w:val="en-US" w:eastAsia="zh-CN"/>
              </w:rPr>
              <w:t>0</w:t>
            </w:r>
            <w:r w:rsidR="00B65181" w:rsidRPr="00FC1BBC">
              <w:rPr>
                <w:rFonts w:ascii="Times New Roman" w:hAnsi="Times New Roman" w:cs="Times New Roman"/>
                <w:lang w:val="en-US" w:eastAsia="zh-CN"/>
              </w:rPr>
              <w:t>.0</w:t>
            </w:r>
            <w:r>
              <w:rPr>
                <w:rFonts w:ascii="Times New Roman" w:hAnsi="Times New Roman" w:cs="Times New Roman"/>
                <w:lang w:val="en-US" w:eastAsia="zh-CN"/>
              </w:rPr>
              <w:t>8</w:t>
            </w:r>
            <w:r w:rsidR="00B65181" w:rsidRPr="00FC1BBC">
              <w:rPr>
                <w:rFonts w:ascii="Times New Roman" w:hAnsi="Times New Roman" w:cs="Times New Roman"/>
                <w:lang w:val="en-US" w:eastAsia="zh-CN"/>
              </w:rPr>
              <w:t xml:space="preserve"> (0.0</w:t>
            </w:r>
            <w:r>
              <w:rPr>
                <w:rFonts w:ascii="Times New Roman" w:hAnsi="Times New Roman" w:cs="Times New Roman"/>
                <w:lang w:val="en-US" w:eastAsia="zh-CN"/>
              </w:rPr>
              <w:t>5</w:t>
            </w:r>
            <w:r w:rsidR="00B65181" w:rsidRPr="00FC1BBC">
              <w:rPr>
                <w:rFonts w:ascii="Times New Roman" w:hAnsi="Times New Roman" w:cs="Times New Roman"/>
                <w:lang w:val="en-US" w:eastAsia="zh-CN"/>
              </w:rPr>
              <w:t>)</w:t>
            </w:r>
          </w:p>
        </w:tc>
        <w:tc>
          <w:tcPr>
            <w:tcW w:w="1701" w:type="dxa"/>
            <w:tcBorders>
              <w:top w:val="nil"/>
              <w:left w:val="nil"/>
              <w:bottom w:val="nil"/>
              <w:right w:val="nil"/>
            </w:tcBorders>
            <w:vAlign w:val="center"/>
          </w:tcPr>
          <w:p w14:paraId="520BA704" w14:textId="109E910C" w:rsidR="00B65181" w:rsidRPr="00FC1BBC" w:rsidRDefault="008A356F"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0.08</w:t>
            </w:r>
          </w:p>
        </w:tc>
      </w:tr>
      <w:tr w:rsidR="00B65181" w:rsidRPr="00FC1BBC" w14:paraId="7AB410A7" w14:textId="77777777" w:rsidTr="00715A7B">
        <w:trPr>
          <w:jc w:val="center"/>
        </w:trPr>
        <w:tc>
          <w:tcPr>
            <w:tcW w:w="1701" w:type="dxa"/>
            <w:vMerge/>
            <w:vAlign w:val="center"/>
          </w:tcPr>
          <w:p w14:paraId="102FAA5F"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0FA7CACB"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N</w:t>
            </w:r>
            <w:r w:rsidRPr="00FC1BBC">
              <w:rPr>
                <w:rFonts w:ascii="Times New Roman" w:hAnsi="Times New Roman" w:cs="Times New Roman"/>
                <w:lang w:val="en-US" w:eastAsia="zh-CN"/>
              </w:rPr>
              <w:t>on-specific</w:t>
            </w:r>
          </w:p>
        </w:tc>
        <w:tc>
          <w:tcPr>
            <w:tcW w:w="2410" w:type="dxa"/>
            <w:gridSpan w:val="2"/>
            <w:tcBorders>
              <w:top w:val="nil"/>
              <w:left w:val="nil"/>
              <w:bottom w:val="nil"/>
              <w:right w:val="nil"/>
            </w:tcBorders>
            <w:shd w:val="clear" w:color="auto" w:fill="auto"/>
            <w:vAlign w:val="center"/>
          </w:tcPr>
          <w:p w14:paraId="331B7DC7" w14:textId="7CC6A289" w:rsidR="00B65181" w:rsidRPr="00FC1BBC" w:rsidRDefault="008A356F" w:rsidP="00715A7B">
            <w:pPr>
              <w:jc w:val="center"/>
              <w:rPr>
                <w:rFonts w:ascii="Times New Roman" w:eastAsiaTheme="minorEastAsia" w:hAnsi="Times New Roman" w:cs="Times New Roman"/>
                <w:color w:val="000000"/>
                <w:lang w:val="en-IE" w:eastAsia="zh-CN"/>
              </w:rPr>
            </w:pPr>
            <w:r>
              <w:rPr>
                <w:rFonts w:ascii="Times New Roman" w:eastAsiaTheme="minorEastAsia" w:hAnsi="Times New Roman" w:cs="Times New Roman"/>
                <w:color w:val="000000"/>
                <w:lang w:val="en-IE" w:eastAsia="zh-CN"/>
              </w:rPr>
              <w:t>-</w:t>
            </w:r>
            <w:r w:rsidR="00B65181" w:rsidRPr="00FC1BBC">
              <w:rPr>
                <w:rFonts w:ascii="Times New Roman" w:eastAsiaTheme="minorEastAsia" w:hAnsi="Times New Roman" w:cs="Times New Roman" w:hint="eastAsia"/>
                <w:color w:val="000000"/>
                <w:lang w:val="en-IE" w:eastAsia="zh-CN"/>
              </w:rPr>
              <w:t>0</w:t>
            </w:r>
            <w:r w:rsidR="00B65181" w:rsidRPr="00FC1BBC">
              <w:rPr>
                <w:rFonts w:ascii="Times New Roman" w:eastAsiaTheme="minorEastAsia" w:hAnsi="Times New Roman" w:cs="Times New Roman"/>
                <w:color w:val="000000"/>
                <w:lang w:val="en-IE" w:eastAsia="zh-CN"/>
              </w:rPr>
              <w:t>.0</w:t>
            </w:r>
            <w:r>
              <w:rPr>
                <w:rFonts w:ascii="Times New Roman" w:eastAsiaTheme="minorEastAsia" w:hAnsi="Times New Roman" w:cs="Times New Roman"/>
                <w:color w:val="000000"/>
                <w:lang w:val="en-IE" w:eastAsia="zh-CN"/>
              </w:rPr>
              <w:t>5</w:t>
            </w:r>
            <w:r w:rsidR="00B65181" w:rsidRPr="00FC1BBC">
              <w:rPr>
                <w:rFonts w:ascii="Times New Roman" w:eastAsiaTheme="minorEastAsia" w:hAnsi="Times New Roman" w:cs="Times New Roman"/>
                <w:color w:val="000000"/>
                <w:lang w:val="en-IE" w:eastAsia="zh-CN"/>
              </w:rPr>
              <w:t xml:space="preserve"> (0.0</w:t>
            </w:r>
            <w:r>
              <w:rPr>
                <w:rFonts w:ascii="Times New Roman" w:eastAsiaTheme="minorEastAsia" w:hAnsi="Times New Roman" w:cs="Times New Roman"/>
                <w:color w:val="000000"/>
                <w:lang w:val="en-IE" w:eastAsia="zh-CN"/>
              </w:rPr>
              <w:t>6</w:t>
            </w:r>
            <w:r w:rsidR="00B65181" w:rsidRPr="00FC1BBC">
              <w:rPr>
                <w:rFonts w:ascii="Times New Roman" w:eastAsiaTheme="minorEastAsia" w:hAnsi="Times New Roman" w:cs="Times New Roman"/>
                <w:color w:val="000000"/>
                <w:lang w:val="en-IE" w:eastAsia="zh-CN"/>
              </w:rPr>
              <w:t>)</w:t>
            </w:r>
          </w:p>
        </w:tc>
        <w:tc>
          <w:tcPr>
            <w:tcW w:w="1701" w:type="dxa"/>
            <w:tcBorders>
              <w:top w:val="nil"/>
              <w:left w:val="nil"/>
              <w:bottom w:val="nil"/>
              <w:right w:val="nil"/>
            </w:tcBorders>
            <w:vAlign w:val="center"/>
          </w:tcPr>
          <w:p w14:paraId="40B4FF54" w14:textId="4DFF47B5" w:rsidR="00B65181" w:rsidRPr="00FC1BBC" w:rsidRDefault="008A356F" w:rsidP="00715A7B">
            <w:pPr>
              <w:jc w:val="center"/>
              <w:rPr>
                <w:rFonts w:ascii="Times New Roman" w:eastAsiaTheme="minorEastAsia" w:hAnsi="Times New Roman" w:cs="Times New Roman"/>
                <w:color w:val="000000"/>
                <w:lang w:val="en-IE" w:eastAsia="zh-CN"/>
              </w:rPr>
            </w:pPr>
            <w:r>
              <w:rPr>
                <w:rFonts w:ascii="Times New Roman" w:eastAsiaTheme="minorEastAsia" w:hAnsi="Times New Roman" w:cs="Times New Roman"/>
                <w:color w:val="000000"/>
                <w:lang w:val="en-IE" w:eastAsia="zh-CN"/>
              </w:rPr>
              <w:t>0.40</w:t>
            </w:r>
          </w:p>
        </w:tc>
      </w:tr>
      <w:tr w:rsidR="00B65181" w:rsidRPr="00FC1BBC" w14:paraId="4F59EC06" w14:textId="77777777" w:rsidTr="00715A7B">
        <w:trPr>
          <w:jc w:val="center"/>
        </w:trPr>
        <w:tc>
          <w:tcPr>
            <w:tcW w:w="1701" w:type="dxa"/>
            <w:vMerge/>
            <w:vAlign w:val="center"/>
          </w:tcPr>
          <w:p w14:paraId="68EFE062"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55800A68" w14:textId="77777777" w:rsidR="00B65181" w:rsidRPr="00FC1BBC" w:rsidRDefault="00B65181" w:rsidP="00715A7B">
            <w:pPr>
              <w:jc w:val="center"/>
              <w:rPr>
                <w:rFonts w:ascii="Times New Roman" w:hAnsi="Times New Roman" w:cs="Times New Roman"/>
                <w:lang w:val="en-US"/>
              </w:rPr>
            </w:pPr>
            <w:r w:rsidRPr="00FC1BBC">
              <w:rPr>
                <w:rFonts w:ascii="Times New Roman" w:hAnsi="Times New Roman" w:cs="Times New Roman"/>
                <w:lang w:val="en-US" w:eastAsia="zh-CN"/>
              </w:rPr>
              <w:t>Sex*Specific</w:t>
            </w:r>
          </w:p>
        </w:tc>
        <w:tc>
          <w:tcPr>
            <w:tcW w:w="2410" w:type="dxa"/>
            <w:gridSpan w:val="2"/>
            <w:tcBorders>
              <w:top w:val="nil"/>
              <w:left w:val="nil"/>
              <w:bottom w:val="nil"/>
              <w:right w:val="nil"/>
            </w:tcBorders>
            <w:shd w:val="clear" w:color="auto" w:fill="auto"/>
            <w:vAlign w:val="center"/>
          </w:tcPr>
          <w:p w14:paraId="2C1C2CD2" w14:textId="335E1B2E" w:rsidR="00B65181" w:rsidRPr="00FC1BBC" w:rsidRDefault="00B65181" w:rsidP="00715A7B">
            <w:pPr>
              <w:jc w:val="center"/>
              <w:rPr>
                <w:rFonts w:ascii="Times New Roman" w:hAnsi="Times New Roman" w:cs="Times New Roman"/>
                <w:color w:val="000000"/>
                <w:lang w:val="en-IE"/>
              </w:rPr>
            </w:pPr>
            <w:r w:rsidRPr="00FC1BBC">
              <w:rPr>
                <w:rFonts w:ascii="Times New Roman" w:eastAsia="Times New Roman" w:hAnsi="Times New Roman" w:cs="Times New Roman"/>
                <w:color w:val="000000"/>
                <w:lang w:val="en-IE"/>
              </w:rPr>
              <w:t>0.0</w:t>
            </w:r>
            <w:r w:rsidR="008A356F">
              <w:rPr>
                <w:rFonts w:ascii="Times New Roman" w:eastAsia="Times New Roman" w:hAnsi="Times New Roman" w:cs="Times New Roman"/>
                <w:color w:val="000000"/>
                <w:lang w:val="en-IE"/>
              </w:rPr>
              <w:t>5</w:t>
            </w:r>
            <w:r w:rsidRPr="00FC1BBC">
              <w:rPr>
                <w:rFonts w:ascii="Times New Roman" w:eastAsia="Times New Roman" w:hAnsi="Times New Roman" w:cs="Times New Roman"/>
                <w:color w:val="000000"/>
                <w:lang w:val="en-IE"/>
              </w:rPr>
              <w:t xml:space="preserve"> (0.0</w:t>
            </w:r>
            <w:r w:rsidR="008A356F">
              <w:rPr>
                <w:rFonts w:ascii="Times New Roman" w:eastAsia="Times New Roman" w:hAnsi="Times New Roman" w:cs="Times New Roman"/>
                <w:color w:val="000000"/>
                <w:lang w:val="en-IE"/>
              </w:rPr>
              <w:t>3</w:t>
            </w:r>
            <w:r w:rsidRPr="00FC1BBC">
              <w:rPr>
                <w:rFonts w:ascii="Times New Roman" w:eastAsia="Times New Roman" w:hAnsi="Times New Roman" w:cs="Times New Roman"/>
                <w:color w:val="000000"/>
                <w:lang w:val="en-IE"/>
              </w:rPr>
              <w:t>)</w:t>
            </w:r>
          </w:p>
        </w:tc>
        <w:tc>
          <w:tcPr>
            <w:tcW w:w="1701" w:type="dxa"/>
            <w:tcBorders>
              <w:top w:val="nil"/>
              <w:left w:val="nil"/>
              <w:bottom w:val="nil"/>
              <w:right w:val="nil"/>
            </w:tcBorders>
            <w:vAlign w:val="center"/>
          </w:tcPr>
          <w:p w14:paraId="4FF0437D" w14:textId="5C950592"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0.07</w:t>
            </w:r>
          </w:p>
        </w:tc>
      </w:tr>
      <w:tr w:rsidR="00B65181" w:rsidRPr="00FC1BBC" w14:paraId="5767E389" w14:textId="77777777" w:rsidTr="00715A7B">
        <w:trPr>
          <w:jc w:val="center"/>
        </w:trPr>
        <w:tc>
          <w:tcPr>
            <w:tcW w:w="1701" w:type="dxa"/>
            <w:vMerge/>
            <w:vAlign w:val="center"/>
          </w:tcPr>
          <w:p w14:paraId="47C0854F"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3FC70D74"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lang w:val="en-US" w:eastAsia="zh-CN"/>
              </w:rPr>
              <w:t>Sex*Non-specific</w:t>
            </w:r>
          </w:p>
        </w:tc>
        <w:tc>
          <w:tcPr>
            <w:tcW w:w="2410" w:type="dxa"/>
            <w:gridSpan w:val="2"/>
            <w:tcBorders>
              <w:top w:val="nil"/>
              <w:left w:val="nil"/>
              <w:bottom w:val="nil"/>
              <w:right w:val="nil"/>
            </w:tcBorders>
            <w:shd w:val="clear" w:color="auto" w:fill="auto"/>
            <w:vAlign w:val="center"/>
          </w:tcPr>
          <w:p w14:paraId="525BE83E" w14:textId="51B35EA5"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.0</w:t>
            </w:r>
            <w:r w:rsidR="008A356F">
              <w:rPr>
                <w:rFonts w:ascii="Times New Roman" w:hAnsi="Times New Roman" w:cs="Times New Roman"/>
                <w:color w:val="000000"/>
                <w:lang w:val="en-IE" w:eastAsia="zh-CN"/>
              </w:rPr>
              <w:t>6</w:t>
            </w:r>
            <w:r w:rsidRPr="00FC1BBC">
              <w:rPr>
                <w:rFonts w:ascii="Times New Roman" w:hAnsi="Times New Roman" w:cs="Times New Roman"/>
                <w:color w:val="000000"/>
                <w:lang w:val="en-IE" w:eastAsia="zh-CN"/>
              </w:rPr>
              <w:t xml:space="preserve"> (0.03)</w:t>
            </w:r>
          </w:p>
        </w:tc>
        <w:tc>
          <w:tcPr>
            <w:tcW w:w="1701" w:type="dxa"/>
            <w:tcBorders>
              <w:top w:val="nil"/>
              <w:left w:val="nil"/>
              <w:bottom w:val="nil"/>
              <w:right w:val="nil"/>
            </w:tcBorders>
            <w:vAlign w:val="center"/>
          </w:tcPr>
          <w:p w14:paraId="2AE968D8" w14:textId="40EF9DDF"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0.10</w:t>
            </w:r>
          </w:p>
        </w:tc>
      </w:tr>
      <w:tr w:rsidR="00B65181" w:rsidRPr="00FC1BBC" w14:paraId="542BE611" w14:textId="77777777" w:rsidTr="00715A7B">
        <w:trPr>
          <w:jc w:val="center"/>
        </w:trPr>
        <w:tc>
          <w:tcPr>
            <w:tcW w:w="1701" w:type="dxa"/>
            <w:vMerge/>
            <w:vAlign w:val="center"/>
          </w:tcPr>
          <w:p w14:paraId="4790DA08"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1B0947E4"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A</w:t>
            </w:r>
            <w:r w:rsidRPr="00FC1BBC">
              <w:rPr>
                <w:rFonts w:ascii="Times New Roman" w:hAnsi="Times New Roman" w:cs="Times New Roman"/>
                <w:lang w:val="en-US" w:eastAsia="zh-CN"/>
              </w:rPr>
              <w:t>ge</w:t>
            </w:r>
          </w:p>
        </w:tc>
        <w:tc>
          <w:tcPr>
            <w:tcW w:w="2410" w:type="dxa"/>
            <w:gridSpan w:val="2"/>
            <w:tcBorders>
              <w:top w:val="nil"/>
              <w:left w:val="nil"/>
              <w:bottom w:val="nil"/>
              <w:right w:val="nil"/>
            </w:tcBorders>
            <w:shd w:val="clear" w:color="auto" w:fill="auto"/>
            <w:vAlign w:val="center"/>
          </w:tcPr>
          <w:p w14:paraId="4E17A748" w14:textId="431CB9F4"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w:t>
            </w:r>
            <w:r w:rsidRPr="00FC1BBC">
              <w:rPr>
                <w:rFonts w:ascii="Times New Roman" w:hAnsi="Times New Roman" w:cs="Times New Roman"/>
                <w:color w:val="000000"/>
                <w:lang w:val="en-IE" w:eastAsia="zh-CN"/>
              </w:rPr>
              <w:t>0.0</w:t>
            </w:r>
            <w:r w:rsidR="008A356F">
              <w:rPr>
                <w:rFonts w:ascii="Times New Roman" w:hAnsi="Times New Roman" w:cs="Times New Roman"/>
                <w:color w:val="000000"/>
                <w:lang w:val="en-IE" w:eastAsia="zh-CN"/>
              </w:rPr>
              <w:t>2</w:t>
            </w:r>
            <w:r w:rsidRPr="00FC1BBC">
              <w:rPr>
                <w:rFonts w:ascii="Times New Roman" w:hAnsi="Times New Roman" w:cs="Times New Roman"/>
                <w:color w:val="000000"/>
                <w:lang w:val="en-IE" w:eastAsia="zh-CN"/>
              </w:rPr>
              <w:t xml:space="preserve"> (0.01)</w:t>
            </w:r>
          </w:p>
        </w:tc>
        <w:tc>
          <w:tcPr>
            <w:tcW w:w="1701" w:type="dxa"/>
            <w:tcBorders>
              <w:top w:val="nil"/>
              <w:left w:val="nil"/>
              <w:bottom w:val="nil"/>
              <w:right w:val="nil"/>
            </w:tcBorders>
            <w:vAlign w:val="center"/>
          </w:tcPr>
          <w:p w14:paraId="7C794A7F" w14:textId="06B6D8F4"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0.15</w:t>
            </w:r>
          </w:p>
        </w:tc>
      </w:tr>
      <w:tr w:rsidR="00B65181" w:rsidRPr="00FC1BBC" w14:paraId="56BA949E" w14:textId="77777777" w:rsidTr="00715A7B">
        <w:trPr>
          <w:jc w:val="center"/>
        </w:trPr>
        <w:tc>
          <w:tcPr>
            <w:tcW w:w="1701" w:type="dxa"/>
            <w:vMerge/>
            <w:vAlign w:val="center"/>
          </w:tcPr>
          <w:p w14:paraId="332604CD"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nil"/>
              <w:right w:val="nil"/>
            </w:tcBorders>
            <w:vAlign w:val="center"/>
          </w:tcPr>
          <w:p w14:paraId="5492F228"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S</w:t>
            </w:r>
            <w:r w:rsidRPr="00FC1BBC">
              <w:rPr>
                <w:rFonts w:ascii="Times New Roman" w:hAnsi="Times New Roman" w:cs="Times New Roman"/>
                <w:lang w:val="en-US" w:eastAsia="zh-CN"/>
              </w:rPr>
              <w:t>ex</w:t>
            </w:r>
          </w:p>
        </w:tc>
        <w:tc>
          <w:tcPr>
            <w:tcW w:w="2410" w:type="dxa"/>
            <w:gridSpan w:val="2"/>
            <w:tcBorders>
              <w:top w:val="nil"/>
              <w:left w:val="nil"/>
              <w:bottom w:val="nil"/>
              <w:right w:val="nil"/>
            </w:tcBorders>
            <w:shd w:val="clear" w:color="auto" w:fill="auto"/>
            <w:vAlign w:val="center"/>
          </w:tcPr>
          <w:p w14:paraId="2460BF86" w14:textId="3C705997" w:rsidR="00B65181" w:rsidRPr="00FC1BBC" w:rsidRDefault="00B65181" w:rsidP="00715A7B">
            <w:pPr>
              <w:jc w:val="center"/>
              <w:rPr>
                <w:rFonts w:ascii="Times New Roman" w:hAnsi="Times New Roman" w:cs="Times New Roman"/>
                <w:color w:val="000000"/>
                <w:lang w:val="en-IE" w:eastAsia="zh-CN"/>
              </w:rPr>
            </w:pPr>
            <w:r w:rsidRPr="00FC1BBC">
              <w:rPr>
                <w:rFonts w:ascii="Times New Roman" w:hAnsi="Times New Roman" w:cs="Times New Roman" w:hint="eastAsia"/>
                <w:color w:val="000000"/>
                <w:lang w:val="en-IE" w:eastAsia="zh-CN"/>
              </w:rPr>
              <w:t>0</w:t>
            </w:r>
            <w:r w:rsidRPr="00FC1BBC">
              <w:rPr>
                <w:rFonts w:ascii="Times New Roman" w:hAnsi="Times New Roman" w:cs="Times New Roman"/>
                <w:color w:val="000000"/>
                <w:lang w:val="en-IE" w:eastAsia="zh-CN"/>
              </w:rPr>
              <w:t>.</w:t>
            </w:r>
            <w:r w:rsidR="008A356F">
              <w:rPr>
                <w:rFonts w:ascii="Times New Roman" w:hAnsi="Times New Roman" w:cs="Times New Roman"/>
                <w:color w:val="000000"/>
                <w:lang w:val="en-IE" w:eastAsia="zh-CN"/>
              </w:rPr>
              <w:t xml:space="preserve">41 </w:t>
            </w:r>
            <w:r w:rsidRPr="00FC1BBC">
              <w:rPr>
                <w:rFonts w:ascii="Times New Roman" w:hAnsi="Times New Roman" w:cs="Times New Roman"/>
                <w:color w:val="000000"/>
                <w:lang w:val="en-IE" w:eastAsia="zh-CN"/>
              </w:rPr>
              <w:t>(0.12)</w:t>
            </w:r>
          </w:p>
        </w:tc>
        <w:tc>
          <w:tcPr>
            <w:tcW w:w="1701" w:type="dxa"/>
            <w:tcBorders>
              <w:top w:val="nil"/>
              <w:left w:val="nil"/>
              <w:bottom w:val="nil"/>
              <w:right w:val="nil"/>
            </w:tcBorders>
            <w:vAlign w:val="center"/>
          </w:tcPr>
          <w:p w14:paraId="2EA04D19" w14:textId="2916A87D" w:rsidR="00B65181" w:rsidRPr="00FC1BBC" w:rsidRDefault="008A356F" w:rsidP="00715A7B">
            <w:pPr>
              <w:jc w:val="center"/>
              <w:rPr>
                <w:rFonts w:ascii="Times New Roman" w:hAnsi="Times New Roman" w:cs="Times New Roman"/>
                <w:color w:val="000000"/>
                <w:lang w:val="en-IE" w:eastAsia="zh-CN"/>
              </w:rPr>
            </w:pPr>
            <w:r>
              <w:rPr>
                <w:rFonts w:ascii="Times New Roman" w:hAnsi="Times New Roman" w:cs="Times New Roman"/>
                <w:color w:val="000000"/>
                <w:lang w:val="en-IE" w:eastAsia="zh-CN"/>
              </w:rPr>
              <w:t>0.001</w:t>
            </w:r>
          </w:p>
        </w:tc>
      </w:tr>
      <w:tr w:rsidR="00B65181" w:rsidRPr="00FC1BBC" w14:paraId="7407C51E" w14:textId="77777777" w:rsidTr="00715A7B">
        <w:trPr>
          <w:jc w:val="center"/>
        </w:trPr>
        <w:tc>
          <w:tcPr>
            <w:tcW w:w="1701" w:type="dxa"/>
            <w:vMerge/>
            <w:vAlign w:val="center"/>
          </w:tcPr>
          <w:p w14:paraId="4EE457C0" w14:textId="77777777" w:rsidR="00B65181" w:rsidRPr="00FC1BBC" w:rsidRDefault="00B65181" w:rsidP="00715A7B">
            <w:pPr>
              <w:jc w:val="center"/>
              <w:rPr>
                <w:rFonts w:ascii="Times New Roman" w:hAnsi="Times New Roman" w:cs="Times New Roman"/>
                <w:lang w:val="en-US"/>
              </w:rPr>
            </w:pPr>
          </w:p>
        </w:tc>
        <w:tc>
          <w:tcPr>
            <w:tcW w:w="2552" w:type="dxa"/>
            <w:tcBorders>
              <w:top w:val="nil"/>
              <w:bottom w:val="single" w:sz="12" w:space="0" w:color="auto"/>
              <w:right w:val="nil"/>
            </w:tcBorders>
            <w:vAlign w:val="center"/>
          </w:tcPr>
          <w:p w14:paraId="29073F3C"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Y</w:t>
            </w:r>
            <w:r w:rsidRPr="00FC1BBC">
              <w:rPr>
                <w:rFonts w:ascii="Times New Roman" w:hAnsi="Times New Roman" w:cs="Times New Roman"/>
                <w:lang w:val="en-US" w:eastAsia="zh-CN"/>
              </w:rPr>
              <w:t>ears of education</w:t>
            </w:r>
          </w:p>
        </w:tc>
        <w:tc>
          <w:tcPr>
            <w:tcW w:w="2410" w:type="dxa"/>
            <w:gridSpan w:val="2"/>
            <w:tcBorders>
              <w:top w:val="nil"/>
              <w:left w:val="nil"/>
              <w:bottom w:val="single" w:sz="12" w:space="0" w:color="auto"/>
              <w:right w:val="nil"/>
            </w:tcBorders>
            <w:shd w:val="clear" w:color="auto" w:fill="auto"/>
            <w:vAlign w:val="center"/>
          </w:tcPr>
          <w:p w14:paraId="1611BC83" w14:textId="77777777" w:rsidR="00B65181" w:rsidRPr="00FC1BBC" w:rsidRDefault="00B65181" w:rsidP="00715A7B">
            <w:pPr>
              <w:jc w:val="center"/>
              <w:rPr>
                <w:rFonts w:ascii="Times New Roman" w:hAnsi="Times New Roman" w:cs="Times New Roman"/>
                <w:lang w:val="en-US" w:eastAsia="zh-CN"/>
              </w:rPr>
            </w:pPr>
            <w:r w:rsidRPr="00FC1BBC">
              <w:rPr>
                <w:rFonts w:ascii="Times New Roman" w:hAnsi="Times New Roman" w:cs="Times New Roman" w:hint="eastAsia"/>
                <w:lang w:val="en-US" w:eastAsia="zh-CN"/>
              </w:rPr>
              <w:t>0</w:t>
            </w:r>
            <w:r w:rsidRPr="00FC1BBC">
              <w:rPr>
                <w:rFonts w:ascii="Times New Roman" w:hAnsi="Times New Roman" w:cs="Times New Roman"/>
                <w:lang w:val="en-US" w:eastAsia="zh-CN"/>
              </w:rPr>
              <w:t>.03 (0.02)</w:t>
            </w:r>
          </w:p>
        </w:tc>
        <w:tc>
          <w:tcPr>
            <w:tcW w:w="1701" w:type="dxa"/>
            <w:tcBorders>
              <w:top w:val="nil"/>
              <w:left w:val="nil"/>
              <w:bottom w:val="single" w:sz="12" w:space="0" w:color="auto"/>
              <w:right w:val="nil"/>
            </w:tcBorders>
            <w:vAlign w:val="center"/>
          </w:tcPr>
          <w:p w14:paraId="4179ADA7" w14:textId="6FA412C5" w:rsidR="00B65181" w:rsidRPr="00FC1BBC" w:rsidRDefault="008A356F" w:rsidP="00715A7B">
            <w:pPr>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0.12</w:t>
            </w:r>
          </w:p>
        </w:tc>
      </w:tr>
    </w:tbl>
    <w:p w14:paraId="54FD0421" w14:textId="77777777" w:rsidR="00BA1622" w:rsidRPr="00FC1BBC" w:rsidRDefault="00B65181" w:rsidP="00BA1622">
      <w:pPr>
        <w:rPr>
          <w:rFonts w:ascii="Times New Roman" w:eastAsia="Times New Roman" w:hAnsi="Times New Roman" w:cs="Times New Roman"/>
          <w:color w:val="000000"/>
          <w:lang w:val="en-IE"/>
        </w:rPr>
      </w:pPr>
      <w:r w:rsidRPr="00FC1BBC">
        <w:rPr>
          <w:rFonts w:ascii="Times New Roman" w:eastAsia="Times New Roman" w:hAnsi="Times New Roman" w:cs="Times New Roman"/>
          <w:color w:val="000000"/>
          <w:lang w:val="en-IE"/>
        </w:rPr>
        <w:t xml:space="preserve">Note: </w:t>
      </w:r>
      <w:r>
        <w:rPr>
          <w:rFonts w:ascii="Times New Roman" w:hAnsi="Times New Roman" w:cs="Times New Roman"/>
          <w:lang w:val="en-US"/>
        </w:rPr>
        <w:t>u</w:t>
      </w:r>
      <w:r w:rsidRPr="00A545F3">
        <w:rPr>
          <w:rFonts w:ascii="Times New Roman" w:hAnsi="Times New Roman" w:cs="Times New Roman"/>
          <w:lang w:val="en-US"/>
        </w:rPr>
        <w:t xml:space="preserve">nstandardized coefficients </w:t>
      </w:r>
      <w:r w:rsidRPr="00C552A1">
        <w:rPr>
          <w:rFonts w:ascii="Times New Roman" w:hAnsi="Times New Roman" w:cs="Times New Roman"/>
          <w:iCs/>
          <w:lang w:val="en-US"/>
        </w:rPr>
        <w:t>β</w:t>
      </w:r>
      <w:r w:rsidRPr="00C552A1">
        <w:rPr>
          <w:rFonts w:ascii="Times New Roman" w:hAnsi="Times New Roman" w:cs="Times New Roman"/>
          <w:lang w:val="en-US"/>
        </w:rPr>
        <w:t xml:space="preserve"> </w:t>
      </w:r>
      <w:r>
        <w:rPr>
          <w:rFonts w:ascii="Times New Roman" w:hAnsi="Times New Roman" w:cs="Times New Roman"/>
          <w:lang w:val="en-US"/>
        </w:rPr>
        <w:t xml:space="preserve">and </w:t>
      </w:r>
      <w:r w:rsidRPr="00A545F3">
        <w:rPr>
          <w:rFonts w:ascii="Times New Roman" w:hAnsi="Times New Roman" w:cs="Times New Roman"/>
          <w:lang w:val="en-US"/>
        </w:rPr>
        <w:t xml:space="preserve">standard error </w:t>
      </w:r>
      <w:r>
        <w:rPr>
          <w:rFonts w:ascii="Times New Roman" w:hAnsi="Times New Roman" w:cs="Times New Roman"/>
          <w:lang w:val="en-US"/>
        </w:rPr>
        <w:t xml:space="preserve">(SE) were reported. </w:t>
      </w:r>
      <w:r w:rsidRPr="00C552A1">
        <w:rPr>
          <w:rFonts w:ascii="Times New Roman" w:hAnsi="Times New Roman" w:cs="Times New Roman"/>
          <w:lang w:val="en-US"/>
        </w:rPr>
        <w:t>DV, dependent variable; IV, independent variable</w:t>
      </w:r>
      <w:r>
        <w:rPr>
          <w:rFonts w:ascii="Times New Roman" w:hAnsi="Times New Roman" w:cs="Times New Roman"/>
          <w:lang w:val="en-US"/>
        </w:rPr>
        <w:t xml:space="preserve">; </w:t>
      </w:r>
      <w:r w:rsidR="00BA1622" w:rsidRPr="00C552A1">
        <w:rPr>
          <w:rFonts w:ascii="Times New Roman" w:hAnsi="Times New Roman" w:cs="Times New Roman"/>
          <w:lang w:val="en-US"/>
        </w:rPr>
        <w:t xml:space="preserve">CAIDE, </w:t>
      </w:r>
      <w:r w:rsidR="00BA1622" w:rsidRPr="00B46464">
        <w:rPr>
          <w:rFonts w:ascii="Times New Roman" w:hAnsi="Times New Roman" w:cs="Times New Roman"/>
          <w:lang w:val="en-US"/>
        </w:rPr>
        <w:t>Cardiovascular Risk Factors, Aging and Dementia</w:t>
      </w:r>
      <w:r w:rsidR="00BA1622" w:rsidRPr="00C552A1">
        <w:rPr>
          <w:rFonts w:ascii="Times New Roman" w:hAnsi="Times New Roman" w:cs="Times New Roman"/>
          <w:lang w:val="en-US"/>
        </w:rPr>
        <w:t>.</w:t>
      </w:r>
    </w:p>
    <w:p w14:paraId="6AEFBA45" w14:textId="09944168" w:rsidR="00B65181" w:rsidRDefault="00B65181" w:rsidP="00B65181">
      <w:pPr>
        <w:rPr>
          <w:rFonts w:ascii="Times New Roman" w:hAnsi="Times New Roman" w:cs="Times New Roman"/>
          <w:color w:val="000000"/>
          <w:lang w:val="en-IE"/>
        </w:rPr>
      </w:pPr>
    </w:p>
    <w:p w14:paraId="0926110D" w14:textId="77777777" w:rsidR="00F51BE9" w:rsidRDefault="00F51BE9" w:rsidP="00F51BE9">
      <w:pPr>
        <w:rPr>
          <w:rFonts w:ascii="Times New Roman" w:hAnsi="Times New Roman" w:cs="Times New Roman"/>
          <w:color w:val="000000"/>
          <w:lang w:val="en-IE"/>
        </w:rPr>
      </w:pPr>
    </w:p>
    <w:p w14:paraId="244D3716" w14:textId="1BB45CD4" w:rsidR="002306DC" w:rsidRPr="00EB50A9" w:rsidRDefault="002306DC" w:rsidP="002306DC">
      <w:pPr>
        <w:rPr>
          <w:rFonts w:ascii="Times New Roman" w:hAnsi="Times New Roman" w:cs="Times New Roman"/>
          <w:lang w:val="en-IE"/>
        </w:rPr>
      </w:pPr>
    </w:p>
    <w:sectPr w:rsidR="002306DC" w:rsidRPr="00EB50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DA2E" w14:textId="77777777" w:rsidR="00CE21F5" w:rsidRDefault="00CE21F5" w:rsidP="004643A0">
      <w:r>
        <w:separator/>
      </w:r>
    </w:p>
  </w:endnote>
  <w:endnote w:type="continuationSeparator" w:id="0">
    <w:p w14:paraId="652607E1" w14:textId="77777777" w:rsidR="00CE21F5" w:rsidRDefault="00CE21F5" w:rsidP="0046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243399"/>
      <w:docPartObj>
        <w:docPartGallery w:val="Page Numbers (Bottom of Page)"/>
        <w:docPartUnique/>
      </w:docPartObj>
    </w:sdtPr>
    <w:sdtEndPr>
      <w:rPr>
        <w:rStyle w:val="PageNumber"/>
      </w:rPr>
    </w:sdtEndPr>
    <w:sdtContent>
      <w:p w14:paraId="7BE8EAAD" w14:textId="15EE216F" w:rsidR="00E81217" w:rsidRDefault="00E81217" w:rsidP="00E812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C3E25" w14:textId="77777777" w:rsidR="00E81217" w:rsidRDefault="00E81217" w:rsidP="00E81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74B6" w14:textId="77777777" w:rsidR="00344F4E" w:rsidRPr="007E75A7" w:rsidRDefault="00344F4E" w:rsidP="00344F4E">
    <w:pPr>
      <w:pStyle w:val="Footer"/>
      <w:rPr>
        <w:rFonts w:ascii="Times New Roman" w:hAnsi="Times New Roman" w:cs="Times New Roman"/>
      </w:rPr>
    </w:pPr>
  </w:p>
  <w:sdt>
    <w:sdtPr>
      <w:rPr>
        <w:rStyle w:val="PageNumber"/>
        <w:rFonts w:ascii="Times New Roman" w:hAnsi="Times New Roman" w:cs="Times New Roman"/>
      </w:rPr>
      <w:id w:val="-2042898186"/>
      <w:docPartObj>
        <w:docPartGallery w:val="Page Numbers (Bottom of Page)"/>
        <w:docPartUnique/>
      </w:docPartObj>
    </w:sdtPr>
    <w:sdtEndPr>
      <w:rPr>
        <w:rStyle w:val="PageNumber"/>
        <w:sz w:val="22"/>
        <w:szCs w:val="22"/>
      </w:rPr>
    </w:sdtEndPr>
    <w:sdtContent>
      <w:p w14:paraId="4D56297B" w14:textId="77777777" w:rsidR="00344F4E" w:rsidRPr="00344F4E" w:rsidRDefault="00344F4E" w:rsidP="00344F4E">
        <w:pPr>
          <w:pStyle w:val="Footer"/>
          <w:framePr w:wrap="none" w:vAnchor="text" w:hAnchor="margin" w:xAlign="center" w:y="8"/>
          <w:rPr>
            <w:rStyle w:val="PageNumber"/>
            <w:rFonts w:ascii="Times New Roman" w:hAnsi="Times New Roman" w:cs="Times New Roman"/>
            <w:sz w:val="22"/>
            <w:szCs w:val="22"/>
          </w:rPr>
        </w:pPr>
        <w:r w:rsidRPr="00344F4E">
          <w:rPr>
            <w:rStyle w:val="PageNumber"/>
            <w:rFonts w:ascii="Times New Roman" w:hAnsi="Times New Roman" w:cs="Times New Roman"/>
            <w:sz w:val="22"/>
            <w:szCs w:val="22"/>
          </w:rPr>
          <w:fldChar w:fldCharType="begin"/>
        </w:r>
        <w:r w:rsidRPr="00344F4E">
          <w:rPr>
            <w:rStyle w:val="PageNumber"/>
            <w:rFonts w:ascii="Times New Roman" w:hAnsi="Times New Roman" w:cs="Times New Roman"/>
            <w:sz w:val="22"/>
            <w:szCs w:val="22"/>
          </w:rPr>
          <w:instrText xml:space="preserve"> PAGE </w:instrText>
        </w:r>
        <w:r w:rsidRPr="00344F4E">
          <w:rPr>
            <w:rStyle w:val="PageNumber"/>
            <w:rFonts w:ascii="Times New Roman" w:hAnsi="Times New Roman" w:cs="Times New Roman"/>
            <w:sz w:val="22"/>
            <w:szCs w:val="22"/>
          </w:rPr>
          <w:fldChar w:fldCharType="separate"/>
        </w:r>
        <w:r w:rsidRPr="00344F4E">
          <w:rPr>
            <w:rStyle w:val="PageNumber"/>
            <w:rFonts w:ascii="Times New Roman" w:hAnsi="Times New Roman" w:cs="Times New Roman"/>
            <w:sz w:val="22"/>
            <w:szCs w:val="22"/>
          </w:rPr>
          <w:t>2</w:t>
        </w:r>
        <w:r w:rsidRPr="00344F4E">
          <w:rPr>
            <w:rStyle w:val="PageNumber"/>
            <w:rFonts w:ascii="Times New Roman" w:hAnsi="Times New Roman" w:cs="Times New Roman"/>
            <w:sz w:val="22"/>
            <w:szCs w:val="22"/>
          </w:rPr>
          <w:fldChar w:fldCharType="end"/>
        </w:r>
      </w:p>
    </w:sdtContent>
  </w:sdt>
  <w:p w14:paraId="5D65EC5F" w14:textId="77777777" w:rsidR="00E81217" w:rsidRDefault="00E81217" w:rsidP="00E812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E890" w14:textId="77777777" w:rsidR="00CE21F5" w:rsidRDefault="00CE21F5" w:rsidP="004643A0">
      <w:r>
        <w:separator/>
      </w:r>
    </w:p>
  </w:footnote>
  <w:footnote w:type="continuationSeparator" w:id="0">
    <w:p w14:paraId="10DC0E5E" w14:textId="77777777" w:rsidR="00CE21F5" w:rsidRDefault="00CE21F5" w:rsidP="0046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16C8B"/>
    <w:multiLevelType w:val="hybridMultilevel"/>
    <w:tmpl w:val="F71A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TUxMLa0MDE0NrBQ0lEKTi0uzszPAykwqwUAASouQywAAAA="/>
  </w:docVars>
  <w:rsids>
    <w:rsidRoot w:val="00CD1C0F"/>
    <w:rsid w:val="00000A7B"/>
    <w:rsid w:val="000059F6"/>
    <w:rsid w:val="000078FB"/>
    <w:rsid w:val="00010D7B"/>
    <w:rsid w:val="0001626D"/>
    <w:rsid w:val="00017746"/>
    <w:rsid w:val="00036980"/>
    <w:rsid w:val="000412E5"/>
    <w:rsid w:val="00064E5C"/>
    <w:rsid w:val="0006716F"/>
    <w:rsid w:val="0007011A"/>
    <w:rsid w:val="000725C3"/>
    <w:rsid w:val="00082B4B"/>
    <w:rsid w:val="00092BC8"/>
    <w:rsid w:val="000942C5"/>
    <w:rsid w:val="00095C8C"/>
    <w:rsid w:val="000A33F7"/>
    <w:rsid w:val="000A50F9"/>
    <w:rsid w:val="000A55DE"/>
    <w:rsid w:val="000A72A1"/>
    <w:rsid w:val="000B4BE7"/>
    <w:rsid w:val="000B7061"/>
    <w:rsid w:val="000C2B2D"/>
    <w:rsid w:val="000E0176"/>
    <w:rsid w:val="000E2CD5"/>
    <w:rsid w:val="000E3D0B"/>
    <w:rsid w:val="000F01E9"/>
    <w:rsid w:val="000F2B00"/>
    <w:rsid w:val="000F7F8A"/>
    <w:rsid w:val="001026A7"/>
    <w:rsid w:val="00124213"/>
    <w:rsid w:val="0015220C"/>
    <w:rsid w:val="00157AC7"/>
    <w:rsid w:val="00163C9A"/>
    <w:rsid w:val="001A0D78"/>
    <w:rsid w:val="001A215A"/>
    <w:rsid w:val="001A475D"/>
    <w:rsid w:val="001A489D"/>
    <w:rsid w:val="001A496D"/>
    <w:rsid w:val="001C0314"/>
    <w:rsid w:val="001D3A56"/>
    <w:rsid w:val="001F4DED"/>
    <w:rsid w:val="001F64D3"/>
    <w:rsid w:val="0020093D"/>
    <w:rsid w:val="00207276"/>
    <w:rsid w:val="00214099"/>
    <w:rsid w:val="0021764C"/>
    <w:rsid w:val="002306DC"/>
    <w:rsid w:val="002311FB"/>
    <w:rsid w:val="002320E1"/>
    <w:rsid w:val="002357F4"/>
    <w:rsid w:val="002512BC"/>
    <w:rsid w:val="00254AE5"/>
    <w:rsid w:val="00256C32"/>
    <w:rsid w:val="0027308C"/>
    <w:rsid w:val="00277100"/>
    <w:rsid w:val="0029212E"/>
    <w:rsid w:val="002964CF"/>
    <w:rsid w:val="002A5CAB"/>
    <w:rsid w:val="002B0BC1"/>
    <w:rsid w:val="002B4C17"/>
    <w:rsid w:val="002B6834"/>
    <w:rsid w:val="002C68F7"/>
    <w:rsid w:val="002E520B"/>
    <w:rsid w:val="002F4F9D"/>
    <w:rsid w:val="002F58D5"/>
    <w:rsid w:val="002F7980"/>
    <w:rsid w:val="00307ED5"/>
    <w:rsid w:val="003302D7"/>
    <w:rsid w:val="0033365E"/>
    <w:rsid w:val="00342646"/>
    <w:rsid w:val="00344F4E"/>
    <w:rsid w:val="00361808"/>
    <w:rsid w:val="00363792"/>
    <w:rsid w:val="00364403"/>
    <w:rsid w:val="003715C9"/>
    <w:rsid w:val="0037372C"/>
    <w:rsid w:val="00382169"/>
    <w:rsid w:val="003840C2"/>
    <w:rsid w:val="003A065A"/>
    <w:rsid w:val="003A458D"/>
    <w:rsid w:val="003B5874"/>
    <w:rsid w:val="003C3847"/>
    <w:rsid w:val="003D2763"/>
    <w:rsid w:val="003E474D"/>
    <w:rsid w:val="003F27EC"/>
    <w:rsid w:val="0041552F"/>
    <w:rsid w:val="00417F23"/>
    <w:rsid w:val="0043058F"/>
    <w:rsid w:val="0043235E"/>
    <w:rsid w:val="004434EA"/>
    <w:rsid w:val="00457E6E"/>
    <w:rsid w:val="004643A0"/>
    <w:rsid w:val="00465BC6"/>
    <w:rsid w:val="00466357"/>
    <w:rsid w:val="0047089D"/>
    <w:rsid w:val="0048610A"/>
    <w:rsid w:val="00493E6C"/>
    <w:rsid w:val="00494197"/>
    <w:rsid w:val="004A2F3C"/>
    <w:rsid w:val="004A4D97"/>
    <w:rsid w:val="004A65C1"/>
    <w:rsid w:val="004B161F"/>
    <w:rsid w:val="004C0AF6"/>
    <w:rsid w:val="004C1646"/>
    <w:rsid w:val="004C4ECA"/>
    <w:rsid w:val="004C72C4"/>
    <w:rsid w:val="004D7816"/>
    <w:rsid w:val="004E20C6"/>
    <w:rsid w:val="004E4EAE"/>
    <w:rsid w:val="004F3EF8"/>
    <w:rsid w:val="0050302A"/>
    <w:rsid w:val="00505F56"/>
    <w:rsid w:val="0053070E"/>
    <w:rsid w:val="005364C8"/>
    <w:rsid w:val="005418CC"/>
    <w:rsid w:val="005624DC"/>
    <w:rsid w:val="00564934"/>
    <w:rsid w:val="00574A79"/>
    <w:rsid w:val="005855BF"/>
    <w:rsid w:val="005937A1"/>
    <w:rsid w:val="005A6A32"/>
    <w:rsid w:val="005A706D"/>
    <w:rsid w:val="005B7BA6"/>
    <w:rsid w:val="005C08C7"/>
    <w:rsid w:val="005D464B"/>
    <w:rsid w:val="005D5D7C"/>
    <w:rsid w:val="005E3CB7"/>
    <w:rsid w:val="00613F94"/>
    <w:rsid w:val="006165CE"/>
    <w:rsid w:val="00636348"/>
    <w:rsid w:val="00640D21"/>
    <w:rsid w:val="00642DE6"/>
    <w:rsid w:val="00663C7F"/>
    <w:rsid w:val="00663FB8"/>
    <w:rsid w:val="0066482F"/>
    <w:rsid w:val="00666770"/>
    <w:rsid w:val="00667078"/>
    <w:rsid w:val="00680F96"/>
    <w:rsid w:val="00684FC6"/>
    <w:rsid w:val="00692295"/>
    <w:rsid w:val="00694114"/>
    <w:rsid w:val="006A30EC"/>
    <w:rsid w:val="006A6379"/>
    <w:rsid w:val="006C47CE"/>
    <w:rsid w:val="006C52E4"/>
    <w:rsid w:val="006D2C2A"/>
    <w:rsid w:val="006E5C4B"/>
    <w:rsid w:val="006F7EDF"/>
    <w:rsid w:val="00703C84"/>
    <w:rsid w:val="00711F39"/>
    <w:rsid w:val="007133DA"/>
    <w:rsid w:val="00714F18"/>
    <w:rsid w:val="00730B97"/>
    <w:rsid w:val="00733411"/>
    <w:rsid w:val="007405FD"/>
    <w:rsid w:val="00740BB3"/>
    <w:rsid w:val="007416CB"/>
    <w:rsid w:val="00743019"/>
    <w:rsid w:val="00743C1C"/>
    <w:rsid w:val="00746B9F"/>
    <w:rsid w:val="007545F1"/>
    <w:rsid w:val="00755937"/>
    <w:rsid w:val="007677C7"/>
    <w:rsid w:val="00796883"/>
    <w:rsid w:val="00797DA4"/>
    <w:rsid w:val="007A4C75"/>
    <w:rsid w:val="007B364D"/>
    <w:rsid w:val="007C08D7"/>
    <w:rsid w:val="007C3385"/>
    <w:rsid w:val="007D2C01"/>
    <w:rsid w:val="007E42B6"/>
    <w:rsid w:val="008241A3"/>
    <w:rsid w:val="00832A13"/>
    <w:rsid w:val="008913C7"/>
    <w:rsid w:val="008A0BE9"/>
    <w:rsid w:val="008A1A45"/>
    <w:rsid w:val="008A356F"/>
    <w:rsid w:val="008A393C"/>
    <w:rsid w:val="008A3FFC"/>
    <w:rsid w:val="008B316D"/>
    <w:rsid w:val="008C152C"/>
    <w:rsid w:val="008D4B34"/>
    <w:rsid w:val="008E7D5F"/>
    <w:rsid w:val="008F4586"/>
    <w:rsid w:val="00916A7F"/>
    <w:rsid w:val="00932429"/>
    <w:rsid w:val="00936F7B"/>
    <w:rsid w:val="00937348"/>
    <w:rsid w:val="00962ABC"/>
    <w:rsid w:val="009A42FA"/>
    <w:rsid w:val="009A5915"/>
    <w:rsid w:val="009B0581"/>
    <w:rsid w:val="009B2853"/>
    <w:rsid w:val="009B5596"/>
    <w:rsid w:val="009C0AA5"/>
    <w:rsid w:val="009C371E"/>
    <w:rsid w:val="009C716D"/>
    <w:rsid w:val="009C727E"/>
    <w:rsid w:val="009D0BFF"/>
    <w:rsid w:val="009D5505"/>
    <w:rsid w:val="009E297A"/>
    <w:rsid w:val="00A0395E"/>
    <w:rsid w:val="00A150D4"/>
    <w:rsid w:val="00A21186"/>
    <w:rsid w:val="00A37556"/>
    <w:rsid w:val="00A47E84"/>
    <w:rsid w:val="00A52F71"/>
    <w:rsid w:val="00A60845"/>
    <w:rsid w:val="00A8788F"/>
    <w:rsid w:val="00AA4EF5"/>
    <w:rsid w:val="00AA7BFF"/>
    <w:rsid w:val="00AC1F35"/>
    <w:rsid w:val="00AC2029"/>
    <w:rsid w:val="00AE6A15"/>
    <w:rsid w:val="00AF1889"/>
    <w:rsid w:val="00AF1D6D"/>
    <w:rsid w:val="00AF1E76"/>
    <w:rsid w:val="00AF5B9C"/>
    <w:rsid w:val="00B005AE"/>
    <w:rsid w:val="00B07199"/>
    <w:rsid w:val="00B31D5C"/>
    <w:rsid w:val="00B42028"/>
    <w:rsid w:val="00B61A39"/>
    <w:rsid w:val="00B640A7"/>
    <w:rsid w:val="00B65181"/>
    <w:rsid w:val="00B80A26"/>
    <w:rsid w:val="00B86894"/>
    <w:rsid w:val="00B911D1"/>
    <w:rsid w:val="00BA1622"/>
    <w:rsid w:val="00BA20E0"/>
    <w:rsid w:val="00BA6B85"/>
    <w:rsid w:val="00BC4A64"/>
    <w:rsid w:val="00BD003B"/>
    <w:rsid w:val="00BD0AE4"/>
    <w:rsid w:val="00BD0F5D"/>
    <w:rsid w:val="00BD42E8"/>
    <w:rsid w:val="00BD719C"/>
    <w:rsid w:val="00C02310"/>
    <w:rsid w:val="00C055A2"/>
    <w:rsid w:val="00C06C3C"/>
    <w:rsid w:val="00C175B0"/>
    <w:rsid w:val="00C205E9"/>
    <w:rsid w:val="00C23F09"/>
    <w:rsid w:val="00C26790"/>
    <w:rsid w:val="00C33641"/>
    <w:rsid w:val="00C3683E"/>
    <w:rsid w:val="00C43D6A"/>
    <w:rsid w:val="00C5447B"/>
    <w:rsid w:val="00C6137A"/>
    <w:rsid w:val="00CA359A"/>
    <w:rsid w:val="00CB77A9"/>
    <w:rsid w:val="00CD1C0F"/>
    <w:rsid w:val="00CD46AB"/>
    <w:rsid w:val="00CD4A01"/>
    <w:rsid w:val="00CE21F5"/>
    <w:rsid w:val="00CE4605"/>
    <w:rsid w:val="00CF20AA"/>
    <w:rsid w:val="00CF2475"/>
    <w:rsid w:val="00CF5570"/>
    <w:rsid w:val="00CF75A3"/>
    <w:rsid w:val="00D02B19"/>
    <w:rsid w:val="00D038C4"/>
    <w:rsid w:val="00D04853"/>
    <w:rsid w:val="00D066FA"/>
    <w:rsid w:val="00D10CE0"/>
    <w:rsid w:val="00D16612"/>
    <w:rsid w:val="00D21657"/>
    <w:rsid w:val="00D263C9"/>
    <w:rsid w:val="00D265E6"/>
    <w:rsid w:val="00D27AA1"/>
    <w:rsid w:val="00D5651F"/>
    <w:rsid w:val="00D56D0A"/>
    <w:rsid w:val="00D640D6"/>
    <w:rsid w:val="00D66B85"/>
    <w:rsid w:val="00D74340"/>
    <w:rsid w:val="00D90788"/>
    <w:rsid w:val="00D93EB5"/>
    <w:rsid w:val="00DA138C"/>
    <w:rsid w:val="00DA4C6C"/>
    <w:rsid w:val="00DB4B88"/>
    <w:rsid w:val="00DB67D6"/>
    <w:rsid w:val="00DD3DFF"/>
    <w:rsid w:val="00DE17DA"/>
    <w:rsid w:val="00DE322C"/>
    <w:rsid w:val="00DF0A16"/>
    <w:rsid w:val="00E01107"/>
    <w:rsid w:val="00E05409"/>
    <w:rsid w:val="00E20652"/>
    <w:rsid w:val="00E20C22"/>
    <w:rsid w:val="00E31BFE"/>
    <w:rsid w:val="00E354A2"/>
    <w:rsid w:val="00E444D8"/>
    <w:rsid w:val="00E51F64"/>
    <w:rsid w:val="00E5269B"/>
    <w:rsid w:val="00E57033"/>
    <w:rsid w:val="00E6107A"/>
    <w:rsid w:val="00E709F7"/>
    <w:rsid w:val="00E7542F"/>
    <w:rsid w:val="00E81217"/>
    <w:rsid w:val="00E821E4"/>
    <w:rsid w:val="00E95920"/>
    <w:rsid w:val="00EA66DD"/>
    <w:rsid w:val="00EA6A85"/>
    <w:rsid w:val="00EA7CF9"/>
    <w:rsid w:val="00EB2A06"/>
    <w:rsid w:val="00EB50A9"/>
    <w:rsid w:val="00EB7D96"/>
    <w:rsid w:val="00ED4121"/>
    <w:rsid w:val="00EE47F6"/>
    <w:rsid w:val="00EF0EBE"/>
    <w:rsid w:val="00EF3494"/>
    <w:rsid w:val="00F2676D"/>
    <w:rsid w:val="00F30400"/>
    <w:rsid w:val="00F444D9"/>
    <w:rsid w:val="00F44EF5"/>
    <w:rsid w:val="00F47B9C"/>
    <w:rsid w:val="00F51BE9"/>
    <w:rsid w:val="00F52F65"/>
    <w:rsid w:val="00F662AF"/>
    <w:rsid w:val="00F71A8A"/>
    <w:rsid w:val="00FA296C"/>
    <w:rsid w:val="00FA5943"/>
    <w:rsid w:val="00FA653A"/>
    <w:rsid w:val="00FB0184"/>
    <w:rsid w:val="00FC0647"/>
    <w:rsid w:val="00FC1BBC"/>
    <w:rsid w:val="00FD15A8"/>
    <w:rsid w:val="00FD5A2B"/>
    <w:rsid w:val="00FD6401"/>
    <w:rsid w:val="00FE4CF1"/>
    <w:rsid w:val="00FF1C83"/>
    <w:rsid w:val="00FF1DE7"/>
    <w:rsid w:val="00FF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8E03E2"/>
  <w14:defaultImageDpi w14:val="330"/>
  <w15:chartTrackingRefBased/>
  <w15:docId w15:val="{76ECC571-8A89-48E7-ACFC-FB3C4771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0F"/>
    <w:rPr>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C0F"/>
    <w:rPr>
      <w:rFonts w:eastAsiaTheme="minorHAnsi"/>
      <w:kern w:val="0"/>
      <w:sz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3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643A0"/>
    <w:rPr>
      <w:kern w:val="0"/>
      <w:sz w:val="18"/>
      <w:szCs w:val="18"/>
      <w:lang w:val="en-GB"/>
    </w:rPr>
  </w:style>
  <w:style w:type="paragraph" w:styleId="Footer">
    <w:name w:val="footer"/>
    <w:basedOn w:val="Normal"/>
    <w:link w:val="FooterChar"/>
    <w:uiPriority w:val="99"/>
    <w:unhideWhenUsed/>
    <w:rsid w:val="004643A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643A0"/>
    <w:rPr>
      <w:kern w:val="0"/>
      <w:sz w:val="18"/>
      <w:szCs w:val="18"/>
      <w:lang w:val="en-GB"/>
    </w:rPr>
  </w:style>
  <w:style w:type="paragraph" w:styleId="NormalWeb">
    <w:name w:val="Normal (Web)"/>
    <w:basedOn w:val="Normal"/>
    <w:uiPriority w:val="99"/>
    <w:unhideWhenUsed/>
    <w:rsid w:val="00CB77A9"/>
    <w:pPr>
      <w:spacing w:before="100" w:beforeAutospacing="1" w:after="100" w:afterAutospacing="1"/>
    </w:pPr>
    <w:rPr>
      <w:rFonts w:ascii="SimSun" w:eastAsia="SimSun" w:hAnsi="SimSun" w:cs="SimSun"/>
      <w:lang w:val="en-US"/>
    </w:rPr>
  </w:style>
  <w:style w:type="character" w:styleId="CommentReference">
    <w:name w:val="annotation reference"/>
    <w:basedOn w:val="DefaultParagraphFont"/>
    <w:uiPriority w:val="99"/>
    <w:semiHidden/>
    <w:unhideWhenUsed/>
    <w:rsid w:val="009D0BFF"/>
    <w:rPr>
      <w:sz w:val="21"/>
      <w:szCs w:val="21"/>
    </w:rPr>
  </w:style>
  <w:style w:type="paragraph" w:styleId="CommentText">
    <w:name w:val="annotation text"/>
    <w:basedOn w:val="Normal"/>
    <w:link w:val="CommentTextChar"/>
    <w:uiPriority w:val="99"/>
    <w:semiHidden/>
    <w:unhideWhenUsed/>
    <w:rsid w:val="009D0BFF"/>
  </w:style>
  <w:style w:type="character" w:customStyle="1" w:styleId="CommentTextChar">
    <w:name w:val="Comment Text Char"/>
    <w:basedOn w:val="DefaultParagraphFont"/>
    <w:link w:val="CommentText"/>
    <w:uiPriority w:val="99"/>
    <w:semiHidden/>
    <w:rsid w:val="009D0BFF"/>
    <w:rPr>
      <w:kern w:val="0"/>
      <w:sz w:val="24"/>
      <w:szCs w:val="24"/>
      <w:lang w:val="en-GB"/>
    </w:rPr>
  </w:style>
  <w:style w:type="paragraph" w:styleId="CommentSubject">
    <w:name w:val="annotation subject"/>
    <w:basedOn w:val="CommentText"/>
    <w:next w:val="CommentText"/>
    <w:link w:val="CommentSubjectChar"/>
    <w:uiPriority w:val="99"/>
    <w:semiHidden/>
    <w:unhideWhenUsed/>
    <w:rsid w:val="009D0BFF"/>
    <w:rPr>
      <w:b/>
      <w:bCs/>
    </w:rPr>
  </w:style>
  <w:style w:type="character" w:customStyle="1" w:styleId="CommentSubjectChar">
    <w:name w:val="Comment Subject Char"/>
    <w:basedOn w:val="CommentTextChar"/>
    <w:link w:val="CommentSubject"/>
    <w:uiPriority w:val="99"/>
    <w:semiHidden/>
    <w:rsid w:val="009D0BFF"/>
    <w:rPr>
      <w:b/>
      <w:bCs/>
      <w:kern w:val="0"/>
      <w:sz w:val="24"/>
      <w:szCs w:val="24"/>
      <w:lang w:val="en-GB"/>
    </w:rPr>
  </w:style>
  <w:style w:type="character" w:styleId="PageNumber">
    <w:name w:val="page number"/>
    <w:basedOn w:val="DefaultParagraphFont"/>
    <w:uiPriority w:val="99"/>
    <w:semiHidden/>
    <w:unhideWhenUsed/>
    <w:rsid w:val="00E81217"/>
  </w:style>
  <w:style w:type="paragraph" w:styleId="BalloonText">
    <w:name w:val="Balloon Text"/>
    <w:basedOn w:val="Normal"/>
    <w:link w:val="BalloonTextChar"/>
    <w:uiPriority w:val="99"/>
    <w:semiHidden/>
    <w:unhideWhenUsed/>
    <w:rsid w:val="00465B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BC6"/>
    <w:rPr>
      <w:rFonts w:ascii="Times New Roman" w:hAnsi="Times New Roman" w:cs="Times New Roman"/>
      <w:kern w:val="0"/>
      <w:sz w:val="18"/>
      <w:szCs w:val="18"/>
      <w:lang w:val="en-GB"/>
    </w:rPr>
  </w:style>
  <w:style w:type="paragraph" w:styleId="ListParagraph">
    <w:name w:val="List Paragraph"/>
    <w:basedOn w:val="Normal"/>
    <w:uiPriority w:val="34"/>
    <w:qFormat/>
    <w:rsid w:val="00FD6401"/>
    <w:pPr>
      <w:spacing w:after="160" w:line="259" w:lineRule="auto"/>
      <w:ind w:left="720"/>
      <w:contextualSpacing/>
    </w:pPr>
    <w:rPr>
      <w:rFonts w:eastAsiaTheme="minorHAnsi"/>
      <w:sz w:val="22"/>
      <w:szCs w:val="22"/>
      <w:lang w:val="en-IE" w:eastAsia="en-US"/>
    </w:rPr>
  </w:style>
  <w:style w:type="character" w:styleId="Hyperlink">
    <w:name w:val="Hyperlink"/>
    <w:basedOn w:val="DefaultParagraphFont"/>
    <w:uiPriority w:val="99"/>
    <w:unhideWhenUsed/>
    <w:rsid w:val="00BD0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98">
      <w:bodyDiv w:val="1"/>
      <w:marLeft w:val="0"/>
      <w:marRight w:val="0"/>
      <w:marTop w:val="0"/>
      <w:marBottom w:val="0"/>
      <w:divBdr>
        <w:top w:val="none" w:sz="0" w:space="0" w:color="auto"/>
        <w:left w:val="none" w:sz="0" w:space="0" w:color="auto"/>
        <w:bottom w:val="none" w:sz="0" w:space="0" w:color="auto"/>
        <w:right w:val="none" w:sz="0" w:space="0" w:color="auto"/>
      </w:divBdr>
    </w:div>
    <w:div w:id="75857881">
      <w:bodyDiv w:val="1"/>
      <w:marLeft w:val="0"/>
      <w:marRight w:val="0"/>
      <w:marTop w:val="0"/>
      <w:marBottom w:val="0"/>
      <w:divBdr>
        <w:top w:val="none" w:sz="0" w:space="0" w:color="auto"/>
        <w:left w:val="none" w:sz="0" w:space="0" w:color="auto"/>
        <w:bottom w:val="none" w:sz="0" w:space="0" w:color="auto"/>
        <w:right w:val="none" w:sz="0" w:space="0" w:color="auto"/>
      </w:divBdr>
    </w:div>
    <w:div w:id="289744970">
      <w:bodyDiv w:val="1"/>
      <w:marLeft w:val="0"/>
      <w:marRight w:val="0"/>
      <w:marTop w:val="0"/>
      <w:marBottom w:val="0"/>
      <w:divBdr>
        <w:top w:val="none" w:sz="0" w:space="0" w:color="auto"/>
        <w:left w:val="none" w:sz="0" w:space="0" w:color="auto"/>
        <w:bottom w:val="none" w:sz="0" w:space="0" w:color="auto"/>
        <w:right w:val="none" w:sz="0" w:space="0" w:color="auto"/>
      </w:divBdr>
    </w:div>
    <w:div w:id="370228155">
      <w:bodyDiv w:val="1"/>
      <w:marLeft w:val="0"/>
      <w:marRight w:val="0"/>
      <w:marTop w:val="0"/>
      <w:marBottom w:val="0"/>
      <w:divBdr>
        <w:top w:val="none" w:sz="0" w:space="0" w:color="auto"/>
        <w:left w:val="none" w:sz="0" w:space="0" w:color="auto"/>
        <w:bottom w:val="none" w:sz="0" w:space="0" w:color="auto"/>
        <w:right w:val="none" w:sz="0" w:space="0" w:color="auto"/>
      </w:divBdr>
    </w:div>
    <w:div w:id="738941466">
      <w:bodyDiv w:val="1"/>
      <w:marLeft w:val="0"/>
      <w:marRight w:val="0"/>
      <w:marTop w:val="0"/>
      <w:marBottom w:val="0"/>
      <w:divBdr>
        <w:top w:val="none" w:sz="0" w:space="0" w:color="auto"/>
        <w:left w:val="none" w:sz="0" w:space="0" w:color="auto"/>
        <w:bottom w:val="none" w:sz="0" w:space="0" w:color="auto"/>
        <w:right w:val="none" w:sz="0" w:space="0" w:color="auto"/>
      </w:divBdr>
    </w:div>
    <w:div w:id="821701952">
      <w:bodyDiv w:val="1"/>
      <w:marLeft w:val="0"/>
      <w:marRight w:val="0"/>
      <w:marTop w:val="0"/>
      <w:marBottom w:val="0"/>
      <w:divBdr>
        <w:top w:val="none" w:sz="0" w:space="0" w:color="auto"/>
        <w:left w:val="none" w:sz="0" w:space="0" w:color="auto"/>
        <w:bottom w:val="none" w:sz="0" w:space="0" w:color="auto"/>
        <w:right w:val="none" w:sz="0" w:space="0" w:color="auto"/>
      </w:divBdr>
    </w:div>
    <w:div w:id="1063337868">
      <w:bodyDiv w:val="1"/>
      <w:marLeft w:val="0"/>
      <w:marRight w:val="0"/>
      <w:marTop w:val="0"/>
      <w:marBottom w:val="0"/>
      <w:divBdr>
        <w:top w:val="none" w:sz="0" w:space="0" w:color="auto"/>
        <w:left w:val="none" w:sz="0" w:space="0" w:color="auto"/>
        <w:bottom w:val="none" w:sz="0" w:space="0" w:color="auto"/>
        <w:right w:val="none" w:sz="0" w:space="0" w:color="auto"/>
      </w:divBdr>
    </w:div>
    <w:div w:id="1072964988">
      <w:bodyDiv w:val="1"/>
      <w:marLeft w:val="0"/>
      <w:marRight w:val="0"/>
      <w:marTop w:val="0"/>
      <w:marBottom w:val="0"/>
      <w:divBdr>
        <w:top w:val="none" w:sz="0" w:space="0" w:color="auto"/>
        <w:left w:val="none" w:sz="0" w:space="0" w:color="auto"/>
        <w:bottom w:val="none" w:sz="0" w:space="0" w:color="auto"/>
        <w:right w:val="none" w:sz="0" w:space="0" w:color="auto"/>
      </w:divBdr>
    </w:div>
    <w:div w:id="13642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il@tc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EB04-C34D-F146-BAA7-368E8614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1970</Words>
  <Characters>18723</Characters>
  <Application>Microsoft Office Word</Application>
  <DocSecurity>0</DocSecurity>
  <Lines>1702</Lines>
  <Paragraphs>1149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qing</dc:creator>
  <cp:keywords/>
  <dc:description/>
  <cp:lastModifiedBy>Qing Qi</cp:lastModifiedBy>
  <cp:revision>7</cp:revision>
  <cp:lastPrinted>2022-12-15T11:48:00Z</cp:lastPrinted>
  <dcterms:created xsi:type="dcterms:W3CDTF">2022-12-21T09:52:00Z</dcterms:created>
  <dcterms:modified xsi:type="dcterms:W3CDTF">2023-01-10T15:10:00Z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dbfb25221c21c9472cfac71ee19c949b22473168379f165b87ea8d0b1177978b</vt:lpwstr>
  </property>
</Properties>
</file>