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9C63" w14:textId="0CFE01E1" w:rsidR="001A3AB8" w:rsidRPr="00A7665C" w:rsidRDefault="001A3AB8" w:rsidP="002F0CFB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  <w:r w:rsidRPr="00A7665C">
        <w:rPr>
          <w:rFonts w:ascii="Times New Roman" w:hAnsi="Times New Roman"/>
          <w:b/>
          <w:bCs/>
          <w:sz w:val="22"/>
          <w:szCs w:val="22"/>
          <w:lang w:val="en-US"/>
        </w:rPr>
        <w:t>Supplementary materials</w:t>
      </w:r>
    </w:p>
    <w:p w14:paraId="079AD34F" w14:textId="78175062" w:rsidR="001A3AB8" w:rsidRPr="00A7665C" w:rsidRDefault="001A3AB8" w:rsidP="002F0CFB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3EA3B55E" w14:textId="3C945476" w:rsidR="002868AC" w:rsidRPr="00D37C78" w:rsidRDefault="002868AC" w:rsidP="000E62E3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D37C78">
        <w:rPr>
          <w:rFonts w:ascii="Times New Roman" w:hAnsi="Times New Roman"/>
          <w:b/>
          <w:bCs/>
          <w:sz w:val="22"/>
          <w:szCs w:val="22"/>
          <w:lang w:val="en-US"/>
        </w:rPr>
        <w:t>Supplementary Table 1.</w:t>
      </w:r>
      <w:r w:rsidRPr="00D37C78">
        <w:rPr>
          <w:rFonts w:ascii="Times New Roman" w:hAnsi="Times New Roman"/>
          <w:sz w:val="22"/>
          <w:szCs w:val="22"/>
          <w:lang w:val="en-US"/>
        </w:rPr>
        <w:t xml:space="preserve"> Demographic and clinical characteristics of </w:t>
      </w:r>
      <w:r w:rsidR="00C54C59">
        <w:rPr>
          <w:rFonts w:ascii="Times New Roman" w:hAnsi="Times New Roman"/>
          <w:sz w:val="22"/>
          <w:szCs w:val="22"/>
          <w:lang w:val="en-US"/>
        </w:rPr>
        <w:t>41</w:t>
      </w:r>
      <w:r w:rsidR="00881323">
        <w:rPr>
          <w:rFonts w:ascii="Times New Roman" w:hAnsi="Times New Roman"/>
          <w:sz w:val="22"/>
          <w:szCs w:val="22"/>
          <w:lang w:val="en-US"/>
        </w:rPr>
        <w:t>4</w:t>
      </w:r>
      <w:r w:rsidRPr="00D37C78">
        <w:rPr>
          <w:rFonts w:ascii="Times New Roman" w:hAnsi="Times New Roman"/>
          <w:sz w:val="22"/>
          <w:szCs w:val="22"/>
          <w:lang w:val="en-US"/>
        </w:rPr>
        <w:t xml:space="preserve"> consecutive surgical patients with histopathologically confirmed glioblastoma in Southeast Scotland between April 2012 and May 2020 stratified by clinical threshold for </w:t>
      </w:r>
      <w:r w:rsidRPr="00D37C78">
        <w:rPr>
          <w:rFonts w:ascii="Times New Roman" w:hAnsi="Times New Roman"/>
          <w:i/>
          <w:iCs/>
          <w:sz w:val="22"/>
          <w:szCs w:val="22"/>
          <w:lang w:val="en-US"/>
        </w:rPr>
        <w:t>MGMT</w:t>
      </w:r>
      <w:r w:rsidRPr="00D37C78">
        <w:rPr>
          <w:rFonts w:ascii="Times New Roman" w:hAnsi="Times New Roman"/>
          <w:sz w:val="22"/>
          <w:szCs w:val="22"/>
          <w:lang w:val="en-US"/>
        </w:rPr>
        <w:t xml:space="preserve"> promoter methylation</w:t>
      </w:r>
    </w:p>
    <w:p w14:paraId="702C18E2" w14:textId="66C393C1" w:rsidR="00092DE6" w:rsidRPr="00D37C78" w:rsidRDefault="00092DE6" w:rsidP="000E62E3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7037F5B4" w14:textId="6D6E22BA" w:rsidR="00092DE6" w:rsidRPr="00D37C78" w:rsidRDefault="00092DE6" w:rsidP="000E62E3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D37C78">
        <w:rPr>
          <w:rFonts w:ascii="Times New Roman" w:hAnsi="Times New Roman"/>
          <w:b/>
          <w:bCs/>
          <w:sz w:val="22"/>
          <w:szCs w:val="22"/>
          <w:lang w:val="en-US"/>
        </w:rPr>
        <w:t>Supplementary Table 2.</w:t>
      </w:r>
      <w:r w:rsidRPr="00D37C78">
        <w:rPr>
          <w:rFonts w:ascii="Times New Roman" w:hAnsi="Times New Roman"/>
          <w:sz w:val="22"/>
          <w:szCs w:val="22"/>
          <w:lang w:val="en-US"/>
        </w:rPr>
        <w:t xml:space="preserve"> Multivariable survival analysis of </w:t>
      </w:r>
      <w:r w:rsidR="00DC4292">
        <w:rPr>
          <w:rFonts w:ascii="Times New Roman" w:hAnsi="Times New Roman"/>
          <w:sz w:val="22"/>
          <w:szCs w:val="22"/>
          <w:lang w:val="en-US"/>
        </w:rPr>
        <w:t>19</w:t>
      </w:r>
      <w:r w:rsidR="00085685">
        <w:rPr>
          <w:rFonts w:ascii="Times New Roman" w:hAnsi="Times New Roman"/>
          <w:sz w:val="22"/>
          <w:szCs w:val="22"/>
          <w:lang w:val="en-US"/>
        </w:rPr>
        <w:t>1</w:t>
      </w:r>
      <w:r w:rsidRPr="00D37C78">
        <w:rPr>
          <w:rFonts w:ascii="Times New Roman" w:hAnsi="Times New Roman"/>
          <w:sz w:val="22"/>
          <w:szCs w:val="22"/>
          <w:lang w:val="en-US"/>
        </w:rPr>
        <w:t xml:space="preserve"> patients with methylated </w:t>
      </w:r>
      <w:r w:rsidR="00DB6CAB">
        <w:rPr>
          <w:rFonts w:ascii="Times New Roman" w:hAnsi="Times New Roman"/>
          <w:sz w:val="22"/>
          <w:szCs w:val="22"/>
          <w:lang w:val="en-US"/>
        </w:rPr>
        <w:t>glioblastoma</w:t>
      </w:r>
      <w:r w:rsidRPr="00D37C78">
        <w:rPr>
          <w:rFonts w:ascii="Times New Roman" w:hAnsi="Times New Roman"/>
          <w:sz w:val="22"/>
          <w:szCs w:val="22"/>
          <w:lang w:val="en-US"/>
        </w:rPr>
        <w:t xml:space="preserve"> using an accelerated failure time model</w:t>
      </w:r>
    </w:p>
    <w:p w14:paraId="41620DA8" w14:textId="69B2BBF9" w:rsidR="000E62E3" w:rsidRPr="00D37C78" w:rsidRDefault="000E62E3" w:rsidP="000E62E3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08E2266A" w14:textId="7EABA430" w:rsidR="000E62E3" w:rsidRDefault="00FB7C98" w:rsidP="000E62E3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D37C78">
        <w:rPr>
          <w:rFonts w:ascii="Times New Roman" w:hAnsi="Times New Roman"/>
          <w:b/>
          <w:bCs/>
          <w:sz w:val="22"/>
          <w:szCs w:val="22"/>
          <w:lang w:val="en-US"/>
        </w:rPr>
        <w:t>Supplementary Table 3</w:t>
      </w:r>
      <w:r w:rsidRPr="00D37C78">
        <w:rPr>
          <w:rFonts w:ascii="Times New Roman" w:hAnsi="Times New Roman"/>
          <w:sz w:val="22"/>
          <w:szCs w:val="22"/>
          <w:lang w:val="en-US"/>
        </w:rPr>
        <w:t xml:space="preserve">. Multivariable survival analysis of </w:t>
      </w:r>
      <w:r w:rsidR="00DC4292">
        <w:rPr>
          <w:rFonts w:ascii="Times New Roman" w:hAnsi="Times New Roman"/>
          <w:sz w:val="22"/>
          <w:szCs w:val="22"/>
          <w:lang w:val="en-US"/>
        </w:rPr>
        <w:t>24</w:t>
      </w:r>
      <w:r w:rsidR="000F7470">
        <w:rPr>
          <w:rFonts w:ascii="Times New Roman" w:hAnsi="Times New Roman"/>
          <w:sz w:val="22"/>
          <w:szCs w:val="22"/>
          <w:lang w:val="en-US"/>
        </w:rPr>
        <w:t>8</w:t>
      </w:r>
      <w:r w:rsidRPr="00D37C78">
        <w:rPr>
          <w:rFonts w:ascii="Times New Roman" w:hAnsi="Times New Roman"/>
          <w:sz w:val="22"/>
          <w:szCs w:val="22"/>
          <w:lang w:val="en-US"/>
        </w:rPr>
        <w:t xml:space="preserve"> patients with </w:t>
      </w:r>
      <w:r w:rsidR="00676058">
        <w:rPr>
          <w:rFonts w:ascii="Times New Roman" w:hAnsi="Times New Roman"/>
          <w:sz w:val="22"/>
          <w:szCs w:val="22"/>
          <w:lang w:val="en-US"/>
        </w:rPr>
        <w:t>glioblastoma</w:t>
      </w:r>
      <w:r w:rsidR="00676058" w:rsidRPr="00D37C78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D37C78">
        <w:rPr>
          <w:rFonts w:ascii="Times New Roman" w:hAnsi="Times New Roman"/>
          <w:sz w:val="22"/>
          <w:szCs w:val="22"/>
          <w:lang w:val="en-US"/>
        </w:rPr>
        <w:t xml:space="preserve">who received 60Gy of </w:t>
      </w:r>
      <w:r w:rsidR="00CD45F6">
        <w:rPr>
          <w:rFonts w:ascii="Times New Roman" w:hAnsi="Times New Roman"/>
          <w:sz w:val="22"/>
          <w:szCs w:val="22"/>
          <w:lang w:val="en-US"/>
        </w:rPr>
        <w:t>radiotherapy</w:t>
      </w:r>
    </w:p>
    <w:p w14:paraId="5E5E7E12" w14:textId="6A175752" w:rsidR="00D61077" w:rsidRDefault="00D61077" w:rsidP="000E62E3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72B25B75" w14:textId="7B0417F0" w:rsidR="00B06F7B" w:rsidRDefault="00B06F7B" w:rsidP="00B06F7B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D37C78">
        <w:rPr>
          <w:rFonts w:ascii="Times New Roman" w:hAnsi="Times New Roman"/>
          <w:b/>
          <w:bCs/>
          <w:sz w:val="22"/>
          <w:szCs w:val="22"/>
          <w:lang w:val="en-US"/>
        </w:rPr>
        <w:t xml:space="preserve">Supplementary Table 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4</w:t>
      </w:r>
      <w:r w:rsidRPr="00D37C78">
        <w:rPr>
          <w:rFonts w:ascii="Times New Roman" w:hAnsi="Times New Roman"/>
          <w:sz w:val="22"/>
          <w:szCs w:val="22"/>
          <w:lang w:val="en-US"/>
        </w:rPr>
        <w:t xml:space="preserve">. Multiple logistic regression on deaths within 2 years of </w:t>
      </w:r>
      <w:r>
        <w:rPr>
          <w:rFonts w:ascii="Times New Roman" w:hAnsi="Times New Roman"/>
          <w:sz w:val="22"/>
          <w:szCs w:val="22"/>
          <w:lang w:val="en-US"/>
        </w:rPr>
        <w:t>glioblastoma</w:t>
      </w:r>
      <w:r w:rsidRPr="00D37C78">
        <w:rPr>
          <w:rFonts w:ascii="Times New Roman" w:hAnsi="Times New Roman"/>
          <w:sz w:val="22"/>
          <w:szCs w:val="22"/>
          <w:lang w:val="en-US"/>
        </w:rPr>
        <w:t xml:space="preserve"> diagnosis</w:t>
      </w:r>
    </w:p>
    <w:p w14:paraId="7ACA4B40" w14:textId="77777777" w:rsidR="00B06F7B" w:rsidRPr="00D37C78" w:rsidRDefault="00B06F7B" w:rsidP="00B06F7B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1C7DDC61" w14:textId="0361E7DB" w:rsidR="00D61077" w:rsidRPr="00D37C78" w:rsidRDefault="00D61077" w:rsidP="000E62E3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D6691F">
        <w:rPr>
          <w:rFonts w:ascii="Times New Roman" w:hAnsi="Times New Roman"/>
          <w:b/>
          <w:bCs/>
          <w:sz w:val="22"/>
          <w:szCs w:val="22"/>
          <w:lang w:val="en-US"/>
        </w:rPr>
        <w:t xml:space="preserve">Supplementary Table </w:t>
      </w:r>
      <w:r w:rsidR="00B06F7B">
        <w:rPr>
          <w:rFonts w:ascii="Times New Roman" w:hAnsi="Times New Roman"/>
          <w:b/>
          <w:bCs/>
          <w:sz w:val="22"/>
          <w:szCs w:val="22"/>
          <w:lang w:val="en-US"/>
        </w:rPr>
        <w:t>5</w:t>
      </w:r>
      <w:r w:rsidRPr="00D6691F">
        <w:rPr>
          <w:rFonts w:ascii="Times New Roman" w:hAnsi="Times New Roman"/>
          <w:sz w:val="22"/>
          <w:szCs w:val="22"/>
          <w:lang w:val="en-US"/>
        </w:rPr>
        <w:t xml:space="preserve">. Multivariable survival analysis of </w:t>
      </w:r>
      <w:r>
        <w:rPr>
          <w:rFonts w:ascii="Times New Roman" w:hAnsi="Times New Roman"/>
          <w:sz w:val="22"/>
          <w:szCs w:val="22"/>
          <w:lang w:val="en-US"/>
        </w:rPr>
        <w:t>138</w:t>
      </w:r>
      <w:r w:rsidRPr="00D6691F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 xml:space="preserve">older (≥65 years) </w:t>
      </w:r>
      <w:r w:rsidRPr="00D6691F">
        <w:rPr>
          <w:rFonts w:ascii="Times New Roman" w:hAnsi="Times New Roman"/>
          <w:sz w:val="22"/>
          <w:szCs w:val="22"/>
          <w:lang w:val="en-US"/>
        </w:rPr>
        <w:t xml:space="preserve">patients </w:t>
      </w:r>
    </w:p>
    <w:p w14:paraId="3A7989E8" w14:textId="63AC5555" w:rsidR="000E59C8" w:rsidRPr="00D37C78" w:rsidRDefault="000E59C8" w:rsidP="000E62E3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29E12755" w14:textId="0904418C" w:rsidR="000E59C8" w:rsidRPr="00D37C78" w:rsidRDefault="000E59C8" w:rsidP="000E62E3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D37C78">
        <w:rPr>
          <w:rFonts w:ascii="Times New Roman" w:hAnsi="Times New Roman"/>
          <w:b/>
          <w:bCs/>
          <w:sz w:val="22"/>
          <w:szCs w:val="22"/>
          <w:lang w:val="en-US"/>
        </w:rPr>
        <w:t xml:space="preserve">Supplementary Table </w:t>
      </w:r>
      <w:r w:rsidR="00D61077">
        <w:rPr>
          <w:rFonts w:ascii="Times New Roman" w:hAnsi="Times New Roman"/>
          <w:b/>
          <w:bCs/>
          <w:sz w:val="22"/>
          <w:szCs w:val="22"/>
          <w:lang w:val="en-US"/>
        </w:rPr>
        <w:t>6</w:t>
      </w:r>
      <w:r w:rsidRPr="00D37C78">
        <w:rPr>
          <w:rFonts w:ascii="Times New Roman" w:hAnsi="Times New Roman"/>
          <w:sz w:val="22"/>
          <w:szCs w:val="22"/>
          <w:lang w:val="en-US"/>
        </w:rPr>
        <w:t xml:space="preserve">. </w:t>
      </w:r>
      <w:r w:rsidRPr="00D37C78">
        <w:rPr>
          <w:rFonts w:ascii="Times New Roman" w:hAnsi="Times New Roman"/>
          <w:sz w:val="22"/>
          <w:szCs w:val="22"/>
        </w:rPr>
        <w:t xml:space="preserve">Interaction models between logarithmically transformed </w:t>
      </w:r>
      <w:r w:rsidRPr="00D37C78">
        <w:rPr>
          <w:rFonts w:ascii="Times New Roman" w:hAnsi="Times New Roman"/>
          <w:i/>
          <w:iCs/>
          <w:sz w:val="22"/>
          <w:szCs w:val="22"/>
        </w:rPr>
        <w:t>MGMT</w:t>
      </w:r>
      <w:r w:rsidRPr="00D37C78">
        <w:rPr>
          <w:rFonts w:ascii="Times New Roman" w:hAnsi="Times New Roman"/>
          <w:sz w:val="22"/>
          <w:szCs w:val="22"/>
        </w:rPr>
        <w:t xml:space="preserve"> promoter methylation and temozolomide use on survival in </w:t>
      </w:r>
      <w:r w:rsidR="00A95850">
        <w:rPr>
          <w:rFonts w:ascii="Times New Roman" w:hAnsi="Times New Roman"/>
          <w:sz w:val="22"/>
          <w:szCs w:val="22"/>
        </w:rPr>
        <w:t>41</w:t>
      </w:r>
      <w:r w:rsidR="00D2028B">
        <w:rPr>
          <w:rFonts w:ascii="Times New Roman" w:hAnsi="Times New Roman"/>
          <w:sz w:val="22"/>
          <w:szCs w:val="22"/>
        </w:rPr>
        <w:t>4</w:t>
      </w:r>
      <w:r w:rsidRPr="00D37C78">
        <w:rPr>
          <w:rFonts w:ascii="Times New Roman" w:hAnsi="Times New Roman"/>
          <w:sz w:val="22"/>
          <w:szCs w:val="22"/>
        </w:rPr>
        <w:t xml:space="preserve"> </w:t>
      </w:r>
      <w:r w:rsidR="00F66B83">
        <w:rPr>
          <w:rFonts w:ascii="Times New Roman" w:hAnsi="Times New Roman"/>
          <w:sz w:val="22"/>
          <w:szCs w:val="22"/>
        </w:rPr>
        <w:t>glioblastoma</w:t>
      </w:r>
      <w:r w:rsidRPr="00D37C78">
        <w:rPr>
          <w:rFonts w:ascii="Times New Roman" w:hAnsi="Times New Roman"/>
          <w:sz w:val="22"/>
          <w:szCs w:val="22"/>
        </w:rPr>
        <w:t xml:space="preserve"> patients</w:t>
      </w:r>
    </w:p>
    <w:p w14:paraId="655285BA" w14:textId="3DAEBDE6" w:rsidR="000E59C8" w:rsidRPr="00D37C78" w:rsidRDefault="000E59C8" w:rsidP="000E62E3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28CCC908" w14:textId="276BA938" w:rsidR="00961621" w:rsidRDefault="00961621" w:rsidP="000E62E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37C78">
        <w:rPr>
          <w:rFonts w:ascii="Times New Roman" w:hAnsi="Times New Roman"/>
          <w:b/>
          <w:bCs/>
          <w:sz w:val="22"/>
          <w:szCs w:val="22"/>
          <w:lang w:val="en-US"/>
        </w:rPr>
        <w:t xml:space="preserve">Supplementary Table </w:t>
      </w:r>
      <w:r w:rsidR="00D61077">
        <w:rPr>
          <w:rFonts w:ascii="Times New Roman" w:hAnsi="Times New Roman"/>
          <w:b/>
          <w:bCs/>
          <w:sz w:val="22"/>
          <w:szCs w:val="22"/>
          <w:lang w:val="en-US"/>
        </w:rPr>
        <w:t>7</w:t>
      </w:r>
      <w:r w:rsidRPr="00D37C78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B46E09" w:rsidRPr="00D6691F">
        <w:rPr>
          <w:rFonts w:ascii="Times New Roman" w:hAnsi="Times New Roman"/>
          <w:sz w:val="22"/>
          <w:szCs w:val="22"/>
        </w:rPr>
        <w:t xml:space="preserve">Interaction models between </w:t>
      </w:r>
      <w:r w:rsidR="00B46E09" w:rsidRPr="00D6691F">
        <w:rPr>
          <w:rFonts w:ascii="Times New Roman" w:hAnsi="Times New Roman"/>
          <w:i/>
          <w:iCs/>
          <w:sz w:val="22"/>
          <w:szCs w:val="22"/>
        </w:rPr>
        <w:t>MGMT</w:t>
      </w:r>
      <w:r w:rsidR="00B46E09" w:rsidRPr="00D6691F">
        <w:rPr>
          <w:rFonts w:ascii="Times New Roman" w:hAnsi="Times New Roman"/>
          <w:sz w:val="22"/>
          <w:szCs w:val="22"/>
        </w:rPr>
        <w:t xml:space="preserve"> promoter methylation subgroups and temozolomide use on survival in </w:t>
      </w:r>
      <w:r w:rsidR="00B46E09">
        <w:rPr>
          <w:rFonts w:ascii="Times New Roman" w:hAnsi="Times New Roman"/>
          <w:sz w:val="22"/>
          <w:szCs w:val="22"/>
        </w:rPr>
        <w:t>41</w:t>
      </w:r>
      <w:r w:rsidR="008106E1">
        <w:rPr>
          <w:rFonts w:ascii="Times New Roman" w:hAnsi="Times New Roman"/>
          <w:sz w:val="22"/>
          <w:szCs w:val="22"/>
        </w:rPr>
        <w:t>4</w:t>
      </w:r>
      <w:r w:rsidR="00B46E09" w:rsidRPr="00D6691F">
        <w:rPr>
          <w:rFonts w:ascii="Times New Roman" w:hAnsi="Times New Roman"/>
          <w:sz w:val="22"/>
          <w:szCs w:val="22"/>
        </w:rPr>
        <w:t xml:space="preserve"> </w:t>
      </w:r>
      <w:r w:rsidR="00B46E09">
        <w:rPr>
          <w:rFonts w:ascii="Times New Roman" w:hAnsi="Times New Roman"/>
          <w:sz w:val="22"/>
          <w:szCs w:val="22"/>
          <w:lang w:val="en-US"/>
        </w:rPr>
        <w:t>glioblastoma</w:t>
      </w:r>
      <w:r w:rsidR="00B46E09" w:rsidRPr="00D37C78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B46E09" w:rsidRPr="00D6691F">
        <w:rPr>
          <w:rFonts w:ascii="Times New Roman" w:hAnsi="Times New Roman"/>
          <w:sz w:val="22"/>
          <w:szCs w:val="22"/>
        </w:rPr>
        <w:t>patients</w:t>
      </w:r>
    </w:p>
    <w:p w14:paraId="3D8BF1DB" w14:textId="3CCA2EE2" w:rsidR="003C7CFC" w:rsidRDefault="003C7CFC" w:rsidP="000E62E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33756327" w14:textId="3B85C20D" w:rsidR="003C7CFC" w:rsidRPr="003C7CFC" w:rsidRDefault="003C7CFC" w:rsidP="000E62E3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Supplementary Figure 1. </w:t>
      </w:r>
      <w:r>
        <w:rPr>
          <w:rFonts w:ascii="Times New Roman" w:hAnsi="Times New Roman"/>
          <w:sz w:val="22"/>
          <w:szCs w:val="22"/>
        </w:rPr>
        <w:t xml:space="preserve">Histograms showing the distribution of total concomitant and adjuvant temozolomide cycles stratified by </w:t>
      </w:r>
      <w:r>
        <w:rPr>
          <w:rFonts w:ascii="Times New Roman" w:hAnsi="Times New Roman"/>
          <w:i/>
          <w:iCs/>
          <w:sz w:val="22"/>
          <w:szCs w:val="22"/>
        </w:rPr>
        <w:t xml:space="preserve">MGMT </w:t>
      </w:r>
      <w:r>
        <w:rPr>
          <w:rFonts w:ascii="Times New Roman" w:hAnsi="Times New Roman"/>
          <w:sz w:val="22"/>
          <w:szCs w:val="22"/>
        </w:rPr>
        <w:t>methylation groups</w:t>
      </w:r>
    </w:p>
    <w:p w14:paraId="73B7E81C" w14:textId="77777777" w:rsidR="000E59C8" w:rsidRDefault="000E59C8" w:rsidP="00092DE6">
      <w:pPr>
        <w:spacing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7808447A" w14:textId="02E237A4" w:rsidR="00092DE6" w:rsidRDefault="00092DE6" w:rsidP="002868AC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3B7D3D69" w14:textId="77777777" w:rsidR="00092DE6" w:rsidRDefault="00092DE6" w:rsidP="002868AC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1A2B1C1D" w14:textId="77777777" w:rsidR="00092DE6" w:rsidRDefault="00092DE6" w:rsidP="002868AC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4274BE5E" w14:textId="13B7EE7F" w:rsidR="00003B86" w:rsidRDefault="00003B86" w:rsidP="002868AC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12454985" w14:textId="07221C75" w:rsidR="00003B86" w:rsidRDefault="00003B86" w:rsidP="002868AC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42AA5D44" w14:textId="77777777" w:rsidR="00003B86" w:rsidRPr="00A7665C" w:rsidRDefault="00003B86" w:rsidP="002868AC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3173B2EB" w14:textId="2971A261" w:rsidR="002868AC" w:rsidRPr="00A7665C" w:rsidRDefault="002868AC" w:rsidP="002F0CFB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076F24CE" w14:textId="77777777" w:rsidR="002868AC" w:rsidRPr="00A7665C" w:rsidRDefault="002868AC" w:rsidP="002F0CFB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0C5DEDD3" w14:textId="3500840C" w:rsidR="002F0CFB" w:rsidRDefault="002F0CFB" w:rsidP="002F0CFB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</w:p>
    <w:p w14:paraId="6FD6A177" w14:textId="17FD3BA8" w:rsidR="001A4375" w:rsidRDefault="001A4375" w:rsidP="002F0CFB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</w:p>
    <w:p w14:paraId="68E66562" w14:textId="551F990B" w:rsidR="000D3DF6" w:rsidRDefault="000D3DF6">
      <w:pPr>
        <w:spacing w:after="160" w:line="259" w:lineRule="auto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br w:type="page"/>
      </w:r>
    </w:p>
    <w:p w14:paraId="383F0E9E" w14:textId="23F51093" w:rsidR="001A4375" w:rsidRDefault="000D3DF6" w:rsidP="002F0CFB">
      <w:pPr>
        <w:spacing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lastRenderedPageBreak/>
        <w:t>Supplementary Table 1.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D3DF6">
        <w:rPr>
          <w:rFonts w:ascii="Times New Roman" w:hAnsi="Times New Roman"/>
          <w:sz w:val="20"/>
          <w:szCs w:val="20"/>
          <w:lang w:val="en-US"/>
        </w:rPr>
        <w:t xml:space="preserve">Demographic and clinical characteristics of </w:t>
      </w:r>
      <w:r w:rsidR="00C54C59">
        <w:rPr>
          <w:rFonts w:ascii="Times New Roman" w:hAnsi="Times New Roman"/>
          <w:sz w:val="20"/>
          <w:szCs w:val="20"/>
          <w:lang w:val="en-US"/>
        </w:rPr>
        <w:t>415</w:t>
      </w:r>
      <w:r w:rsidRPr="000D3DF6">
        <w:rPr>
          <w:rFonts w:ascii="Times New Roman" w:hAnsi="Times New Roman"/>
          <w:sz w:val="20"/>
          <w:szCs w:val="20"/>
          <w:lang w:val="en-US"/>
        </w:rPr>
        <w:t xml:space="preserve"> consecutive surgical patients with histopathologically confirmed glioblastoma in Southeast Scotland between April 2012 and May 2020</w:t>
      </w:r>
      <w:r>
        <w:rPr>
          <w:rFonts w:ascii="Times New Roman" w:hAnsi="Times New Roman"/>
          <w:sz w:val="20"/>
          <w:szCs w:val="20"/>
          <w:lang w:val="en-US"/>
        </w:rPr>
        <w:t xml:space="preserve"> stratified by clinical threshold for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MGMT</w:t>
      </w:r>
      <w:r>
        <w:rPr>
          <w:rFonts w:ascii="Times New Roman" w:hAnsi="Times New Roman"/>
          <w:sz w:val="20"/>
          <w:szCs w:val="20"/>
          <w:lang w:val="en-US"/>
        </w:rPr>
        <w:t xml:space="preserve"> promot</w:t>
      </w:r>
      <w:r w:rsidR="00BD2197"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  <w:lang w:val="en-US"/>
        </w:rPr>
        <w:t>r methylation</w:t>
      </w:r>
    </w:p>
    <w:tbl>
      <w:tblPr>
        <w:tblW w:w="7357" w:type="dxa"/>
        <w:jc w:val="center"/>
        <w:tblBorders>
          <w:insideH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2"/>
        <w:gridCol w:w="1090"/>
        <w:gridCol w:w="1555"/>
        <w:gridCol w:w="1710"/>
      </w:tblGrid>
      <w:tr w:rsidR="00360114" w:rsidRPr="003F504A" w14:paraId="36B49971" w14:textId="77777777" w:rsidTr="00360114">
        <w:trPr>
          <w:trHeight w:hRule="exact" w:val="1191"/>
          <w:jc w:val="center"/>
        </w:trPr>
        <w:tc>
          <w:tcPr>
            <w:tcW w:w="0" w:type="auto"/>
            <w:tcBorders>
              <w:top w:val="single" w:sz="24" w:space="0" w:color="auto"/>
              <w:bottom w:val="single" w:sz="12" w:space="0" w:color="auto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6EB4B8A6" w14:textId="77777777" w:rsidR="00360114" w:rsidRPr="003F504A" w:rsidRDefault="00360114" w:rsidP="008E2A7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504A">
              <w:rPr>
                <w:rFonts w:ascii="Times New Roman" w:hAnsi="Times New Roman"/>
                <w:b/>
                <w:bCs/>
                <w:sz w:val="20"/>
                <w:szCs w:val="20"/>
              </w:rPr>
              <w:t>Characteristics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12" w:space="0" w:color="auto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261CACF8" w14:textId="77777777" w:rsidR="00360114" w:rsidRPr="003F504A" w:rsidRDefault="00360114" w:rsidP="008E2A7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50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Overall </w:t>
            </w:r>
          </w:p>
          <w:p w14:paraId="352478E4" w14:textId="3C1A2B3A" w:rsidR="00360114" w:rsidRPr="003F504A" w:rsidRDefault="00360114" w:rsidP="008E2A7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50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 = </w:t>
            </w:r>
            <w:r w:rsidR="00592218">
              <w:rPr>
                <w:rFonts w:ascii="Times New Roman" w:hAnsi="Times New Roman"/>
                <w:b/>
                <w:bCs/>
                <w:sz w:val="20"/>
                <w:szCs w:val="20"/>
              </w:rPr>
              <w:t>41</w:t>
            </w:r>
            <w:r w:rsidR="0088132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14:paraId="533E91A7" w14:textId="77777777" w:rsidR="00360114" w:rsidRPr="003F504A" w:rsidRDefault="00360114" w:rsidP="008E2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04A">
              <w:rPr>
                <w:rFonts w:ascii="Times New Roman" w:hAnsi="Times New Roman"/>
                <w:sz w:val="20"/>
                <w:szCs w:val="20"/>
              </w:rPr>
              <w:t>N (%)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12" w:space="0" w:color="auto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226690CE" w14:textId="77777777" w:rsidR="00360114" w:rsidRPr="003F504A" w:rsidRDefault="00360114" w:rsidP="008E2A7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504A">
              <w:rPr>
                <w:rFonts w:ascii="Times New Roman" w:hAnsi="Times New Roman"/>
                <w:b/>
                <w:bCs/>
                <w:sz w:val="20"/>
                <w:szCs w:val="20"/>
              </w:rPr>
              <w:t>Unmethylated</w:t>
            </w:r>
            <w:r w:rsidRPr="003F504A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†</w:t>
            </w:r>
            <w:r w:rsidRPr="003F50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3CE0035" w14:textId="5AE55396" w:rsidR="00360114" w:rsidRPr="003F504A" w:rsidRDefault="00360114" w:rsidP="008E2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0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 = </w:t>
            </w:r>
            <w:r w:rsidR="00592218">
              <w:rPr>
                <w:rFonts w:ascii="Times New Roman" w:hAnsi="Times New Roman"/>
                <w:b/>
                <w:bCs/>
                <w:sz w:val="20"/>
                <w:szCs w:val="20"/>
              </w:rPr>
              <w:t>223</w:t>
            </w:r>
          </w:p>
          <w:p w14:paraId="20EAD523" w14:textId="77777777" w:rsidR="00360114" w:rsidRPr="003F504A" w:rsidRDefault="00360114" w:rsidP="008E2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04A">
              <w:rPr>
                <w:rFonts w:ascii="Times New Roman" w:hAnsi="Times New Roman"/>
                <w:sz w:val="20"/>
                <w:szCs w:val="20"/>
              </w:rPr>
              <w:t>N (%)</w:t>
            </w:r>
          </w:p>
        </w:tc>
        <w:tc>
          <w:tcPr>
            <w:tcW w:w="171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6BFF580F" w14:textId="3AFC020A" w:rsidR="00360114" w:rsidRPr="003F504A" w:rsidRDefault="00360114" w:rsidP="008E2A7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A7F">
              <w:rPr>
                <w:rFonts w:ascii="Times New Roman" w:hAnsi="Times New Roman"/>
                <w:b/>
                <w:bCs/>
                <w:sz w:val="20"/>
                <w:szCs w:val="20"/>
              </w:rPr>
              <w:t>Methylated</w:t>
            </w:r>
            <w:r w:rsidRPr="003F504A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†</w:t>
            </w:r>
          </w:p>
          <w:p w14:paraId="3DE22811" w14:textId="3CB83695" w:rsidR="00360114" w:rsidRPr="003F504A" w:rsidRDefault="00360114" w:rsidP="008E2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0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 = </w:t>
            </w:r>
            <w:r w:rsidR="00592218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88132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14:paraId="2827EE51" w14:textId="77777777" w:rsidR="00360114" w:rsidRPr="003F504A" w:rsidRDefault="00360114" w:rsidP="008E2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04A">
              <w:rPr>
                <w:rFonts w:ascii="Times New Roman" w:hAnsi="Times New Roman"/>
                <w:sz w:val="20"/>
                <w:szCs w:val="20"/>
              </w:rPr>
              <w:t>N (%)</w:t>
            </w:r>
          </w:p>
        </w:tc>
      </w:tr>
      <w:tr w:rsidR="003A2A8E" w:rsidRPr="003F504A" w14:paraId="071F1AA8" w14:textId="77777777" w:rsidTr="00674C17">
        <w:trPr>
          <w:trHeight w:hRule="exact" w:val="395"/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96F4A55" w14:textId="77777777" w:rsidR="003A2A8E" w:rsidRPr="003F504A" w:rsidRDefault="003A2A8E" w:rsidP="003A2A8E">
            <w:pPr>
              <w:spacing w:after="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504A">
              <w:rPr>
                <w:rFonts w:ascii="Times New Roman" w:hAnsi="Times New Roman"/>
                <w:b/>
                <w:bCs/>
                <w:sz w:val="20"/>
                <w:szCs w:val="20"/>
              </w:rPr>
              <w:t>Age at diagnosis</w:t>
            </w:r>
            <w:r w:rsidRPr="003F504A">
              <w:rPr>
                <w:rFonts w:ascii="Times New Roman" w:hAnsi="Times New Roman"/>
                <w:sz w:val="20"/>
                <w:szCs w:val="20"/>
              </w:rPr>
              <w:t xml:space="preserve"> (median, IQR)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D838741" w14:textId="11D74DCF" w:rsidR="003A2A8E" w:rsidRPr="003F504A" w:rsidRDefault="003A2A8E" w:rsidP="003A2A8E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EA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61 (54-68)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9E8A36D" w14:textId="5DCF940F" w:rsidR="003A2A8E" w:rsidRPr="003F504A" w:rsidRDefault="003A2A8E" w:rsidP="003A2A8E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EA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62 (54-68)</w:t>
            </w:r>
          </w:p>
        </w:tc>
        <w:tc>
          <w:tcPr>
            <w:tcW w:w="1710" w:type="dxa"/>
            <w:tcBorders>
              <w:top w:val="single" w:sz="12" w:space="0" w:color="auto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CD26C21" w14:textId="15453E8C" w:rsidR="003A2A8E" w:rsidRPr="003F504A" w:rsidRDefault="003A2A8E" w:rsidP="003A2A8E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EA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61 (5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3</w:t>
            </w:r>
            <w:r w:rsidRPr="000932EA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-68)</w:t>
            </w:r>
          </w:p>
        </w:tc>
      </w:tr>
      <w:tr w:rsidR="00360114" w:rsidRPr="003F504A" w14:paraId="537969CE" w14:textId="77777777" w:rsidTr="00674C17">
        <w:trPr>
          <w:trHeight w:hRule="exact" w:val="34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F4E4AF0" w14:textId="77777777" w:rsidR="00360114" w:rsidRPr="003F504A" w:rsidRDefault="00360114" w:rsidP="00674C17">
            <w:pPr>
              <w:spacing w:after="4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504A">
              <w:rPr>
                <w:rFonts w:ascii="Times New Roman" w:hAnsi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99DC3F7" w14:textId="77777777" w:rsidR="00360114" w:rsidRPr="003F504A" w:rsidRDefault="00360114" w:rsidP="00674C17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47387FE" w14:textId="77777777" w:rsidR="00360114" w:rsidRPr="003F504A" w:rsidRDefault="00360114" w:rsidP="00674C17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F34C3A9" w14:textId="77777777" w:rsidR="00360114" w:rsidRPr="003F504A" w:rsidRDefault="00360114" w:rsidP="00674C17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754" w:rsidRPr="003F504A" w14:paraId="5950AB30" w14:textId="77777777" w:rsidTr="00674C17">
        <w:trPr>
          <w:trHeight w:hRule="exact" w:val="34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3DCE756" w14:textId="77777777" w:rsidR="00614754" w:rsidRPr="003F504A" w:rsidRDefault="00614754" w:rsidP="00614754">
            <w:pPr>
              <w:spacing w:after="40"/>
              <w:ind w:left="20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504A">
              <w:rPr>
                <w:rFonts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CA3D6D5" w14:textId="2B5C0EFD" w:rsidR="00614754" w:rsidRPr="003F504A" w:rsidRDefault="00614754" w:rsidP="00614754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EFD">
              <w:rPr>
                <w:rFonts w:ascii="Times New Roman" w:hAnsi="Times New Roman"/>
                <w:color w:val="333333"/>
                <w:sz w:val="20"/>
                <w:szCs w:val="20"/>
              </w:rPr>
              <w:t>238 (57.5)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475AEAD" w14:textId="7882B3EB" w:rsidR="00614754" w:rsidRPr="003F504A" w:rsidRDefault="00614754" w:rsidP="00614754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EFD">
              <w:rPr>
                <w:rFonts w:ascii="Times New Roman" w:hAnsi="Times New Roman"/>
                <w:color w:val="333333"/>
                <w:sz w:val="20"/>
                <w:szCs w:val="20"/>
              </w:rPr>
              <w:t>147 (65.9)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1BB0215" w14:textId="4ED850AA" w:rsidR="00614754" w:rsidRPr="003F504A" w:rsidRDefault="00614754" w:rsidP="00614754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EFD">
              <w:rPr>
                <w:rFonts w:ascii="Times New Roman" w:hAnsi="Times New Roman"/>
                <w:color w:val="333333"/>
                <w:sz w:val="20"/>
                <w:szCs w:val="20"/>
              </w:rPr>
              <w:t>91 (47.6)</w:t>
            </w:r>
          </w:p>
        </w:tc>
      </w:tr>
      <w:tr w:rsidR="00614754" w:rsidRPr="003F504A" w14:paraId="6D28D08E" w14:textId="77777777" w:rsidTr="00674C17">
        <w:trPr>
          <w:trHeight w:hRule="exact" w:val="34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6C439A4" w14:textId="77777777" w:rsidR="00614754" w:rsidRPr="003F504A" w:rsidRDefault="00614754" w:rsidP="00614754">
            <w:pPr>
              <w:spacing w:after="40"/>
              <w:ind w:left="20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504A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0E3FCF4" w14:textId="7414CD12" w:rsidR="00614754" w:rsidRPr="003F504A" w:rsidRDefault="00614754" w:rsidP="00614754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EFD">
              <w:rPr>
                <w:rFonts w:ascii="Times New Roman" w:hAnsi="Times New Roman"/>
                <w:color w:val="333333"/>
                <w:sz w:val="20"/>
                <w:szCs w:val="20"/>
              </w:rPr>
              <w:t>176 (42.5)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56BF535" w14:textId="334AF3FC" w:rsidR="00614754" w:rsidRPr="003F504A" w:rsidRDefault="00614754" w:rsidP="00614754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EFD">
              <w:rPr>
                <w:rFonts w:ascii="Times New Roman" w:hAnsi="Times New Roman"/>
                <w:color w:val="333333"/>
                <w:sz w:val="20"/>
                <w:szCs w:val="20"/>
              </w:rPr>
              <w:t>76 (34.1)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9AAC08F" w14:textId="68B61401" w:rsidR="00614754" w:rsidRPr="003F504A" w:rsidRDefault="00614754" w:rsidP="00614754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EFD">
              <w:rPr>
                <w:rFonts w:ascii="Times New Roman" w:hAnsi="Times New Roman"/>
                <w:color w:val="333333"/>
                <w:sz w:val="20"/>
                <w:szCs w:val="20"/>
              </w:rPr>
              <w:t>100 (52.4)</w:t>
            </w:r>
          </w:p>
        </w:tc>
      </w:tr>
      <w:tr w:rsidR="00E70895" w:rsidRPr="003F504A" w14:paraId="22291CE0" w14:textId="77777777" w:rsidTr="00674C17">
        <w:trPr>
          <w:trHeight w:hRule="exact" w:val="34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1D5B8EB" w14:textId="6E5C5776" w:rsidR="00E70895" w:rsidRPr="003F504A" w:rsidRDefault="00A21EA5" w:rsidP="00674C17">
            <w:pPr>
              <w:spacing w:after="4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Post</w:t>
            </w:r>
            <w:r w:rsidR="00E70895" w:rsidRPr="003F504A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="00E70895">
              <w:rPr>
                <w:rFonts w:ascii="Times New Roman" w:hAnsi="Times New Roman"/>
                <w:b/>
                <w:bCs/>
                <w:sz w:val="20"/>
                <w:szCs w:val="20"/>
              </w:rPr>
              <w:t>operative</w:t>
            </w:r>
            <w:r w:rsidR="00E70895" w:rsidRPr="003F50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KPS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F23E76A" w14:textId="77777777" w:rsidR="00E70895" w:rsidRPr="003F504A" w:rsidRDefault="00E70895" w:rsidP="00674C17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F719164" w14:textId="77777777" w:rsidR="00E70895" w:rsidRPr="003F504A" w:rsidRDefault="00E70895" w:rsidP="00674C17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2E398E5" w14:textId="77777777" w:rsidR="00E70895" w:rsidRPr="003F504A" w:rsidRDefault="00E70895" w:rsidP="00674C17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1EA5" w:rsidRPr="003F504A" w14:paraId="30AFFC92" w14:textId="77777777" w:rsidTr="00674C17">
        <w:trPr>
          <w:trHeight w:hRule="exact" w:val="34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E458802" w14:textId="77777777" w:rsidR="00A21EA5" w:rsidRPr="003F504A" w:rsidRDefault="00A21EA5" w:rsidP="00A21EA5">
            <w:pPr>
              <w:spacing w:after="40"/>
              <w:ind w:left="20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504A">
              <w:rPr>
                <w:rFonts w:ascii="Times New Roman" w:hAnsi="Times New Roman"/>
                <w:sz w:val="20"/>
                <w:szCs w:val="20"/>
              </w:rPr>
              <w:t>&lt;70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C7F64E7" w14:textId="05B43565" w:rsidR="00A21EA5" w:rsidRPr="003F504A" w:rsidRDefault="00A21EA5" w:rsidP="00A21EA5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EFD">
              <w:rPr>
                <w:rFonts w:ascii="Times New Roman" w:hAnsi="Times New Roman"/>
                <w:color w:val="333333"/>
                <w:sz w:val="20"/>
                <w:szCs w:val="20"/>
              </w:rPr>
              <w:t>62 (15.0)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E4EEA40" w14:textId="28B1E5DA" w:rsidR="00A21EA5" w:rsidRPr="003F504A" w:rsidRDefault="00A21EA5" w:rsidP="00A21EA5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EFD">
              <w:rPr>
                <w:rFonts w:ascii="Times New Roman" w:hAnsi="Times New Roman"/>
                <w:color w:val="333333"/>
                <w:sz w:val="20"/>
                <w:szCs w:val="20"/>
              </w:rPr>
              <w:t>34 (15.2)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47D8EA9" w14:textId="5F475DA2" w:rsidR="00A21EA5" w:rsidRPr="003F504A" w:rsidRDefault="00A21EA5" w:rsidP="00A21EA5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EFD">
              <w:rPr>
                <w:rFonts w:ascii="Times New Roman" w:hAnsi="Times New Roman"/>
                <w:color w:val="333333"/>
                <w:sz w:val="20"/>
                <w:szCs w:val="20"/>
              </w:rPr>
              <w:t>28 (14.7)</w:t>
            </w:r>
          </w:p>
        </w:tc>
      </w:tr>
      <w:tr w:rsidR="00A21EA5" w:rsidRPr="003F504A" w14:paraId="16A4906B" w14:textId="77777777" w:rsidTr="00674C17">
        <w:trPr>
          <w:trHeight w:hRule="exact" w:val="34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A79278E" w14:textId="77777777" w:rsidR="00A21EA5" w:rsidRPr="003F504A" w:rsidRDefault="00A21EA5" w:rsidP="00A21EA5">
            <w:pPr>
              <w:spacing w:after="40"/>
              <w:ind w:left="20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504A">
              <w:rPr>
                <w:rFonts w:ascii="Times New Roman" w:hAnsi="Times New Roman"/>
                <w:sz w:val="20"/>
                <w:szCs w:val="20"/>
              </w:rPr>
              <w:t>70+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4EF6D78" w14:textId="5D17B155" w:rsidR="00A21EA5" w:rsidRPr="003F504A" w:rsidRDefault="00A21EA5" w:rsidP="00A21EA5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EFD">
              <w:rPr>
                <w:rFonts w:ascii="Times New Roman" w:hAnsi="Times New Roman"/>
                <w:color w:val="333333"/>
                <w:sz w:val="20"/>
                <w:szCs w:val="20"/>
              </w:rPr>
              <w:t>352 (85.0)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0476A3D" w14:textId="65D6464E" w:rsidR="00A21EA5" w:rsidRPr="003F504A" w:rsidRDefault="00A21EA5" w:rsidP="00A21EA5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EFD">
              <w:rPr>
                <w:rFonts w:ascii="Times New Roman" w:hAnsi="Times New Roman"/>
                <w:color w:val="333333"/>
                <w:sz w:val="20"/>
                <w:szCs w:val="20"/>
              </w:rPr>
              <w:t>189 (84.8)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EC3713D" w14:textId="7A8C8F30" w:rsidR="00A21EA5" w:rsidRPr="003F504A" w:rsidRDefault="00A21EA5" w:rsidP="00A21EA5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EFD">
              <w:rPr>
                <w:rFonts w:ascii="Times New Roman" w:hAnsi="Times New Roman"/>
                <w:color w:val="333333"/>
                <w:sz w:val="20"/>
                <w:szCs w:val="20"/>
              </w:rPr>
              <w:t>163 (85.3)</w:t>
            </w:r>
          </w:p>
        </w:tc>
      </w:tr>
      <w:tr w:rsidR="00E70895" w:rsidRPr="003F504A" w14:paraId="09C7D825" w14:textId="77777777" w:rsidTr="00674C17">
        <w:trPr>
          <w:trHeight w:hRule="exact" w:val="34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24503A8" w14:textId="77777777" w:rsidR="00E70895" w:rsidRPr="003F504A" w:rsidRDefault="00E70895" w:rsidP="00674C17">
            <w:pPr>
              <w:spacing w:after="4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Extent of resection</w:t>
            </w:r>
            <w:r w:rsidRPr="0072684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CAA1301" w14:textId="77777777" w:rsidR="00E70895" w:rsidRPr="003F504A" w:rsidRDefault="00E70895" w:rsidP="00674C17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3A7F86F" w14:textId="77777777" w:rsidR="00E70895" w:rsidRPr="003F504A" w:rsidRDefault="00E70895" w:rsidP="00674C17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DF2A9E4" w14:textId="77777777" w:rsidR="00E70895" w:rsidRPr="003F504A" w:rsidRDefault="00E70895" w:rsidP="00674C17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FAC" w:rsidRPr="003F504A" w14:paraId="7273B435" w14:textId="77777777" w:rsidTr="00674C17">
        <w:trPr>
          <w:trHeight w:hRule="exact" w:val="34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2BBCB39" w14:textId="77777777" w:rsidR="00826FAC" w:rsidRPr="003F504A" w:rsidRDefault="00826FAC" w:rsidP="00826FAC">
            <w:pPr>
              <w:spacing w:after="40"/>
              <w:ind w:left="20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504A">
              <w:rPr>
                <w:rFonts w:ascii="Times New Roman" w:hAnsi="Times New Roman"/>
                <w:sz w:val="20"/>
                <w:szCs w:val="20"/>
              </w:rPr>
              <w:t>Biopsy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9702400" w14:textId="411409D9" w:rsidR="00826FAC" w:rsidRPr="00E43A86" w:rsidRDefault="00826FAC" w:rsidP="00826FAC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EFD">
              <w:rPr>
                <w:rFonts w:ascii="Times New Roman" w:hAnsi="Times New Roman"/>
                <w:color w:val="333333"/>
                <w:sz w:val="20"/>
                <w:szCs w:val="20"/>
              </w:rPr>
              <w:t>158 (38.2)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E21C2C2" w14:textId="50E76FCD" w:rsidR="00826FAC" w:rsidRPr="00E43A86" w:rsidRDefault="00826FAC" w:rsidP="00826FAC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EFD">
              <w:rPr>
                <w:rFonts w:ascii="Times New Roman" w:hAnsi="Times New Roman"/>
                <w:color w:val="333333"/>
                <w:sz w:val="20"/>
                <w:szCs w:val="20"/>
              </w:rPr>
              <w:t>90 (40.4)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0394D23" w14:textId="28473CF3" w:rsidR="00826FAC" w:rsidRPr="00E43A86" w:rsidRDefault="00826FAC" w:rsidP="00826FAC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EFD">
              <w:rPr>
                <w:rFonts w:ascii="Times New Roman" w:hAnsi="Times New Roman"/>
                <w:color w:val="333333"/>
                <w:sz w:val="20"/>
                <w:szCs w:val="20"/>
              </w:rPr>
              <w:t>68 (35.6)</w:t>
            </w:r>
          </w:p>
        </w:tc>
      </w:tr>
      <w:tr w:rsidR="00826FAC" w:rsidRPr="003F504A" w14:paraId="47B3D94C" w14:textId="77777777" w:rsidTr="00674C17">
        <w:trPr>
          <w:trHeight w:hRule="exact" w:val="34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BD53F0D" w14:textId="77777777" w:rsidR="00826FAC" w:rsidRPr="003F504A" w:rsidRDefault="00826FAC" w:rsidP="00826FAC">
            <w:pPr>
              <w:spacing w:after="40"/>
              <w:ind w:left="20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Subtotal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EE0C1D9" w14:textId="42107CB5" w:rsidR="00826FAC" w:rsidRPr="00E43A86" w:rsidRDefault="00826FAC" w:rsidP="00826FAC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EFD">
              <w:rPr>
                <w:rFonts w:ascii="Times New Roman" w:hAnsi="Times New Roman"/>
                <w:color w:val="333333"/>
                <w:sz w:val="20"/>
                <w:szCs w:val="20"/>
              </w:rPr>
              <w:t>88 (21.3)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F79596E" w14:textId="75C34DE6" w:rsidR="00826FAC" w:rsidRPr="00E43A86" w:rsidRDefault="00826FAC" w:rsidP="00826FAC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EFD">
              <w:rPr>
                <w:rFonts w:ascii="Times New Roman" w:hAnsi="Times New Roman"/>
                <w:color w:val="333333"/>
                <w:sz w:val="20"/>
                <w:szCs w:val="20"/>
              </w:rPr>
              <w:t>43 (19.3)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D68A242" w14:textId="1C57616F" w:rsidR="00826FAC" w:rsidRPr="00E43A86" w:rsidRDefault="00826FAC" w:rsidP="00826FAC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EFD">
              <w:rPr>
                <w:rFonts w:ascii="Times New Roman" w:hAnsi="Times New Roman"/>
                <w:color w:val="333333"/>
                <w:sz w:val="20"/>
                <w:szCs w:val="20"/>
              </w:rPr>
              <w:t>45 (23.6)</w:t>
            </w:r>
          </w:p>
        </w:tc>
      </w:tr>
      <w:tr w:rsidR="00826FAC" w:rsidRPr="003F504A" w14:paraId="57E1D265" w14:textId="77777777" w:rsidTr="00674C17">
        <w:trPr>
          <w:trHeight w:hRule="exact" w:val="34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9A4027D" w14:textId="77777777" w:rsidR="00826FAC" w:rsidRPr="003F504A" w:rsidRDefault="00826FAC" w:rsidP="00826FAC">
            <w:pPr>
              <w:spacing w:after="40"/>
              <w:ind w:left="20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Gross total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4005300" w14:textId="76807C67" w:rsidR="00826FAC" w:rsidRPr="00E43A86" w:rsidRDefault="00826FAC" w:rsidP="00826FAC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EFD">
              <w:rPr>
                <w:rFonts w:ascii="Times New Roman" w:hAnsi="Times New Roman"/>
                <w:color w:val="333333"/>
                <w:sz w:val="20"/>
                <w:szCs w:val="20"/>
              </w:rPr>
              <w:t>168 (40.6)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B7CD575" w14:textId="15974900" w:rsidR="00826FAC" w:rsidRPr="00E43A86" w:rsidRDefault="00826FAC" w:rsidP="00826FAC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EFD">
              <w:rPr>
                <w:rFonts w:ascii="Times New Roman" w:hAnsi="Times New Roman"/>
                <w:color w:val="333333"/>
                <w:sz w:val="20"/>
                <w:szCs w:val="20"/>
              </w:rPr>
              <w:t>90 (40.4)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F15B4A9" w14:textId="6D600D77" w:rsidR="00826FAC" w:rsidRPr="00E43A86" w:rsidRDefault="00826FAC" w:rsidP="00826FAC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EFD">
              <w:rPr>
                <w:rFonts w:ascii="Times New Roman" w:hAnsi="Times New Roman"/>
                <w:color w:val="333333"/>
                <w:sz w:val="20"/>
                <w:szCs w:val="20"/>
              </w:rPr>
              <w:t>78 (40.8)</w:t>
            </w:r>
          </w:p>
        </w:tc>
      </w:tr>
      <w:tr w:rsidR="00E70895" w:rsidRPr="003F504A" w14:paraId="4204EE65" w14:textId="77777777" w:rsidTr="00674C17">
        <w:trPr>
          <w:trHeight w:hRule="exact" w:val="49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D516495" w14:textId="77777777" w:rsidR="00E70895" w:rsidRPr="003F504A" w:rsidRDefault="00E70895" w:rsidP="00674C17">
            <w:pPr>
              <w:spacing w:after="4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504A">
              <w:rPr>
                <w:rFonts w:ascii="Times New Roman" w:hAnsi="Times New Roman"/>
                <w:b/>
                <w:bCs/>
                <w:sz w:val="20"/>
                <w:szCs w:val="20"/>
              </w:rPr>
              <w:t>Temozolomide regimen</w:t>
            </w:r>
            <w:r w:rsidRPr="00E25EA3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68C4D39" w14:textId="77777777" w:rsidR="00E70895" w:rsidRPr="003F504A" w:rsidRDefault="00E70895" w:rsidP="00674C17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F7B33CF" w14:textId="77777777" w:rsidR="00E70895" w:rsidRPr="003F504A" w:rsidRDefault="00E70895" w:rsidP="00674C17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47F7D91" w14:textId="77777777" w:rsidR="00E70895" w:rsidRPr="003F504A" w:rsidRDefault="00E70895" w:rsidP="00674C17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61E" w:rsidRPr="003F504A" w14:paraId="11AE3D3C" w14:textId="77777777" w:rsidTr="00674C17">
        <w:trPr>
          <w:trHeight w:hRule="exact" w:val="34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23A6977" w14:textId="77777777" w:rsidR="00EB261E" w:rsidRPr="003F504A" w:rsidRDefault="00EB261E" w:rsidP="00EB261E">
            <w:pPr>
              <w:spacing w:after="40"/>
              <w:ind w:left="20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504A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5ECCCBA" w14:textId="0B21BDC3" w:rsidR="00EB261E" w:rsidRPr="003F504A" w:rsidRDefault="00EB261E" w:rsidP="00EB261E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EFD">
              <w:rPr>
                <w:rFonts w:ascii="Times New Roman" w:hAnsi="Times New Roman"/>
                <w:color w:val="333333"/>
                <w:sz w:val="20"/>
                <w:szCs w:val="20"/>
              </w:rPr>
              <w:t>176 (42.5)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876D4E3" w14:textId="5AA73E81" w:rsidR="00EB261E" w:rsidRPr="003F504A" w:rsidRDefault="00EB261E" w:rsidP="00EB261E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EFD">
              <w:rPr>
                <w:rFonts w:ascii="Times New Roman" w:hAnsi="Times New Roman"/>
                <w:color w:val="333333"/>
                <w:sz w:val="20"/>
                <w:szCs w:val="20"/>
              </w:rPr>
              <w:t>112 (50.2)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1D1CFB9" w14:textId="24971101" w:rsidR="00EB261E" w:rsidRPr="003F504A" w:rsidRDefault="00EB261E" w:rsidP="00EB261E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EFD">
              <w:rPr>
                <w:rFonts w:ascii="Times New Roman" w:hAnsi="Times New Roman"/>
                <w:color w:val="333333"/>
                <w:sz w:val="20"/>
                <w:szCs w:val="20"/>
              </w:rPr>
              <w:t>64 (33.5)</w:t>
            </w:r>
          </w:p>
        </w:tc>
      </w:tr>
      <w:tr w:rsidR="00EB261E" w:rsidRPr="003F504A" w14:paraId="47818C86" w14:textId="77777777" w:rsidTr="00674C17">
        <w:trPr>
          <w:trHeight w:hRule="exact" w:val="34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46FE4E9" w14:textId="4FAAC04B" w:rsidR="00EB261E" w:rsidRPr="003F504A" w:rsidRDefault="00EB261E" w:rsidP="00EB261E">
            <w:pPr>
              <w:spacing w:after="40"/>
              <w:ind w:left="20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Non-completed</w:t>
            </w:r>
            <w:r w:rsidRPr="003F50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3ADAEBD" w14:textId="4BA9B013" w:rsidR="00EB261E" w:rsidRPr="003F504A" w:rsidRDefault="00EB261E" w:rsidP="00EB261E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EFD">
              <w:rPr>
                <w:rFonts w:ascii="Times New Roman" w:hAnsi="Times New Roman"/>
                <w:color w:val="333333"/>
                <w:sz w:val="20"/>
                <w:szCs w:val="20"/>
              </w:rPr>
              <w:t>172 (41.5)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9155850" w14:textId="4382840C" w:rsidR="00EB261E" w:rsidRPr="003F504A" w:rsidRDefault="00EB261E" w:rsidP="00EB261E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EFD">
              <w:rPr>
                <w:rFonts w:ascii="Times New Roman" w:hAnsi="Times New Roman"/>
                <w:color w:val="333333"/>
                <w:sz w:val="20"/>
                <w:szCs w:val="20"/>
              </w:rPr>
              <w:t>95 (42.6)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2E9ABC3" w14:textId="77906A52" w:rsidR="00EB261E" w:rsidRPr="003F504A" w:rsidRDefault="00EB261E" w:rsidP="00EB261E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EFD">
              <w:rPr>
                <w:rFonts w:ascii="Times New Roman" w:hAnsi="Times New Roman"/>
                <w:color w:val="333333"/>
                <w:sz w:val="20"/>
                <w:szCs w:val="20"/>
              </w:rPr>
              <w:t>77 (40.3)</w:t>
            </w:r>
          </w:p>
        </w:tc>
      </w:tr>
      <w:tr w:rsidR="00EB261E" w:rsidRPr="003F504A" w14:paraId="7EC6CC84" w14:textId="77777777" w:rsidTr="00674C17">
        <w:trPr>
          <w:trHeight w:hRule="exact" w:val="34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FF8CF04" w14:textId="796C1F70" w:rsidR="00EB261E" w:rsidRPr="003F504A" w:rsidRDefault="00EB261E" w:rsidP="00EB261E">
            <w:pPr>
              <w:spacing w:after="40"/>
              <w:ind w:left="20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504A">
              <w:rPr>
                <w:rFonts w:ascii="Times New Roman" w:hAnsi="Times New Roman"/>
                <w:sz w:val="20"/>
                <w:szCs w:val="20"/>
              </w:rPr>
              <w:t xml:space="preserve">Standard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72A9A3B" w14:textId="49DD80F9" w:rsidR="00EB261E" w:rsidRPr="003F504A" w:rsidRDefault="00EB261E" w:rsidP="00EB261E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EFD">
              <w:rPr>
                <w:rFonts w:ascii="Times New Roman" w:hAnsi="Times New Roman"/>
                <w:color w:val="333333"/>
                <w:sz w:val="20"/>
                <w:szCs w:val="20"/>
              </w:rPr>
              <w:t>66 (15.9)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86B91BD" w14:textId="77471CA3" w:rsidR="00EB261E" w:rsidRPr="003F504A" w:rsidRDefault="00EB261E" w:rsidP="00EB261E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EFD">
              <w:rPr>
                <w:rFonts w:ascii="Times New Roman" w:hAnsi="Times New Roman"/>
                <w:color w:val="333333"/>
                <w:sz w:val="20"/>
                <w:szCs w:val="20"/>
              </w:rPr>
              <w:t>16 (7.2)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1C2E45D" w14:textId="0F9578EF" w:rsidR="00EB261E" w:rsidRPr="003F504A" w:rsidRDefault="00EB261E" w:rsidP="00EB261E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EFD">
              <w:rPr>
                <w:rFonts w:ascii="Times New Roman" w:hAnsi="Times New Roman"/>
                <w:color w:val="333333"/>
                <w:sz w:val="20"/>
                <w:szCs w:val="20"/>
              </w:rPr>
              <w:t>50 (26.2)</w:t>
            </w:r>
          </w:p>
        </w:tc>
      </w:tr>
      <w:tr w:rsidR="00360114" w:rsidRPr="003F504A" w14:paraId="11D88E22" w14:textId="77777777" w:rsidTr="00674C17">
        <w:trPr>
          <w:trHeight w:hRule="exact" w:val="34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BA0E881" w14:textId="03F73980" w:rsidR="00360114" w:rsidRPr="003F504A" w:rsidRDefault="00CD45F6" w:rsidP="00674C17">
            <w:pPr>
              <w:spacing w:after="4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Radiotherapy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7045CC7" w14:textId="77777777" w:rsidR="00360114" w:rsidRPr="003F504A" w:rsidRDefault="00360114" w:rsidP="00674C17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D6815CF" w14:textId="77777777" w:rsidR="00360114" w:rsidRPr="003F504A" w:rsidRDefault="00360114" w:rsidP="00674C17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D198607" w14:textId="77777777" w:rsidR="00360114" w:rsidRPr="003F504A" w:rsidRDefault="00360114" w:rsidP="00674C17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586D" w:rsidRPr="003F504A" w14:paraId="6BC80AD9" w14:textId="77777777" w:rsidTr="00674C17">
        <w:trPr>
          <w:trHeight w:hRule="exact" w:val="34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BD15BC2" w14:textId="77777777" w:rsidR="0083586D" w:rsidRPr="003F504A" w:rsidRDefault="0083586D" w:rsidP="0083586D">
            <w:pPr>
              <w:spacing w:after="40"/>
              <w:ind w:left="20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504A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9B9FE29" w14:textId="4D3EECAA" w:rsidR="0083586D" w:rsidRPr="003F504A" w:rsidRDefault="0083586D" w:rsidP="0083586D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EFD">
              <w:rPr>
                <w:rFonts w:ascii="Times New Roman" w:hAnsi="Times New Roman"/>
                <w:color w:val="333333"/>
                <w:sz w:val="20"/>
                <w:szCs w:val="20"/>
              </w:rPr>
              <w:t>48 (11.6)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F585F30" w14:textId="57A06B45" w:rsidR="0083586D" w:rsidRPr="003F504A" w:rsidRDefault="0083586D" w:rsidP="0083586D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EFD">
              <w:rPr>
                <w:rFonts w:ascii="Times New Roman" w:hAnsi="Times New Roman"/>
                <w:color w:val="333333"/>
                <w:sz w:val="20"/>
                <w:szCs w:val="20"/>
              </w:rPr>
              <w:t>26 (11.7)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C486452" w14:textId="75C3138A" w:rsidR="0083586D" w:rsidRPr="003F504A" w:rsidRDefault="0083586D" w:rsidP="0083586D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EFD">
              <w:rPr>
                <w:rFonts w:ascii="Times New Roman" w:hAnsi="Times New Roman"/>
                <w:color w:val="333333"/>
                <w:sz w:val="20"/>
                <w:szCs w:val="20"/>
              </w:rPr>
              <w:t>22 (11.5)</w:t>
            </w:r>
          </w:p>
        </w:tc>
      </w:tr>
      <w:tr w:rsidR="0083586D" w:rsidRPr="003F504A" w14:paraId="25C33263" w14:textId="77777777" w:rsidTr="00674C17">
        <w:trPr>
          <w:trHeight w:hRule="exact" w:val="34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455096F" w14:textId="77777777" w:rsidR="0083586D" w:rsidRPr="003F504A" w:rsidRDefault="0083586D" w:rsidP="0083586D">
            <w:pPr>
              <w:spacing w:after="40"/>
              <w:ind w:left="20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</w:t>
            </w:r>
            <w:r w:rsidRPr="003F504A">
              <w:rPr>
                <w:rFonts w:ascii="Times New Roman" w:hAnsi="Times New Roman"/>
                <w:sz w:val="20"/>
                <w:szCs w:val="20"/>
              </w:rPr>
              <w:t>60Gy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D57E906" w14:textId="1B21DB08" w:rsidR="0083586D" w:rsidRPr="003F504A" w:rsidRDefault="0083586D" w:rsidP="0083586D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EFD">
              <w:rPr>
                <w:rFonts w:ascii="Times New Roman" w:hAnsi="Times New Roman"/>
                <w:color w:val="333333"/>
                <w:sz w:val="20"/>
                <w:szCs w:val="20"/>
              </w:rPr>
              <w:t>118 (28.5)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0937534" w14:textId="35446C16" w:rsidR="0083586D" w:rsidRPr="003F504A" w:rsidRDefault="0083586D" w:rsidP="0083586D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EFD">
              <w:rPr>
                <w:rFonts w:ascii="Times New Roman" w:hAnsi="Times New Roman"/>
                <w:color w:val="333333"/>
                <w:sz w:val="20"/>
                <w:szCs w:val="20"/>
              </w:rPr>
              <w:t>76 (34.1)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40426A1" w14:textId="3FE03B58" w:rsidR="0083586D" w:rsidRPr="003F504A" w:rsidRDefault="0083586D" w:rsidP="0083586D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EFD">
              <w:rPr>
                <w:rFonts w:ascii="Times New Roman" w:hAnsi="Times New Roman"/>
                <w:color w:val="333333"/>
                <w:sz w:val="20"/>
                <w:szCs w:val="20"/>
              </w:rPr>
              <w:t>42 (22.0)</w:t>
            </w:r>
          </w:p>
        </w:tc>
      </w:tr>
      <w:tr w:rsidR="0083586D" w:rsidRPr="003F504A" w14:paraId="7BDA0C9A" w14:textId="77777777" w:rsidTr="00674C17">
        <w:trPr>
          <w:trHeight w:hRule="exact" w:val="340"/>
          <w:jc w:val="center"/>
        </w:trPr>
        <w:tc>
          <w:tcPr>
            <w:tcW w:w="0" w:type="auto"/>
            <w:tcBorders>
              <w:top w:val="nil"/>
              <w:bottom w:val="single" w:sz="2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C70D2AF" w14:textId="77777777" w:rsidR="0083586D" w:rsidRPr="003F504A" w:rsidRDefault="0083586D" w:rsidP="0083586D">
            <w:pPr>
              <w:spacing w:after="40"/>
              <w:ind w:left="20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504A">
              <w:rPr>
                <w:rFonts w:ascii="Times New Roman" w:hAnsi="Times New Roman"/>
                <w:sz w:val="20"/>
                <w:szCs w:val="20"/>
              </w:rPr>
              <w:t>60Gy</w:t>
            </w:r>
          </w:p>
        </w:tc>
        <w:tc>
          <w:tcPr>
            <w:tcW w:w="0" w:type="auto"/>
            <w:tcBorders>
              <w:top w:val="nil"/>
              <w:bottom w:val="single" w:sz="2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F4F71CC" w14:textId="08F06ABC" w:rsidR="0083586D" w:rsidRPr="003F504A" w:rsidRDefault="0083586D" w:rsidP="0083586D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EFD">
              <w:rPr>
                <w:rFonts w:ascii="Times New Roman" w:hAnsi="Times New Roman"/>
                <w:color w:val="333333"/>
                <w:sz w:val="20"/>
                <w:szCs w:val="20"/>
              </w:rPr>
              <w:t>248 (59.9)</w:t>
            </w:r>
          </w:p>
        </w:tc>
        <w:tc>
          <w:tcPr>
            <w:tcW w:w="0" w:type="auto"/>
            <w:tcBorders>
              <w:top w:val="nil"/>
              <w:bottom w:val="single" w:sz="2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5CD5A01" w14:textId="264D5622" w:rsidR="0083586D" w:rsidRPr="003F504A" w:rsidRDefault="0083586D" w:rsidP="0083586D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EFD">
              <w:rPr>
                <w:rFonts w:ascii="Times New Roman" w:hAnsi="Times New Roman"/>
                <w:color w:val="333333"/>
                <w:sz w:val="20"/>
                <w:szCs w:val="20"/>
              </w:rPr>
              <w:t>121 (54.3)</w:t>
            </w:r>
          </w:p>
        </w:tc>
        <w:tc>
          <w:tcPr>
            <w:tcW w:w="1710" w:type="dxa"/>
            <w:tcBorders>
              <w:top w:val="nil"/>
              <w:bottom w:val="single" w:sz="2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202A95C" w14:textId="6DFB2DA5" w:rsidR="0083586D" w:rsidRPr="003F504A" w:rsidRDefault="0083586D" w:rsidP="0083586D">
            <w:pPr>
              <w:spacing w:after="4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EFD">
              <w:rPr>
                <w:rFonts w:ascii="Times New Roman" w:hAnsi="Times New Roman"/>
                <w:color w:val="333333"/>
                <w:sz w:val="20"/>
                <w:szCs w:val="20"/>
              </w:rPr>
              <w:t>127 (66.5)</w:t>
            </w:r>
          </w:p>
        </w:tc>
      </w:tr>
    </w:tbl>
    <w:p w14:paraId="3EF333BE" w14:textId="77777777" w:rsidR="00490B60" w:rsidRDefault="00490B60" w:rsidP="008E2A7F">
      <w:pPr>
        <w:jc w:val="both"/>
        <w:rPr>
          <w:rFonts w:ascii="Times New Roman" w:hAnsi="Times New Roman"/>
          <w:b/>
          <w:bCs/>
          <w:sz w:val="20"/>
          <w:szCs w:val="20"/>
          <w:vertAlign w:val="superscript"/>
        </w:rPr>
      </w:pPr>
    </w:p>
    <w:p w14:paraId="47379205" w14:textId="6275BF63" w:rsidR="008E2A7F" w:rsidRPr="003F504A" w:rsidRDefault="008E2A7F" w:rsidP="008E2A7F">
      <w:pPr>
        <w:jc w:val="both"/>
        <w:rPr>
          <w:rFonts w:ascii="Times New Roman" w:hAnsi="Times New Roman"/>
          <w:sz w:val="20"/>
          <w:szCs w:val="20"/>
        </w:rPr>
      </w:pPr>
      <w:r w:rsidRPr="00A6450E">
        <w:rPr>
          <w:rFonts w:ascii="Times New Roman" w:hAnsi="Times New Roman"/>
          <w:b/>
          <w:bCs/>
          <w:sz w:val="20"/>
          <w:szCs w:val="20"/>
          <w:vertAlign w:val="superscript"/>
        </w:rPr>
        <w:t>†</w:t>
      </w:r>
      <w:r w:rsidR="00DA0BE2">
        <w:rPr>
          <w:rFonts w:ascii="Times New Roman" w:hAnsi="Times New Roman"/>
          <w:sz w:val="20"/>
          <w:szCs w:val="20"/>
        </w:rPr>
        <w:t xml:space="preserve">Clinical threshold for </w:t>
      </w:r>
      <w:r w:rsidR="00DA0BE2">
        <w:rPr>
          <w:rFonts w:ascii="Times New Roman" w:hAnsi="Times New Roman"/>
          <w:i/>
          <w:iCs/>
          <w:sz w:val="20"/>
          <w:szCs w:val="20"/>
        </w:rPr>
        <w:t>MGMT</w:t>
      </w:r>
      <w:r w:rsidR="00DA0BE2">
        <w:rPr>
          <w:rFonts w:ascii="Times New Roman" w:hAnsi="Times New Roman"/>
          <w:sz w:val="20"/>
          <w:szCs w:val="20"/>
        </w:rPr>
        <w:t xml:space="preserve"> promoter methylation was 6.4%, above which indicated the presence of </w:t>
      </w:r>
      <w:r w:rsidR="00DA0BE2">
        <w:rPr>
          <w:rFonts w:ascii="Times New Roman" w:hAnsi="Times New Roman"/>
          <w:i/>
          <w:iCs/>
          <w:sz w:val="20"/>
          <w:szCs w:val="20"/>
        </w:rPr>
        <w:t>MGMT</w:t>
      </w:r>
      <w:r w:rsidR="00DA0BE2">
        <w:rPr>
          <w:rFonts w:ascii="Times New Roman" w:hAnsi="Times New Roman"/>
          <w:sz w:val="20"/>
          <w:szCs w:val="20"/>
        </w:rPr>
        <w:t xml:space="preserve"> methylation</w:t>
      </w:r>
      <w:r>
        <w:rPr>
          <w:rFonts w:ascii="Times New Roman" w:hAnsi="Times New Roman"/>
          <w:sz w:val="20"/>
          <w:szCs w:val="20"/>
        </w:rPr>
        <w:t xml:space="preserve">. </w:t>
      </w:r>
      <w:r w:rsidRPr="00726845">
        <w:rPr>
          <w:rFonts w:ascii="Times New Roman" w:hAnsi="Times New Roman"/>
          <w:b/>
          <w:bCs/>
          <w:sz w:val="20"/>
          <w:szCs w:val="20"/>
          <w:vertAlign w:val="superscript"/>
        </w:rPr>
        <w:t>‡</w:t>
      </w:r>
      <w:r>
        <w:rPr>
          <w:rFonts w:ascii="Times New Roman" w:hAnsi="Times New Roman"/>
          <w:sz w:val="20"/>
          <w:szCs w:val="20"/>
        </w:rPr>
        <w:t xml:space="preserve">Subtotal resection represented 50-89% resection of contrast-enhancing tumour, gross total resection represented ≥90% resection. </w:t>
      </w:r>
      <w:r w:rsidRPr="00E25EA3">
        <w:rPr>
          <w:rFonts w:ascii="Times New Roman" w:hAnsi="Times New Roman"/>
          <w:b/>
          <w:bCs/>
          <w:sz w:val="20"/>
          <w:szCs w:val="20"/>
          <w:vertAlign w:val="superscript"/>
        </w:rPr>
        <w:t>§</w:t>
      </w:r>
      <w:r w:rsidRPr="00E25EA3">
        <w:rPr>
          <w:rFonts w:ascii="Times New Roman" w:hAnsi="Times New Roman"/>
          <w:sz w:val="20"/>
          <w:szCs w:val="20"/>
        </w:rPr>
        <w:t>Standard</w:t>
      </w:r>
      <w:r>
        <w:rPr>
          <w:rFonts w:ascii="Times New Roman" w:hAnsi="Times New Roman"/>
          <w:sz w:val="20"/>
          <w:szCs w:val="20"/>
        </w:rPr>
        <w:t xml:space="preserve"> temozolomide was in accordance with the Stupp protocol, </w:t>
      </w:r>
      <w:r w:rsidR="00267031">
        <w:rPr>
          <w:rFonts w:ascii="Times New Roman" w:hAnsi="Times New Roman"/>
          <w:sz w:val="20"/>
          <w:szCs w:val="20"/>
        </w:rPr>
        <w:t>non-completed</w:t>
      </w:r>
      <w:r>
        <w:rPr>
          <w:rFonts w:ascii="Times New Roman" w:hAnsi="Times New Roman"/>
          <w:sz w:val="20"/>
          <w:szCs w:val="20"/>
        </w:rPr>
        <w:t xml:space="preserve"> regimen referred to less than the total dose of the standard regimen. IQR = interquartile range; KPS = Karnofsky Performance Score. To avoid multiple testing, no p-values are reported in this table.</w:t>
      </w:r>
    </w:p>
    <w:p w14:paraId="18FBA7F8" w14:textId="0967A14D" w:rsidR="00BD2197" w:rsidRPr="008E2A7F" w:rsidRDefault="00BD2197" w:rsidP="002F0CF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7E3E0DD" w14:textId="77777777" w:rsidR="00486125" w:rsidRDefault="00486125" w:rsidP="00F84547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  <w:lang w:val="en-US"/>
        </w:rPr>
        <w:sectPr w:rsidR="00486125" w:rsidSect="000844E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1544ACA" w14:textId="4CB4E9B8" w:rsidR="00F84547" w:rsidRPr="00394006" w:rsidRDefault="00F84547" w:rsidP="00F84547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394006">
        <w:rPr>
          <w:rFonts w:ascii="Times New Roman" w:hAnsi="Times New Roman"/>
          <w:b/>
          <w:bCs/>
          <w:sz w:val="22"/>
          <w:szCs w:val="22"/>
          <w:lang w:val="en-US"/>
        </w:rPr>
        <w:lastRenderedPageBreak/>
        <w:t>Supplementary Table 2</w:t>
      </w:r>
      <w:r w:rsidR="00C43453" w:rsidRPr="00394006">
        <w:rPr>
          <w:rFonts w:ascii="Times New Roman" w:hAnsi="Times New Roman"/>
          <w:b/>
          <w:bCs/>
          <w:sz w:val="22"/>
          <w:szCs w:val="22"/>
          <w:lang w:val="en-US"/>
        </w:rPr>
        <w:t>.</w:t>
      </w:r>
      <w:r w:rsidR="00C43453" w:rsidRPr="00394006">
        <w:rPr>
          <w:rFonts w:ascii="Times New Roman" w:hAnsi="Times New Roman"/>
          <w:sz w:val="22"/>
          <w:szCs w:val="22"/>
          <w:lang w:val="en-US"/>
        </w:rPr>
        <w:t xml:space="preserve"> Multivariable survival analys</w:t>
      </w:r>
      <w:r w:rsidR="00D21AEB" w:rsidRPr="00394006">
        <w:rPr>
          <w:rFonts w:ascii="Times New Roman" w:hAnsi="Times New Roman"/>
          <w:sz w:val="22"/>
          <w:szCs w:val="22"/>
          <w:lang w:val="en-US"/>
        </w:rPr>
        <w:t>i</w:t>
      </w:r>
      <w:r w:rsidR="00C43453" w:rsidRPr="00394006">
        <w:rPr>
          <w:rFonts w:ascii="Times New Roman" w:hAnsi="Times New Roman"/>
          <w:sz w:val="22"/>
          <w:szCs w:val="22"/>
          <w:lang w:val="en-US"/>
        </w:rPr>
        <w:t xml:space="preserve">s of </w:t>
      </w:r>
      <w:r w:rsidR="00722F9F">
        <w:rPr>
          <w:rFonts w:ascii="Times New Roman" w:hAnsi="Times New Roman"/>
          <w:sz w:val="22"/>
          <w:szCs w:val="22"/>
          <w:lang w:val="en-US"/>
        </w:rPr>
        <w:t>19</w:t>
      </w:r>
      <w:r w:rsidR="00236F25">
        <w:rPr>
          <w:rFonts w:ascii="Times New Roman" w:hAnsi="Times New Roman"/>
          <w:sz w:val="22"/>
          <w:szCs w:val="22"/>
          <w:lang w:val="en-US"/>
        </w:rPr>
        <w:t>1</w:t>
      </w:r>
      <w:r w:rsidR="00C43453" w:rsidRPr="00394006">
        <w:rPr>
          <w:rFonts w:ascii="Times New Roman" w:hAnsi="Times New Roman"/>
          <w:sz w:val="22"/>
          <w:szCs w:val="22"/>
          <w:lang w:val="en-US"/>
        </w:rPr>
        <w:t xml:space="preserve"> patients </w:t>
      </w:r>
      <w:r w:rsidR="00D21AEB" w:rsidRPr="00394006">
        <w:rPr>
          <w:rFonts w:ascii="Times New Roman" w:hAnsi="Times New Roman"/>
          <w:sz w:val="22"/>
          <w:szCs w:val="22"/>
          <w:lang w:val="en-US"/>
        </w:rPr>
        <w:t xml:space="preserve">with methylated </w:t>
      </w:r>
      <w:r w:rsidR="008436D2" w:rsidRPr="00394006">
        <w:rPr>
          <w:rFonts w:ascii="Times New Roman" w:hAnsi="Times New Roman"/>
          <w:sz w:val="22"/>
          <w:szCs w:val="22"/>
          <w:lang w:val="en-US"/>
        </w:rPr>
        <w:t>glioblastoma</w:t>
      </w:r>
      <w:r w:rsidR="00D21AEB" w:rsidRPr="0039400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43453" w:rsidRPr="00394006">
        <w:rPr>
          <w:rFonts w:ascii="Times New Roman" w:hAnsi="Times New Roman"/>
          <w:sz w:val="22"/>
          <w:szCs w:val="22"/>
          <w:lang w:val="en-US"/>
        </w:rPr>
        <w:t xml:space="preserve">using </w:t>
      </w:r>
      <w:r w:rsidR="006A7F93" w:rsidRPr="00394006">
        <w:rPr>
          <w:rFonts w:ascii="Times New Roman" w:hAnsi="Times New Roman"/>
          <w:sz w:val="22"/>
          <w:szCs w:val="22"/>
          <w:lang w:val="en-US"/>
        </w:rPr>
        <w:t xml:space="preserve">an </w:t>
      </w:r>
      <w:r w:rsidR="00C43453" w:rsidRPr="00394006">
        <w:rPr>
          <w:rFonts w:ascii="Times New Roman" w:hAnsi="Times New Roman"/>
          <w:sz w:val="22"/>
          <w:szCs w:val="22"/>
          <w:lang w:val="en-US"/>
        </w:rPr>
        <w:t>accelerated failure time model</w:t>
      </w:r>
    </w:p>
    <w:p w14:paraId="2A55BFA0" w14:textId="77777777" w:rsidR="00FB1CBD" w:rsidRPr="00C43453" w:rsidRDefault="00FB1CBD" w:rsidP="00F84547">
      <w:pPr>
        <w:spacing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8269" w:type="dxa"/>
        <w:jc w:val="center"/>
        <w:tblLayout w:type="fixed"/>
        <w:tblLook w:val="04A0" w:firstRow="1" w:lastRow="0" w:firstColumn="1" w:lastColumn="0" w:noHBand="0" w:noVBand="1"/>
      </w:tblPr>
      <w:tblGrid>
        <w:gridCol w:w="3628"/>
        <w:gridCol w:w="1474"/>
        <w:gridCol w:w="2089"/>
        <w:gridCol w:w="1078"/>
      </w:tblGrid>
      <w:tr w:rsidR="004676C2" w:rsidRPr="003F504A" w14:paraId="5B637644" w14:textId="77777777" w:rsidTr="004676C2">
        <w:trPr>
          <w:trHeight w:val="510"/>
          <w:jc w:val="center"/>
        </w:trPr>
        <w:tc>
          <w:tcPr>
            <w:tcW w:w="362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E89DF10" w14:textId="577CB3DF" w:rsidR="004676C2" w:rsidRPr="003F504A" w:rsidRDefault="004676C2" w:rsidP="002D31CF">
            <w:pPr>
              <w:spacing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1474" w:type="dxa"/>
            <w:tcBorders>
              <w:top w:val="single" w:sz="24" w:space="0" w:color="auto"/>
            </w:tcBorders>
            <w:vAlign w:val="center"/>
          </w:tcPr>
          <w:p w14:paraId="35534CBA" w14:textId="19C42C05" w:rsidR="004676C2" w:rsidRPr="003F504A" w:rsidRDefault="004676C2" w:rsidP="004676C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No. of patients</w:t>
            </w:r>
          </w:p>
        </w:tc>
        <w:tc>
          <w:tcPr>
            <w:tcW w:w="2089" w:type="dxa"/>
            <w:tcBorders>
              <w:top w:val="single" w:sz="24" w:space="0" w:color="auto"/>
            </w:tcBorders>
            <w:vAlign w:val="center"/>
          </w:tcPr>
          <w:p w14:paraId="53595C25" w14:textId="5F2BFB44" w:rsidR="004676C2" w:rsidRPr="003F504A" w:rsidRDefault="004676C2" w:rsidP="002D31C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HR (95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%</w:t>
            </w:r>
            <w:r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 xml:space="preserve"> CI)</w:t>
            </w:r>
          </w:p>
        </w:tc>
        <w:tc>
          <w:tcPr>
            <w:tcW w:w="1078" w:type="dxa"/>
            <w:tcBorders>
              <w:top w:val="single" w:sz="24" w:space="0" w:color="auto"/>
            </w:tcBorders>
            <w:vAlign w:val="center"/>
          </w:tcPr>
          <w:p w14:paraId="6A3F4E1D" w14:textId="555DACA4" w:rsidR="004676C2" w:rsidRPr="003F504A" w:rsidRDefault="004676C2" w:rsidP="002D31C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p-value</w:t>
            </w:r>
          </w:p>
        </w:tc>
      </w:tr>
      <w:tr w:rsidR="004676C2" w:rsidRPr="003F504A" w14:paraId="371C97AE" w14:textId="77777777" w:rsidTr="004676C2">
        <w:trPr>
          <w:trHeight w:val="397"/>
          <w:jc w:val="center"/>
        </w:trPr>
        <w:tc>
          <w:tcPr>
            <w:tcW w:w="362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EB25845" w14:textId="77777777" w:rsidR="004676C2" w:rsidRPr="003F504A" w:rsidRDefault="004676C2" w:rsidP="00EA717E">
            <w:pPr>
              <w:spacing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040EA2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0"/>
                <w:szCs w:val="20"/>
                <w:lang w:eastAsia="en-GB"/>
              </w:rPr>
              <w:t>MGMT</w:t>
            </w:r>
            <w:r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 xml:space="preserve"> promoter methylation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vAlign w:val="center"/>
          </w:tcPr>
          <w:p w14:paraId="11C73E06" w14:textId="77777777" w:rsidR="004676C2" w:rsidRPr="003F504A" w:rsidRDefault="004676C2" w:rsidP="004676C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  <w:vAlign w:val="center"/>
          </w:tcPr>
          <w:p w14:paraId="7AF14407" w14:textId="57B33A0F" w:rsidR="004676C2" w:rsidRPr="003F504A" w:rsidRDefault="004676C2" w:rsidP="002D31C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78" w:type="dxa"/>
            <w:tcBorders>
              <w:top w:val="single" w:sz="12" w:space="0" w:color="auto"/>
            </w:tcBorders>
            <w:vAlign w:val="center"/>
          </w:tcPr>
          <w:p w14:paraId="14CBAF24" w14:textId="77777777" w:rsidR="004676C2" w:rsidRPr="003F504A" w:rsidRDefault="004676C2" w:rsidP="002D31C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4676C2" w:rsidRPr="003F504A" w14:paraId="43BD2637" w14:textId="77777777" w:rsidTr="004676C2">
        <w:trPr>
          <w:trHeight w:val="397"/>
          <w:jc w:val="center"/>
        </w:trPr>
        <w:tc>
          <w:tcPr>
            <w:tcW w:w="3628" w:type="dxa"/>
            <w:shd w:val="clear" w:color="auto" w:fill="FFFFFF" w:themeFill="background1"/>
            <w:vAlign w:val="center"/>
          </w:tcPr>
          <w:p w14:paraId="5EF3CFEA" w14:textId="77777777" w:rsidR="004676C2" w:rsidRPr="003F504A" w:rsidRDefault="004676C2" w:rsidP="00EA717E">
            <w:pPr>
              <w:spacing w:line="360" w:lineRule="auto"/>
              <w:ind w:left="17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Logarithmic continuous</w:t>
            </w:r>
          </w:p>
        </w:tc>
        <w:tc>
          <w:tcPr>
            <w:tcW w:w="1474" w:type="dxa"/>
            <w:vAlign w:val="center"/>
          </w:tcPr>
          <w:p w14:paraId="452494A4" w14:textId="1B2D49E5" w:rsidR="004676C2" w:rsidRDefault="00722F9F" w:rsidP="004676C2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19</w:t>
            </w:r>
            <w:r w:rsidR="00236F2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089" w:type="dxa"/>
            <w:vAlign w:val="center"/>
          </w:tcPr>
          <w:p w14:paraId="4A7C3ED1" w14:textId="306567DB" w:rsidR="004676C2" w:rsidRPr="00040EA2" w:rsidRDefault="00D5576D" w:rsidP="002D31CF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</w:t>
            </w:r>
            <w:r w:rsidR="00C46BD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89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 (0.7</w:t>
            </w:r>
            <w:r w:rsidR="00C46BD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-1.1</w:t>
            </w:r>
            <w:r w:rsidR="00C46BD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078" w:type="dxa"/>
            <w:vAlign w:val="center"/>
          </w:tcPr>
          <w:p w14:paraId="1B82A69A" w14:textId="4C04B119" w:rsidR="004676C2" w:rsidRPr="00B90A2C" w:rsidRDefault="00D5576D" w:rsidP="002D31CF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</w:t>
            </w:r>
            <w:r w:rsidR="00C46BD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314</w:t>
            </w:r>
          </w:p>
        </w:tc>
      </w:tr>
      <w:tr w:rsidR="004676C2" w:rsidRPr="003F504A" w14:paraId="31C2F5AE" w14:textId="77777777" w:rsidTr="004676C2">
        <w:trPr>
          <w:trHeight w:val="397"/>
          <w:jc w:val="center"/>
        </w:trPr>
        <w:tc>
          <w:tcPr>
            <w:tcW w:w="3628" w:type="dxa"/>
            <w:shd w:val="clear" w:color="auto" w:fill="FFFFFF" w:themeFill="background1"/>
            <w:vAlign w:val="center"/>
          </w:tcPr>
          <w:p w14:paraId="467D0E7B" w14:textId="29093E4F" w:rsidR="004676C2" w:rsidRPr="003F504A" w:rsidRDefault="004676C2" w:rsidP="00EA717E">
            <w:pPr>
              <w:spacing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 xml:space="preserve">Temozolomide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regimen</w:t>
            </w:r>
            <w:r w:rsidR="00314920" w:rsidRPr="00E25EA3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474" w:type="dxa"/>
            <w:vAlign w:val="center"/>
          </w:tcPr>
          <w:p w14:paraId="3DABBE5C" w14:textId="77777777" w:rsidR="004676C2" w:rsidRPr="003F504A" w:rsidRDefault="004676C2" w:rsidP="004676C2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089" w:type="dxa"/>
            <w:vAlign w:val="center"/>
          </w:tcPr>
          <w:p w14:paraId="46A15109" w14:textId="276736BD" w:rsidR="004676C2" w:rsidRPr="003F504A" w:rsidRDefault="004676C2" w:rsidP="002D31CF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78" w:type="dxa"/>
            <w:vAlign w:val="center"/>
          </w:tcPr>
          <w:p w14:paraId="35AEA3A2" w14:textId="77777777" w:rsidR="004676C2" w:rsidRPr="003F504A" w:rsidRDefault="004676C2" w:rsidP="002D31CF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4676C2" w:rsidRPr="003F504A" w14:paraId="5B01ACD7" w14:textId="77777777" w:rsidTr="004676C2">
        <w:trPr>
          <w:trHeight w:val="397"/>
          <w:jc w:val="center"/>
        </w:trPr>
        <w:tc>
          <w:tcPr>
            <w:tcW w:w="3628" w:type="dxa"/>
            <w:shd w:val="clear" w:color="auto" w:fill="FFFFFF" w:themeFill="background1"/>
            <w:vAlign w:val="center"/>
          </w:tcPr>
          <w:p w14:paraId="1F57D3E7" w14:textId="77777777" w:rsidR="004676C2" w:rsidRPr="00D645AB" w:rsidRDefault="004676C2" w:rsidP="00EA717E">
            <w:pPr>
              <w:spacing w:line="360" w:lineRule="auto"/>
              <w:ind w:left="173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474" w:type="dxa"/>
            <w:vAlign w:val="center"/>
          </w:tcPr>
          <w:p w14:paraId="63280916" w14:textId="1070D9B6" w:rsidR="004676C2" w:rsidRDefault="007B751C" w:rsidP="004676C2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2089" w:type="dxa"/>
            <w:vAlign w:val="center"/>
          </w:tcPr>
          <w:p w14:paraId="07690788" w14:textId="00B2B720" w:rsidR="004676C2" w:rsidRPr="003F504A" w:rsidRDefault="004676C2" w:rsidP="002D31CF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1078" w:type="dxa"/>
            <w:vAlign w:val="center"/>
          </w:tcPr>
          <w:p w14:paraId="6352B23D" w14:textId="77777777" w:rsidR="004676C2" w:rsidRPr="003F504A" w:rsidRDefault="004676C2" w:rsidP="002D31CF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</w:tr>
      <w:tr w:rsidR="004676C2" w:rsidRPr="003F504A" w14:paraId="1E21A6AF" w14:textId="77777777" w:rsidTr="004676C2">
        <w:trPr>
          <w:trHeight w:val="397"/>
          <w:jc w:val="center"/>
        </w:trPr>
        <w:tc>
          <w:tcPr>
            <w:tcW w:w="3628" w:type="dxa"/>
            <w:shd w:val="clear" w:color="auto" w:fill="FFFFFF" w:themeFill="background1"/>
            <w:vAlign w:val="center"/>
          </w:tcPr>
          <w:p w14:paraId="6A50A159" w14:textId="50F7547C" w:rsidR="004676C2" w:rsidRPr="00D645AB" w:rsidRDefault="00267031" w:rsidP="00EA717E">
            <w:pPr>
              <w:spacing w:line="360" w:lineRule="auto"/>
              <w:ind w:left="173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Non-completed</w:t>
            </w:r>
          </w:p>
        </w:tc>
        <w:tc>
          <w:tcPr>
            <w:tcW w:w="1474" w:type="dxa"/>
            <w:vAlign w:val="center"/>
          </w:tcPr>
          <w:p w14:paraId="7645E2E2" w14:textId="1E5F66AC" w:rsidR="004676C2" w:rsidRDefault="007B751C" w:rsidP="004676C2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7</w:t>
            </w:r>
            <w:r w:rsidR="00C46BD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089" w:type="dxa"/>
            <w:vAlign w:val="center"/>
          </w:tcPr>
          <w:p w14:paraId="324ACD17" w14:textId="54A7E19C" w:rsidR="004676C2" w:rsidRPr="003F504A" w:rsidRDefault="004676C2" w:rsidP="0075223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0.31 (0.2</w:t>
            </w:r>
            <w:r w:rsidR="00752236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  <w:r w:rsidR="00752236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4</w:t>
            </w:r>
            <w:r w:rsidR="00C42EF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7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078" w:type="dxa"/>
            <w:vAlign w:val="center"/>
          </w:tcPr>
          <w:p w14:paraId="7AAACB8F" w14:textId="314B5203" w:rsidR="004676C2" w:rsidRPr="003F504A" w:rsidRDefault="004676C2" w:rsidP="002D31CF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&lt;0.001</w:t>
            </w:r>
          </w:p>
        </w:tc>
      </w:tr>
      <w:tr w:rsidR="004676C2" w:rsidRPr="003F504A" w14:paraId="3D136550" w14:textId="77777777" w:rsidTr="004676C2">
        <w:trPr>
          <w:trHeight w:val="397"/>
          <w:jc w:val="center"/>
        </w:trPr>
        <w:tc>
          <w:tcPr>
            <w:tcW w:w="3628" w:type="dxa"/>
            <w:shd w:val="clear" w:color="auto" w:fill="FFFFFF" w:themeFill="background1"/>
            <w:vAlign w:val="center"/>
          </w:tcPr>
          <w:p w14:paraId="0C0456ED" w14:textId="77777777" w:rsidR="004676C2" w:rsidRPr="00D645AB" w:rsidRDefault="004676C2" w:rsidP="00EA717E">
            <w:pPr>
              <w:spacing w:line="360" w:lineRule="auto"/>
              <w:ind w:left="173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D645A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Standard</w:t>
            </w:r>
          </w:p>
        </w:tc>
        <w:tc>
          <w:tcPr>
            <w:tcW w:w="1474" w:type="dxa"/>
            <w:vAlign w:val="center"/>
          </w:tcPr>
          <w:p w14:paraId="7F957F11" w14:textId="42BA394F" w:rsidR="004676C2" w:rsidRDefault="007B751C" w:rsidP="004676C2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089" w:type="dxa"/>
            <w:vAlign w:val="center"/>
          </w:tcPr>
          <w:p w14:paraId="1D87834A" w14:textId="1FD22E44" w:rsidR="004676C2" w:rsidRPr="003F504A" w:rsidRDefault="00752236" w:rsidP="002D31CF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0.16 (0.10-0.2</w:t>
            </w:r>
            <w:r w:rsidR="00C42EF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7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078" w:type="dxa"/>
            <w:vAlign w:val="center"/>
          </w:tcPr>
          <w:p w14:paraId="72C46268" w14:textId="255823A1" w:rsidR="004676C2" w:rsidRPr="003F504A" w:rsidRDefault="004676C2" w:rsidP="002D31CF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&lt;0.001</w:t>
            </w:r>
          </w:p>
        </w:tc>
      </w:tr>
      <w:tr w:rsidR="004676C2" w:rsidRPr="003F504A" w14:paraId="72DE6D68" w14:textId="77777777" w:rsidTr="004676C2">
        <w:trPr>
          <w:trHeight w:val="397"/>
          <w:jc w:val="center"/>
        </w:trPr>
        <w:tc>
          <w:tcPr>
            <w:tcW w:w="3628" w:type="dxa"/>
            <w:shd w:val="clear" w:color="auto" w:fill="FFFFFF" w:themeFill="background1"/>
            <w:vAlign w:val="center"/>
          </w:tcPr>
          <w:p w14:paraId="2C2275D8" w14:textId="77777777" w:rsidR="004676C2" w:rsidRPr="003F504A" w:rsidRDefault="004676C2" w:rsidP="00EA717E">
            <w:pPr>
              <w:spacing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Age at diagnosis (per year)</w:t>
            </w:r>
          </w:p>
        </w:tc>
        <w:tc>
          <w:tcPr>
            <w:tcW w:w="1474" w:type="dxa"/>
            <w:shd w:val="clear" w:color="auto" w:fill="FFFFFF"/>
            <w:vAlign w:val="center"/>
          </w:tcPr>
          <w:p w14:paraId="0A11B4F9" w14:textId="12DD516F" w:rsidR="004676C2" w:rsidRDefault="007B751C" w:rsidP="004676C2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19</w:t>
            </w:r>
            <w:r w:rsidR="00C46BD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089" w:type="dxa"/>
            <w:shd w:val="clear" w:color="auto" w:fill="FFFFFF"/>
            <w:vAlign w:val="center"/>
          </w:tcPr>
          <w:p w14:paraId="410FB9C2" w14:textId="26233E19" w:rsidR="004676C2" w:rsidRPr="003F504A" w:rsidRDefault="00752236" w:rsidP="002D31CF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1.0</w:t>
            </w:r>
            <w:r w:rsidR="00F9311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 (1.0</w:t>
            </w:r>
            <w:r w:rsidR="00F9311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-1.04)</w:t>
            </w:r>
          </w:p>
        </w:tc>
        <w:tc>
          <w:tcPr>
            <w:tcW w:w="1078" w:type="dxa"/>
            <w:shd w:val="clear" w:color="auto" w:fill="FFFFFF"/>
            <w:vAlign w:val="center"/>
          </w:tcPr>
          <w:p w14:paraId="13561C99" w14:textId="24DCB305" w:rsidR="004676C2" w:rsidRPr="003F504A" w:rsidRDefault="004676C2" w:rsidP="002D31CF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0.002</w:t>
            </w:r>
          </w:p>
        </w:tc>
      </w:tr>
      <w:tr w:rsidR="004676C2" w:rsidRPr="003F504A" w14:paraId="64185F46" w14:textId="77777777" w:rsidTr="004676C2">
        <w:trPr>
          <w:trHeight w:val="397"/>
          <w:jc w:val="center"/>
        </w:trPr>
        <w:tc>
          <w:tcPr>
            <w:tcW w:w="3628" w:type="dxa"/>
            <w:shd w:val="clear" w:color="auto" w:fill="FFFFFF" w:themeFill="background1"/>
            <w:vAlign w:val="center"/>
          </w:tcPr>
          <w:p w14:paraId="5A181894" w14:textId="690E02DB" w:rsidR="004676C2" w:rsidRPr="003F504A" w:rsidRDefault="00C46BDC" w:rsidP="00EA717E">
            <w:pPr>
              <w:spacing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Post</w:t>
            </w:r>
            <w:r w:rsidR="004676C2"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-operative KPS</w:t>
            </w:r>
          </w:p>
        </w:tc>
        <w:tc>
          <w:tcPr>
            <w:tcW w:w="1474" w:type="dxa"/>
            <w:shd w:val="clear" w:color="auto" w:fill="FFFFFF"/>
            <w:vAlign w:val="center"/>
          </w:tcPr>
          <w:p w14:paraId="2E6CEF70" w14:textId="77777777" w:rsidR="004676C2" w:rsidRPr="003F504A" w:rsidRDefault="004676C2" w:rsidP="004676C2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089" w:type="dxa"/>
            <w:shd w:val="clear" w:color="auto" w:fill="FFFFFF"/>
            <w:vAlign w:val="center"/>
          </w:tcPr>
          <w:p w14:paraId="6973D1E3" w14:textId="645866CF" w:rsidR="004676C2" w:rsidRPr="003F504A" w:rsidRDefault="004676C2" w:rsidP="002D31CF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78" w:type="dxa"/>
            <w:shd w:val="clear" w:color="auto" w:fill="FFFFFF"/>
            <w:vAlign w:val="center"/>
          </w:tcPr>
          <w:p w14:paraId="1B47CF6D" w14:textId="77777777" w:rsidR="004676C2" w:rsidRPr="003F504A" w:rsidRDefault="004676C2" w:rsidP="002D31CF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4676C2" w:rsidRPr="003F504A" w14:paraId="69F5D7E8" w14:textId="77777777" w:rsidTr="004676C2">
        <w:trPr>
          <w:trHeight w:val="397"/>
          <w:jc w:val="center"/>
        </w:trPr>
        <w:tc>
          <w:tcPr>
            <w:tcW w:w="3628" w:type="dxa"/>
            <w:shd w:val="clear" w:color="auto" w:fill="FFFFFF" w:themeFill="background1"/>
            <w:vAlign w:val="center"/>
          </w:tcPr>
          <w:p w14:paraId="160BF0AD" w14:textId="77777777" w:rsidR="004676C2" w:rsidRPr="000E24DF" w:rsidRDefault="004676C2" w:rsidP="00EA717E">
            <w:pPr>
              <w:spacing w:line="360" w:lineRule="auto"/>
              <w:ind w:left="173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E24D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&lt;70</w:t>
            </w:r>
          </w:p>
        </w:tc>
        <w:tc>
          <w:tcPr>
            <w:tcW w:w="1474" w:type="dxa"/>
            <w:shd w:val="clear" w:color="auto" w:fill="FFFFFF"/>
            <w:vAlign w:val="center"/>
          </w:tcPr>
          <w:p w14:paraId="099E483B" w14:textId="660559AE" w:rsidR="004676C2" w:rsidRDefault="00C46BDC" w:rsidP="004676C2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089" w:type="dxa"/>
            <w:shd w:val="clear" w:color="auto" w:fill="FFFFFF"/>
            <w:vAlign w:val="center"/>
          </w:tcPr>
          <w:p w14:paraId="631CD411" w14:textId="242A662B" w:rsidR="004676C2" w:rsidRPr="003F504A" w:rsidRDefault="004676C2" w:rsidP="002D31CF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1078" w:type="dxa"/>
            <w:shd w:val="clear" w:color="auto" w:fill="FFFFFF"/>
            <w:vAlign w:val="center"/>
          </w:tcPr>
          <w:p w14:paraId="64008B5B" w14:textId="77777777" w:rsidR="004676C2" w:rsidRPr="003F504A" w:rsidRDefault="004676C2" w:rsidP="002D31CF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</w:tr>
      <w:tr w:rsidR="004676C2" w:rsidRPr="003F504A" w14:paraId="0B85C810" w14:textId="77777777" w:rsidTr="004676C2">
        <w:trPr>
          <w:trHeight w:val="397"/>
          <w:jc w:val="center"/>
        </w:trPr>
        <w:tc>
          <w:tcPr>
            <w:tcW w:w="3628" w:type="dxa"/>
            <w:shd w:val="clear" w:color="auto" w:fill="FFFFFF" w:themeFill="background1"/>
            <w:vAlign w:val="center"/>
          </w:tcPr>
          <w:p w14:paraId="1768D72B" w14:textId="77777777" w:rsidR="004676C2" w:rsidRPr="000E24DF" w:rsidRDefault="004676C2" w:rsidP="00EA717E">
            <w:pPr>
              <w:spacing w:line="360" w:lineRule="auto"/>
              <w:ind w:left="173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E24D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≥70</w:t>
            </w:r>
          </w:p>
        </w:tc>
        <w:tc>
          <w:tcPr>
            <w:tcW w:w="1474" w:type="dxa"/>
            <w:shd w:val="clear" w:color="auto" w:fill="FFFFFF"/>
            <w:vAlign w:val="center"/>
          </w:tcPr>
          <w:p w14:paraId="44FBC5AB" w14:textId="74EDA527" w:rsidR="004676C2" w:rsidRDefault="007B751C" w:rsidP="004676C2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1</w:t>
            </w:r>
            <w:r w:rsidR="00C46BD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2089" w:type="dxa"/>
            <w:shd w:val="clear" w:color="auto" w:fill="FFFFFF"/>
            <w:vAlign w:val="center"/>
          </w:tcPr>
          <w:p w14:paraId="2C135813" w14:textId="114BAEDC" w:rsidR="004676C2" w:rsidRPr="003F504A" w:rsidRDefault="004A40B8" w:rsidP="002D31CF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</w:t>
            </w:r>
            <w:r w:rsidR="00F9311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33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 (0.</w:t>
            </w:r>
            <w:r w:rsidR="00F9311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-1.5</w:t>
            </w:r>
            <w:r w:rsidR="00F9311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5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078" w:type="dxa"/>
            <w:shd w:val="clear" w:color="auto" w:fill="FFFFFF"/>
            <w:vAlign w:val="center"/>
          </w:tcPr>
          <w:p w14:paraId="7D26A75E" w14:textId="79131C08" w:rsidR="004676C2" w:rsidRPr="003F504A" w:rsidRDefault="004A40B8" w:rsidP="002D31CF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0.440</w:t>
            </w:r>
          </w:p>
        </w:tc>
      </w:tr>
      <w:tr w:rsidR="004676C2" w:rsidRPr="003F504A" w14:paraId="6F773F0D" w14:textId="77777777" w:rsidTr="004676C2">
        <w:trPr>
          <w:trHeight w:val="397"/>
          <w:jc w:val="center"/>
        </w:trPr>
        <w:tc>
          <w:tcPr>
            <w:tcW w:w="3628" w:type="dxa"/>
            <w:shd w:val="clear" w:color="auto" w:fill="FFFFFF" w:themeFill="background1"/>
            <w:vAlign w:val="center"/>
            <w:hideMark/>
          </w:tcPr>
          <w:p w14:paraId="2658B41A" w14:textId="5FAAA964" w:rsidR="004676C2" w:rsidRPr="003F504A" w:rsidRDefault="004676C2" w:rsidP="00EA717E">
            <w:pPr>
              <w:spacing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vertAlign w:val="superscript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Extent of Resection</w:t>
            </w:r>
            <w:r w:rsidR="004D4A3F" w:rsidRPr="0072684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474" w:type="dxa"/>
            <w:shd w:val="clear" w:color="auto" w:fill="FFFFFF"/>
            <w:vAlign w:val="center"/>
          </w:tcPr>
          <w:p w14:paraId="35D8532A" w14:textId="77777777" w:rsidR="004676C2" w:rsidRPr="003F504A" w:rsidRDefault="004676C2" w:rsidP="004676C2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089" w:type="dxa"/>
            <w:shd w:val="clear" w:color="auto" w:fill="FFFFFF"/>
            <w:vAlign w:val="center"/>
          </w:tcPr>
          <w:p w14:paraId="34021C51" w14:textId="09DB1C46" w:rsidR="004676C2" w:rsidRPr="003F504A" w:rsidRDefault="004676C2" w:rsidP="002D31CF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78" w:type="dxa"/>
            <w:shd w:val="clear" w:color="auto" w:fill="FFFFFF"/>
            <w:vAlign w:val="center"/>
          </w:tcPr>
          <w:p w14:paraId="50052538" w14:textId="77777777" w:rsidR="004676C2" w:rsidRPr="003F504A" w:rsidRDefault="004676C2" w:rsidP="002D31CF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4676C2" w:rsidRPr="003F504A" w14:paraId="2609281A" w14:textId="77777777" w:rsidTr="004676C2">
        <w:trPr>
          <w:trHeight w:val="397"/>
          <w:jc w:val="center"/>
        </w:trPr>
        <w:tc>
          <w:tcPr>
            <w:tcW w:w="3628" w:type="dxa"/>
            <w:shd w:val="clear" w:color="auto" w:fill="FFFFFF" w:themeFill="background1"/>
            <w:vAlign w:val="center"/>
          </w:tcPr>
          <w:p w14:paraId="4CBACD28" w14:textId="77777777" w:rsidR="004676C2" w:rsidRPr="003F504A" w:rsidRDefault="004676C2" w:rsidP="00EA717E">
            <w:pPr>
              <w:spacing w:line="360" w:lineRule="auto"/>
              <w:ind w:left="170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Biopsy</w:t>
            </w:r>
          </w:p>
        </w:tc>
        <w:tc>
          <w:tcPr>
            <w:tcW w:w="1474" w:type="dxa"/>
            <w:shd w:val="clear" w:color="auto" w:fill="FFFFFF"/>
            <w:vAlign w:val="center"/>
          </w:tcPr>
          <w:p w14:paraId="32A3013F" w14:textId="195F93C7" w:rsidR="004676C2" w:rsidRPr="003F504A" w:rsidRDefault="007B751C" w:rsidP="004676C2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6</w:t>
            </w:r>
            <w:r w:rsidR="00C46BD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089" w:type="dxa"/>
            <w:shd w:val="clear" w:color="auto" w:fill="FFFFFF"/>
            <w:vAlign w:val="center"/>
          </w:tcPr>
          <w:p w14:paraId="355D660D" w14:textId="46FB52C4" w:rsidR="004676C2" w:rsidRPr="003F504A" w:rsidRDefault="004676C2" w:rsidP="002D31CF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1078" w:type="dxa"/>
            <w:shd w:val="clear" w:color="auto" w:fill="FFFFFF"/>
            <w:vAlign w:val="center"/>
          </w:tcPr>
          <w:p w14:paraId="5B20D77D" w14:textId="77777777" w:rsidR="004676C2" w:rsidRPr="003F504A" w:rsidRDefault="004676C2" w:rsidP="002D31CF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</w:tr>
      <w:tr w:rsidR="004676C2" w:rsidRPr="003F504A" w14:paraId="50EACD7F" w14:textId="77777777" w:rsidTr="004676C2">
        <w:trPr>
          <w:trHeight w:val="397"/>
          <w:jc w:val="center"/>
        </w:trPr>
        <w:tc>
          <w:tcPr>
            <w:tcW w:w="3628" w:type="dxa"/>
            <w:shd w:val="clear" w:color="auto" w:fill="FFFFFF" w:themeFill="background1"/>
            <w:vAlign w:val="center"/>
          </w:tcPr>
          <w:p w14:paraId="48543022" w14:textId="77777777" w:rsidR="004676C2" w:rsidRPr="003F504A" w:rsidRDefault="004676C2" w:rsidP="00EA717E">
            <w:pPr>
              <w:spacing w:line="360" w:lineRule="auto"/>
              <w:ind w:left="170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Subtotal </w:t>
            </w:r>
          </w:p>
        </w:tc>
        <w:tc>
          <w:tcPr>
            <w:tcW w:w="1474" w:type="dxa"/>
            <w:shd w:val="clear" w:color="auto" w:fill="FFFFFF"/>
            <w:vAlign w:val="center"/>
          </w:tcPr>
          <w:p w14:paraId="16AC2223" w14:textId="78F63702" w:rsidR="004676C2" w:rsidRDefault="007B751C" w:rsidP="004676C2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2089" w:type="dxa"/>
            <w:shd w:val="clear" w:color="auto" w:fill="FFFFFF"/>
            <w:vAlign w:val="center"/>
          </w:tcPr>
          <w:p w14:paraId="60C75527" w14:textId="5FE9F256" w:rsidR="004676C2" w:rsidRPr="003F504A" w:rsidRDefault="004A40B8" w:rsidP="002D31CF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</w:t>
            </w:r>
            <w:r w:rsidR="00F9311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97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 (0.</w:t>
            </w:r>
            <w:r w:rsidR="00F9311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61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-1.</w:t>
            </w:r>
            <w:r w:rsidR="00F9311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55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078" w:type="dxa"/>
            <w:shd w:val="clear" w:color="auto" w:fill="FFFFFF"/>
            <w:vAlign w:val="center"/>
          </w:tcPr>
          <w:p w14:paraId="5A1A99F9" w14:textId="60FC1D3F" w:rsidR="004676C2" w:rsidRPr="003F504A" w:rsidRDefault="004A40B8" w:rsidP="002D31CF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</w:t>
            </w:r>
            <w:r w:rsidR="0032765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896</w:t>
            </w:r>
          </w:p>
        </w:tc>
      </w:tr>
      <w:tr w:rsidR="004676C2" w:rsidRPr="003F504A" w14:paraId="4836D7C6" w14:textId="77777777" w:rsidTr="004676C2">
        <w:trPr>
          <w:trHeight w:val="397"/>
          <w:jc w:val="center"/>
        </w:trPr>
        <w:tc>
          <w:tcPr>
            <w:tcW w:w="3628" w:type="dxa"/>
            <w:shd w:val="clear" w:color="auto" w:fill="FFFFFF" w:themeFill="background1"/>
            <w:vAlign w:val="center"/>
          </w:tcPr>
          <w:p w14:paraId="5ADA5EB9" w14:textId="77777777" w:rsidR="004676C2" w:rsidRPr="003F504A" w:rsidRDefault="004676C2" w:rsidP="00EA717E">
            <w:pPr>
              <w:spacing w:line="360" w:lineRule="auto"/>
              <w:ind w:left="170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Gross total </w:t>
            </w:r>
          </w:p>
        </w:tc>
        <w:tc>
          <w:tcPr>
            <w:tcW w:w="1474" w:type="dxa"/>
            <w:shd w:val="clear" w:color="auto" w:fill="FFFFFF"/>
            <w:vAlign w:val="center"/>
          </w:tcPr>
          <w:p w14:paraId="5D6F06D2" w14:textId="32C8D54F" w:rsidR="004676C2" w:rsidRDefault="007B751C" w:rsidP="004676C2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2089" w:type="dxa"/>
            <w:shd w:val="clear" w:color="auto" w:fill="FFFFFF"/>
            <w:vAlign w:val="center"/>
          </w:tcPr>
          <w:p w14:paraId="0670B408" w14:textId="0A78DD10" w:rsidR="004676C2" w:rsidRPr="003F504A" w:rsidRDefault="004A40B8" w:rsidP="002D31CF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</w:t>
            </w:r>
            <w:r w:rsidR="00F9311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49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 (0.</w:t>
            </w:r>
            <w:r w:rsidR="00F9311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33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-0.</w:t>
            </w:r>
            <w:r w:rsidR="00F9311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75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078" w:type="dxa"/>
            <w:shd w:val="clear" w:color="auto" w:fill="FFFFFF"/>
            <w:vAlign w:val="center"/>
          </w:tcPr>
          <w:p w14:paraId="2CB73BB3" w14:textId="1D6824F1" w:rsidR="004676C2" w:rsidRPr="003F504A" w:rsidRDefault="004A40B8" w:rsidP="002D31CF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&lt;0.001</w:t>
            </w:r>
          </w:p>
        </w:tc>
      </w:tr>
      <w:tr w:rsidR="004676C2" w:rsidRPr="003F504A" w14:paraId="37D3A992" w14:textId="77777777" w:rsidTr="004676C2">
        <w:trPr>
          <w:trHeight w:val="397"/>
          <w:jc w:val="center"/>
        </w:trPr>
        <w:tc>
          <w:tcPr>
            <w:tcW w:w="3628" w:type="dxa"/>
            <w:shd w:val="clear" w:color="auto" w:fill="FFFFFF" w:themeFill="background1"/>
            <w:vAlign w:val="center"/>
          </w:tcPr>
          <w:p w14:paraId="7B009261" w14:textId="59948F8B" w:rsidR="004676C2" w:rsidRPr="00E507F7" w:rsidRDefault="00CD45F6" w:rsidP="00EA717E">
            <w:pPr>
              <w:spacing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Radiotherapy</w:t>
            </w:r>
          </w:p>
        </w:tc>
        <w:tc>
          <w:tcPr>
            <w:tcW w:w="1474" w:type="dxa"/>
            <w:shd w:val="clear" w:color="auto" w:fill="FFFFFF"/>
            <w:vAlign w:val="center"/>
          </w:tcPr>
          <w:p w14:paraId="5EFC409C" w14:textId="77777777" w:rsidR="004676C2" w:rsidRPr="003F504A" w:rsidRDefault="004676C2" w:rsidP="004676C2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089" w:type="dxa"/>
            <w:shd w:val="clear" w:color="auto" w:fill="FFFFFF"/>
            <w:vAlign w:val="center"/>
          </w:tcPr>
          <w:p w14:paraId="5FFC9011" w14:textId="07659470" w:rsidR="004676C2" w:rsidRPr="003F504A" w:rsidRDefault="004676C2" w:rsidP="002D31CF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78" w:type="dxa"/>
            <w:shd w:val="clear" w:color="auto" w:fill="FFFFFF"/>
            <w:vAlign w:val="center"/>
          </w:tcPr>
          <w:p w14:paraId="772FCDB0" w14:textId="77777777" w:rsidR="004676C2" w:rsidRPr="003F504A" w:rsidRDefault="004676C2" w:rsidP="002D31CF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4676C2" w:rsidRPr="003F504A" w14:paraId="422D14DC" w14:textId="77777777" w:rsidTr="004676C2">
        <w:trPr>
          <w:trHeight w:val="397"/>
          <w:jc w:val="center"/>
        </w:trPr>
        <w:tc>
          <w:tcPr>
            <w:tcW w:w="3628" w:type="dxa"/>
            <w:shd w:val="clear" w:color="auto" w:fill="FFFFFF" w:themeFill="background1"/>
            <w:vAlign w:val="center"/>
          </w:tcPr>
          <w:p w14:paraId="4E1D1038" w14:textId="77777777" w:rsidR="004676C2" w:rsidRPr="003F504A" w:rsidRDefault="004676C2" w:rsidP="00EA717E">
            <w:pPr>
              <w:spacing w:line="360" w:lineRule="auto"/>
              <w:ind w:left="170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474" w:type="dxa"/>
            <w:shd w:val="clear" w:color="auto" w:fill="FFFFFF"/>
            <w:vAlign w:val="center"/>
          </w:tcPr>
          <w:p w14:paraId="6C3E6B31" w14:textId="29D3F337" w:rsidR="004676C2" w:rsidRDefault="007B751C" w:rsidP="004676C2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089" w:type="dxa"/>
            <w:shd w:val="clear" w:color="auto" w:fill="FFFFFF"/>
            <w:vAlign w:val="center"/>
          </w:tcPr>
          <w:p w14:paraId="4C040770" w14:textId="0E479C28" w:rsidR="004676C2" w:rsidRPr="003F504A" w:rsidRDefault="004676C2" w:rsidP="002D31CF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1078" w:type="dxa"/>
            <w:shd w:val="clear" w:color="auto" w:fill="FFFFFF"/>
            <w:vAlign w:val="center"/>
          </w:tcPr>
          <w:p w14:paraId="519E3E62" w14:textId="77777777" w:rsidR="004676C2" w:rsidRPr="003F504A" w:rsidRDefault="004676C2" w:rsidP="002D31CF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</w:tr>
      <w:tr w:rsidR="004676C2" w:rsidRPr="003F504A" w14:paraId="7D2B4257" w14:textId="77777777" w:rsidTr="004676C2">
        <w:trPr>
          <w:trHeight w:val="397"/>
          <w:jc w:val="center"/>
        </w:trPr>
        <w:tc>
          <w:tcPr>
            <w:tcW w:w="3628" w:type="dxa"/>
            <w:shd w:val="clear" w:color="auto" w:fill="FFFFFF" w:themeFill="background1"/>
            <w:vAlign w:val="center"/>
          </w:tcPr>
          <w:p w14:paraId="568614F0" w14:textId="77777777" w:rsidR="004676C2" w:rsidRPr="003F504A" w:rsidRDefault="004676C2" w:rsidP="00EA717E">
            <w:pPr>
              <w:spacing w:line="360" w:lineRule="auto"/>
              <w:ind w:left="170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&lt;60Gy</w:t>
            </w:r>
          </w:p>
        </w:tc>
        <w:tc>
          <w:tcPr>
            <w:tcW w:w="1474" w:type="dxa"/>
            <w:shd w:val="clear" w:color="auto" w:fill="FFFFFF"/>
            <w:vAlign w:val="center"/>
          </w:tcPr>
          <w:p w14:paraId="5C1AA359" w14:textId="31725713" w:rsidR="004676C2" w:rsidRDefault="007B751C" w:rsidP="004676C2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2089" w:type="dxa"/>
            <w:shd w:val="clear" w:color="auto" w:fill="FFFFFF"/>
            <w:vAlign w:val="center"/>
          </w:tcPr>
          <w:p w14:paraId="70DE0CEE" w14:textId="5B985ADF" w:rsidR="004676C2" w:rsidRPr="003F504A" w:rsidRDefault="004A40B8" w:rsidP="002D31CF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</w:t>
            </w:r>
            <w:r w:rsidR="00F9311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26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 (0.</w:t>
            </w:r>
            <w:r w:rsidR="00F9311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14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-0.</w:t>
            </w:r>
            <w:r w:rsidR="00F9311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48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078" w:type="dxa"/>
            <w:shd w:val="clear" w:color="auto" w:fill="FFFFFF"/>
            <w:vAlign w:val="center"/>
          </w:tcPr>
          <w:p w14:paraId="11A30D2F" w14:textId="1E2936AA" w:rsidR="004676C2" w:rsidRPr="003F504A" w:rsidRDefault="004A40B8" w:rsidP="002D31CF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&lt;0.001</w:t>
            </w:r>
          </w:p>
        </w:tc>
      </w:tr>
      <w:tr w:rsidR="004676C2" w:rsidRPr="003F504A" w14:paraId="1D341ED8" w14:textId="77777777" w:rsidTr="004676C2">
        <w:trPr>
          <w:trHeight w:val="397"/>
          <w:jc w:val="center"/>
        </w:trPr>
        <w:tc>
          <w:tcPr>
            <w:tcW w:w="3628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7F9CF6FE" w14:textId="77777777" w:rsidR="004676C2" w:rsidRPr="003F504A" w:rsidRDefault="004676C2" w:rsidP="00EA717E">
            <w:pPr>
              <w:spacing w:line="360" w:lineRule="auto"/>
              <w:ind w:left="170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60Gy</w:t>
            </w:r>
          </w:p>
        </w:tc>
        <w:tc>
          <w:tcPr>
            <w:tcW w:w="1474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14:paraId="7372C10D" w14:textId="755E8B88" w:rsidR="004676C2" w:rsidRDefault="007B751C" w:rsidP="004676C2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12</w:t>
            </w:r>
            <w:r w:rsidR="00C46BD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089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14:paraId="43BC63FC" w14:textId="7A915512" w:rsidR="004676C2" w:rsidRPr="003F504A" w:rsidRDefault="004A40B8" w:rsidP="002D31CF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</w:t>
            </w:r>
            <w:r w:rsidR="00F9311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22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 (0.12-0.</w:t>
            </w:r>
            <w:r w:rsidR="00F9311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40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078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14:paraId="2D54A22D" w14:textId="7CCB3000" w:rsidR="004676C2" w:rsidRPr="003F504A" w:rsidRDefault="004676C2" w:rsidP="002D31CF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&lt;0.001</w:t>
            </w:r>
          </w:p>
        </w:tc>
      </w:tr>
    </w:tbl>
    <w:p w14:paraId="10EE832C" w14:textId="77777777" w:rsidR="00DF5A6B" w:rsidRDefault="00DF5A6B" w:rsidP="00DF5A6B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BDE78CA" w14:textId="7978A53C" w:rsidR="001B1CB6" w:rsidRPr="003F504A" w:rsidRDefault="001B1CB6" w:rsidP="001B1CB6">
      <w:pPr>
        <w:jc w:val="both"/>
        <w:rPr>
          <w:rFonts w:ascii="Times New Roman" w:hAnsi="Times New Roman"/>
          <w:sz w:val="20"/>
          <w:szCs w:val="20"/>
        </w:rPr>
      </w:pPr>
      <w:r w:rsidRPr="00726845">
        <w:rPr>
          <w:rFonts w:ascii="Times New Roman" w:hAnsi="Times New Roman"/>
          <w:b/>
          <w:bCs/>
          <w:sz w:val="20"/>
          <w:szCs w:val="20"/>
          <w:vertAlign w:val="superscript"/>
        </w:rPr>
        <w:t>‡</w:t>
      </w:r>
      <w:r>
        <w:rPr>
          <w:rFonts w:ascii="Times New Roman" w:hAnsi="Times New Roman"/>
          <w:sz w:val="20"/>
          <w:szCs w:val="20"/>
        </w:rPr>
        <w:t xml:space="preserve">Subtotal resection represented 50-89% resection of contrast-enhancing tumour, gross total resection represented ≥90% resection. </w:t>
      </w:r>
      <w:r w:rsidRPr="00E25EA3">
        <w:rPr>
          <w:rFonts w:ascii="Times New Roman" w:hAnsi="Times New Roman"/>
          <w:b/>
          <w:bCs/>
          <w:sz w:val="20"/>
          <w:szCs w:val="20"/>
          <w:vertAlign w:val="superscript"/>
        </w:rPr>
        <w:t>§</w:t>
      </w:r>
      <w:r w:rsidRPr="00E25EA3">
        <w:rPr>
          <w:rFonts w:ascii="Times New Roman" w:hAnsi="Times New Roman"/>
          <w:sz w:val="20"/>
          <w:szCs w:val="20"/>
        </w:rPr>
        <w:t>Standard</w:t>
      </w:r>
      <w:r>
        <w:rPr>
          <w:rFonts w:ascii="Times New Roman" w:hAnsi="Times New Roman"/>
          <w:sz w:val="20"/>
          <w:szCs w:val="20"/>
        </w:rPr>
        <w:t xml:space="preserve"> temozolomide was in accordance with the Stupp protocol, </w:t>
      </w:r>
      <w:r w:rsidR="00267031">
        <w:rPr>
          <w:rFonts w:ascii="Times New Roman" w:hAnsi="Times New Roman"/>
          <w:sz w:val="20"/>
          <w:szCs w:val="20"/>
        </w:rPr>
        <w:t>non-completed</w:t>
      </w:r>
      <w:r>
        <w:rPr>
          <w:rFonts w:ascii="Times New Roman" w:hAnsi="Times New Roman"/>
          <w:sz w:val="20"/>
          <w:szCs w:val="20"/>
        </w:rPr>
        <w:t xml:space="preserve"> regimen referred to less than the total dose of the standard regimen. </w:t>
      </w:r>
      <w:r w:rsidR="00F3588D">
        <w:rPr>
          <w:rFonts w:ascii="Times New Roman" w:hAnsi="Times New Roman"/>
          <w:sz w:val="20"/>
          <w:szCs w:val="20"/>
        </w:rPr>
        <w:t xml:space="preserve">HR = Hazard ratio; </w:t>
      </w:r>
      <w:bookmarkStart w:id="0" w:name="_Hlk66269385"/>
      <w:r w:rsidR="00F3588D">
        <w:rPr>
          <w:rFonts w:ascii="Times New Roman" w:hAnsi="Times New Roman"/>
          <w:sz w:val="20"/>
          <w:szCs w:val="20"/>
        </w:rPr>
        <w:t xml:space="preserve">CI = confidence interval; </w:t>
      </w:r>
      <w:bookmarkEnd w:id="0"/>
      <w:r>
        <w:rPr>
          <w:rFonts w:ascii="Times New Roman" w:hAnsi="Times New Roman"/>
          <w:sz w:val="20"/>
          <w:szCs w:val="20"/>
        </w:rPr>
        <w:t xml:space="preserve">KPS = Karnofsky Performance Score. </w:t>
      </w:r>
    </w:p>
    <w:p w14:paraId="4CC209C3" w14:textId="77777777" w:rsidR="00DF5A6B" w:rsidRPr="00DF5A6B" w:rsidRDefault="00DF5A6B" w:rsidP="002F0CF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F5DD121" w14:textId="4D2CDE84" w:rsidR="00F84547" w:rsidRDefault="00F84547" w:rsidP="002F0CFB">
      <w:pPr>
        <w:spacing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4D614DC9" w14:textId="28F1FE13" w:rsidR="00F84547" w:rsidRDefault="00F84547" w:rsidP="002F0CFB">
      <w:pPr>
        <w:spacing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66ACE183" w14:textId="77777777" w:rsidR="00F84547" w:rsidRPr="000D3DF6" w:rsidRDefault="00F84547" w:rsidP="002F0CFB">
      <w:pPr>
        <w:spacing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48EA92E0" w14:textId="77777777" w:rsidR="001A3AB8" w:rsidRDefault="001A3AB8" w:rsidP="002F0CFB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</w:p>
    <w:p w14:paraId="78A72E52" w14:textId="77777777" w:rsidR="001A3AB8" w:rsidRDefault="001A3AB8" w:rsidP="002F0CFB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</w:p>
    <w:p w14:paraId="2DB98D4C" w14:textId="77777777" w:rsidR="001A3AB8" w:rsidRDefault="001A3AB8" w:rsidP="002F0CFB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</w:p>
    <w:p w14:paraId="2CAF9397" w14:textId="77777777" w:rsidR="00927FB0" w:rsidRDefault="00927FB0">
      <w:pPr>
        <w:spacing w:after="160" w:line="259" w:lineRule="auto"/>
        <w:rPr>
          <w:rFonts w:ascii="Times New Roman" w:hAnsi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br w:type="page"/>
      </w:r>
    </w:p>
    <w:p w14:paraId="5555858F" w14:textId="4FA53B80" w:rsidR="00033BA1" w:rsidRPr="00D6691F" w:rsidRDefault="00033BA1" w:rsidP="00D6691F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D6691F">
        <w:rPr>
          <w:rFonts w:ascii="Times New Roman" w:hAnsi="Times New Roman"/>
          <w:b/>
          <w:bCs/>
          <w:sz w:val="22"/>
          <w:szCs w:val="22"/>
          <w:lang w:val="en-US"/>
        </w:rPr>
        <w:lastRenderedPageBreak/>
        <w:t>Supplementary Table 3</w:t>
      </w:r>
      <w:r w:rsidRPr="00D6691F">
        <w:rPr>
          <w:rFonts w:ascii="Times New Roman" w:hAnsi="Times New Roman"/>
          <w:sz w:val="22"/>
          <w:szCs w:val="22"/>
          <w:lang w:val="en-US"/>
        </w:rPr>
        <w:t xml:space="preserve">. Multivariable survival analysis of </w:t>
      </w:r>
      <w:r w:rsidR="006E0506">
        <w:rPr>
          <w:rFonts w:ascii="Times New Roman" w:hAnsi="Times New Roman"/>
          <w:sz w:val="22"/>
          <w:szCs w:val="22"/>
          <w:lang w:val="en-US"/>
        </w:rPr>
        <w:t>24</w:t>
      </w:r>
      <w:r w:rsidR="00BC55EA">
        <w:rPr>
          <w:rFonts w:ascii="Times New Roman" w:hAnsi="Times New Roman"/>
          <w:sz w:val="22"/>
          <w:szCs w:val="22"/>
          <w:lang w:val="en-US"/>
        </w:rPr>
        <w:t>8</w:t>
      </w:r>
      <w:r w:rsidRPr="00D6691F">
        <w:rPr>
          <w:rFonts w:ascii="Times New Roman" w:hAnsi="Times New Roman"/>
          <w:sz w:val="22"/>
          <w:szCs w:val="22"/>
          <w:lang w:val="en-US"/>
        </w:rPr>
        <w:t xml:space="preserve"> patients with </w:t>
      </w:r>
      <w:r w:rsidR="0071421E">
        <w:rPr>
          <w:rFonts w:ascii="Times New Roman" w:hAnsi="Times New Roman"/>
          <w:sz w:val="22"/>
          <w:szCs w:val="22"/>
          <w:lang w:val="en-US"/>
        </w:rPr>
        <w:t>glioblastoma</w:t>
      </w:r>
      <w:r w:rsidRPr="00D6691F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AA3ED7" w:rsidRPr="00D6691F">
        <w:rPr>
          <w:rFonts w:ascii="Times New Roman" w:hAnsi="Times New Roman"/>
          <w:sz w:val="22"/>
          <w:szCs w:val="22"/>
          <w:lang w:val="en-US"/>
        </w:rPr>
        <w:t xml:space="preserve">who received 60Gy of </w:t>
      </w:r>
      <w:r w:rsidR="00205011">
        <w:rPr>
          <w:rFonts w:ascii="Times New Roman" w:hAnsi="Times New Roman"/>
          <w:sz w:val="22"/>
          <w:szCs w:val="22"/>
          <w:lang w:val="en-US"/>
        </w:rPr>
        <w:t>radiotherapy</w:t>
      </w:r>
    </w:p>
    <w:p w14:paraId="515744D6" w14:textId="1BF8ACC5" w:rsidR="00033BA1" w:rsidRDefault="00033BA1">
      <w:pPr>
        <w:spacing w:after="160" w:line="259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9030" w:type="dxa"/>
        <w:tblLayout w:type="fixed"/>
        <w:tblLook w:val="04A0" w:firstRow="1" w:lastRow="0" w:firstColumn="1" w:lastColumn="0" w:noHBand="0" w:noVBand="1"/>
      </w:tblPr>
      <w:tblGrid>
        <w:gridCol w:w="2872"/>
        <w:gridCol w:w="1020"/>
        <w:gridCol w:w="1637"/>
        <w:gridCol w:w="950"/>
        <w:gridCol w:w="1601"/>
        <w:gridCol w:w="950"/>
      </w:tblGrid>
      <w:tr w:rsidR="00033BA1" w:rsidRPr="003F504A" w14:paraId="2B70C8FB" w14:textId="77777777" w:rsidTr="00D643F8">
        <w:trPr>
          <w:trHeight w:val="510"/>
        </w:trPr>
        <w:tc>
          <w:tcPr>
            <w:tcW w:w="2872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36EA69F" w14:textId="77777777" w:rsidR="00033BA1" w:rsidRPr="003F504A" w:rsidRDefault="00033BA1" w:rsidP="00D643F8">
            <w:pPr>
              <w:spacing w:line="276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Variable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020" w:type="dxa"/>
            <w:vMerge w:val="restart"/>
            <w:tcBorders>
              <w:top w:val="single" w:sz="24" w:space="0" w:color="auto"/>
            </w:tcBorders>
            <w:vAlign w:val="center"/>
          </w:tcPr>
          <w:p w14:paraId="66FAE532" w14:textId="77777777" w:rsidR="00033BA1" w:rsidRPr="003F504A" w:rsidRDefault="00033BA1" w:rsidP="00D643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No. of patients</w:t>
            </w:r>
          </w:p>
        </w:tc>
        <w:tc>
          <w:tcPr>
            <w:tcW w:w="2587" w:type="dxa"/>
            <w:gridSpan w:val="2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42379B49" w14:textId="77777777" w:rsidR="00033BA1" w:rsidRPr="003F504A" w:rsidRDefault="00033BA1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Model 1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6A4D1D7A" w14:textId="77777777" w:rsidR="00033BA1" w:rsidRPr="003F504A" w:rsidRDefault="00033BA1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Model 2</w:t>
            </w:r>
          </w:p>
        </w:tc>
      </w:tr>
      <w:tr w:rsidR="00033BA1" w:rsidRPr="003F504A" w14:paraId="06DEB62B" w14:textId="77777777" w:rsidTr="00D643F8">
        <w:trPr>
          <w:trHeight w:val="632"/>
        </w:trPr>
        <w:tc>
          <w:tcPr>
            <w:tcW w:w="287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0DB2219" w14:textId="77777777" w:rsidR="00033BA1" w:rsidRPr="003F504A" w:rsidRDefault="00033BA1" w:rsidP="00D643F8">
            <w:pPr>
              <w:spacing w:line="276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auto"/>
            </w:tcBorders>
            <w:vAlign w:val="center"/>
          </w:tcPr>
          <w:p w14:paraId="11B7D58D" w14:textId="77777777" w:rsidR="00033BA1" w:rsidRPr="003F504A" w:rsidRDefault="00033BA1" w:rsidP="00D643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884C1A" w14:textId="77777777" w:rsidR="00033BA1" w:rsidRPr="003F504A" w:rsidRDefault="00033BA1" w:rsidP="00D643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HR (95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%</w:t>
            </w:r>
            <w:r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 xml:space="preserve"> CI)</w:t>
            </w:r>
          </w:p>
        </w:tc>
        <w:tc>
          <w:tcPr>
            <w:tcW w:w="9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DC5F09" w14:textId="77777777" w:rsidR="00033BA1" w:rsidRPr="003F504A" w:rsidRDefault="00033BA1" w:rsidP="00D643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p-value</w:t>
            </w:r>
          </w:p>
        </w:tc>
        <w:tc>
          <w:tcPr>
            <w:tcW w:w="1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368ABA" w14:textId="77777777" w:rsidR="00033BA1" w:rsidRPr="003F504A" w:rsidRDefault="00033BA1" w:rsidP="00D643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HR (95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%</w:t>
            </w:r>
            <w:r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 xml:space="preserve"> CI)</w:t>
            </w:r>
          </w:p>
        </w:tc>
        <w:tc>
          <w:tcPr>
            <w:tcW w:w="9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74CCB9" w14:textId="77777777" w:rsidR="00033BA1" w:rsidRPr="003F504A" w:rsidRDefault="00033BA1" w:rsidP="00D643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p-value</w:t>
            </w:r>
          </w:p>
        </w:tc>
      </w:tr>
      <w:tr w:rsidR="00033BA1" w:rsidRPr="003F504A" w14:paraId="70C2354C" w14:textId="77777777" w:rsidTr="00D643F8">
        <w:trPr>
          <w:trHeight w:val="397"/>
        </w:trPr>
        <w:tc>
          <w:tcPr>
            <w:tcW w:w="28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8FF44BF" w14:textId="77777777" w:rsidR="00033BA1" w:rsidRPr="003F504A" w:rsidRDefault="00033BA1" w:rsidP="00D643F8">
            <w:pPr>
              <w:spacing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040EA2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0"/>
                <w:szCs w:val="20"/>
                <w:lang w:eastAsia="en-GB"/>
              </w:rPr>
              <w:t>MGMT</w:t>
            </w:r>
            <w:r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 xml:space="preserve"> promoter methylation</w:t>
            </w:r>
            <w:r w:rsidRPr="00A6450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14:paraId="63FD24E8" w14:textId="77777777" w:rsidR="00033BA1" w:rsidRPr="003F504A" w:rsidRDefault="00033BA1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7" w:type="dxa"/>
            <w:tcBorders>
              <w:top w:val="single" w:sz="12" w:space="0" w:color="auto"/>
            </w:tcBorders>
            <w:vAlign w:val="center"/>
          </w:tcPr>
          <w:p w14:paraId="017DCA1A" w14:textId="77777777" w:rsidR="00033BA1" w:rsidRPr="003F504A" w:rsidRDefault="00033BA1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  <w:vAlign w:val="center"/>
          </w:tcPr>
          <w:p w14:paraId="51BEF78C" w14:textId="77777777" w:rsidR="00033BA1" w:rsidRPr="003F504A" w:rsidRDefault="00033BA1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tcBorders>
              <w:top w:val="single" w:sz="12" w:space="0" w:color="auto"/>
            </w:tcBorders>
            <w:vAlign w:val="center"/>
          </w:tcPr>
          <w:p w14:paraId="262BA73B" w14:textId="77777777" w:rsidR="00033BA1" w:rsidRPr="003F504A" w:rsidRDefault="00033BA1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  <w:vAlign w:val="center"/>
          </w:tcPr>
          <w:p w14:paraId="73BB3A8D" w14:textId="77777777" w:rsidR="00033BA1" w:rsidRPr="003F504A" w:rsidRDefault="00033BA1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33BA1" w:rsidRPr="003F504A" w14:paraId="0E9C2AC5" w14:textId="77777777" w:rsidTr="00D643F8">
        <w:trPr>
          <w:trHeight w:val="397"/>
        </w:trPr>
        <w:tc>
          <w:tcPr>
            <w:tcW w:w="2872" w:type="dxa"/>
            <w:shd w:val="clear" w:color="auto" w:fill="FFFFFF" w:themeFill="background1"/>
            <w:vAlign w:val="center"/>
          </w:tcPr>
          <w:p w14:paraId="65838B09" w14:textId="77777777" w:rsidR="00033BA1" w:rsidRPr="003F504A" w:rsidRDefault="00033BA1" w:rsidP="00D643F8">
            <w:pPr>
              <w:spacing w:line="360" w:lineRule="auto"/>
              <w:ind w:left="17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Logarithmic continuous</w:t>
            </w:r>
          </w:p>
        </w:tc>
        <w:tc>
          <w:tcPr>
            <w:tcW w:w="1020" w:type="dxa"/>
            <w:vAlign w:val="center"/>
          </w:tcPr>
          <w:p w14:paraId="0279BDCD" w14:textId="44FCEAD3" w:rsidR="00033BA1" w:rsidRPr="00040EA2" w:rsidRDefault="006E0506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24</w:t>
            </w:r>
            <w:r w:rsidR="00BC55E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637" w:type="dxa"/>
            <w:vAlign w:val="center"/>
          </w:tcPr>
          <w:p w14:paraId="137319AC" w14:textId="1BF112C6" w:rsidR="00033BA1" w:rsidRPr="00040EA2" w:rsidRDefault="00FA022D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0.7</w:t>
            </w:r>
            <w:r w:rsidR="00630C2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 (0.</w:t>
            </w:r>
            <w:r w:rsidR="00630C2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63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-0.</w:t>
            </w:r>
            <w:r w:rsidR="00630C2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78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50" w:type="dxa"/>
            <w:vAlign w:val="center"/>
          </w:tcPr>
          <w:p w14:paraId="41AC97CE" w14:textId="13E29CA3" w:rsidR="00033BA1" w:rsidRPr="003F504A" w:rsidRDefault="00FA022D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&lt;</w:t>
            </w:r>
            <w:r w:rsidRPr="00FA022D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601" w:type="dxa"/>
            <w:vAlign w:val="center"/>
          </w:tcPr>
          <w:p w14:paraId="15488CC9" w14:textId="77777777" w:rsidR="00033BA1" w:rsidRPr="003F504A" w:rsidRDefault="00033BA1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50" w:type="dxa"/>
            <w:vAlign w:val="center"/>
          </w:tcPr>
          <w:p w14:paraId="1B4DB16C" w14:textId="77777777" w:rsidR="00033BA1" w:rsidRPr="003F504A" w:rsidRDefault="00033BA1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</w:tr>
      <w:tr w:rsidR="00033BA1" w:rsidRPr="003F504A" w14:paraId="666EAC69" w14:textId="77777777" w:rsidTr="00D643F8">
        <w:trPr>
          <w:trHeight w:val="397"/>
        </w:trPr>
        <w:tc>
          <w:tcPr>
            <w:tcW w:w="2872" w:type="dxa"/>
            <w:shd w:val="clear" w:color="auto" w:fill="FFFFFF" w:themeFill="background1"/>
            <w:vAlign w:val="center"/>
          </w:tcPr>
          <w:p w14:paraId="18217354" w14:textId="77777777" w:rsidR="00033BA1" w:rsidRPr="003F504A" w:rsidRDefault="00033BA1" w:rsidP="00D643F8">
            <w:pPr>
              <w:spacing w:line="360" w:lineRule="auto"/>
              <w:ind w:left="17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Unmethylated</w:t>
            </w:r>
          </w:p>
        </w:tc>
        <w:tc>
          <w:tcPr>
            <w:tcW w:w="1020" w:type="dxa"/>
            <w:vAlign w:val="center"/>
          </w:tcPr>
          <w:p w14:paraId="565213FD" w14:textId="4E27D70C" w:rsidR="00033BA1" w:rsidRPr="003F504A" w:rsidRDefault="006E0506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637" w:type="dxa"/>
            <w:vAlign w:val="center"/>
          </w:tcPr>
          <w:p w14:paraId="25D5ACC6" w14:textId="77777777" w:rsidR="00033BA1" w:rsidRPr="003F504A" w:rsidRDefault="00033BA1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50" w:type="dxa"/>
            <w:vAlign w:val="center"/>
          </w:tcPr>
          <w:p w14:paraId="1151F5EF" w14:textId="77777777" w:rsidR="00033BA1" w:rsidRPr="003F504A" w:rsidRDefault="00033BA1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601" w:type="dxa"/>
            <w:vAlign w:val="center"/>
          </w:tcPr>
          <w:p w14:paraId="105488AD" w14:textId="77777777" w:rsidR="00033BA1" w:rsidRPr="003F504A" w:rsidRDefault="00033BA1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950" w:type="dxa"/>
            <w:vAlign w:val="center"/>
          </w:tcPr>
          <w:p w14:paraId="160C06D4" w14:textId="77777777" w:rsidR="00033BA1" w:rsidRPr="003F504A" w:rsidRDefault="00033BA1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</w:tr>
      <w:tr w:rsidR="00033BA1" w:rsidRPr="003F504A" w14:paraId="59C7E899" w14:textId="77777777" w:rsidTr="00D643F8">
        <w:trPr>
          <w:trHeight w:val="397"/>
        </w:trPr>
        <w:tc>
          <w:tcPr>
            <w:tcW w:w="2872" w:type="dxa"/>
            <w:shd w:val="clear" w:color="auto" w:fill="FFFFFF" w:themeFill="background1"/>
            <w:vAlign w:val="center"/>
          </w:tcPr>
          <w:p w14:paraId="3ED9173B" w14:textId="77777777" w:rsidR="00033BA1" w:rsidRPr="003F504A" w:rsidRDefault="00033BA1" w:rsidP="00D643F8">
            <w:pPr>
              <w:spacing w:line="360" w:lineRule="auto"/>
              <w:ind w:left="17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Low methylation</w:t>
            </w:r>
          </w:p>
        </w:tc>
        <w:tc>
          <w:tcPr>
            <w:tcW w:w="1020" w:type="dxa"/>
            <w:vAlign w:val="center"/>
          </w:tcPr>
          <w:p w14:paraId="295CF92B" w14:textId="18E8C6C8" w:rsidR="00033BA1" w:rsidRPr="003F504A" w:rsidRDefault="006E0506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5</w:t>
            </w:r>
            <w:r w:rsidR="009B76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37" w:type="dxa"/>
            <w:vAlign w:val="center"/>
          </w:tcPr>
          <w:p w14:paraId="6ECFAC14" w14:textId="77777777" w:rsidR="00033BA1" w:rsidRPr="003F504A" w:rsidRDefault="00033BA1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50" w:type="dxa"/>
            <w:vAlign w:val="center"/>
          </w:tcPr>
          <w:p w14:paraId="300963B8" w14:textId="77777777" w:rsidR="00033BA1" w:rsidRPr="003F504A" w:rsidRDefault="00033BA1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601" w:type="dxa"/>
            <w:vAlign w:val="center"/>
          </w:tcPr>
          <w:p w14:paraId="73434569" w14:textId="4E8AB5B0" w:rsidR="00033BA1" w:rsidRPr="003F504A" w:rsidRDefault="00201866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</w:t>
            </w:r>
            <w:r w:rsidR="00900C5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56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 (0.</w:t>
            </w:r>
            <w:r w:rsidR="00900C5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39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-0.</w:t>
            </w:r>
            <w:r w:rsidR="00900C5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81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50" w:type="dxa"/>
            <w:vAlign w:val="center"/>
          </w:tcPr>
          <w:p w14:paraId="76CAB67E" w14:textId="6816275A" w:rsidR="00033BA1" w:rsidRPr="003F504A" w:rsidRDefault="00201866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0.00</w:t>
            </w:r>
            <w:r w:rsidR="00900C5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</w:tr>
      <w:tr w:rsidR="00033BA1" w:rsidRPr="003F504A" w14:paraId="67E30D27" w14:textId="77777777" w:rsidTr="00D643F8">
        <w:trPr>
          <w:trHeight w:val="397"/>
        </w:trPr>
        <w:tc>
          <w:tcPr>
            <w:tcW w:w="2872" w:type="dxa"/>
            <w:shd w:val="clear" w:color="auto" w:fill="FFFFFF" w:themeFill="background1"/>
            <w:vAlign w:val="center"/>
          </w:tcPr>
          <w:p w14:paraId="653313EA" w14:textId="77777777" w:rsidR="00033BA1" w:rsidRPr="003F504A" w:rsidRDefault="00033BA1" w:rsidP="00D643F8">
            <w:pPr>
              <w:spacing w:line="360" w:lineRule="auto"/>
              <w:ind w:left="17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High methylation</w:t>
            </w:r>
          </w:p>
        </w:tc>
        <w:tc>
          <w:tcPr>
            <w:tcW w:w="1020" w:type="dxa"/>
            <w:vAlign w:val="center"/>
          </w:tcPr>
          <w:p w14:paraId="738FEC25" w14:textId="6A6098DB" w:rsidR="00033BA1" w:rsidRPr="003F504A" w:rsidRDefault="006E0506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637" w:type="dxa"/>
            <w:vAlign w:val="center"/>
          </w:tcPr>
          <w:p w14:paraId="7363361C" w14:textId="77777777" w:rsidR="00033BA1" w:rsidRPr="003F504A" w:rsidRDefault="00033BA1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50" w:type="dxa"/>
            <w:vAlign w:val="center"/>
          </w:tcPr>
          <w:p w14:paraId="401FB4F3" w14:textId="77777777" w:rsidR="00033BA1" w:rsidRPr="003F504A" w:rsidRDefault="00033BA1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601" w:type="dxa"/>
            <w:vAlign w:val="center"/>
          </w:tcPr>
          <w:p w14:paraId="1B6DB3F5" w14:textId="4C6A2E12" w:rsidR="00033BA1" w:rsidRPr="003F504A" w:rsidRDefault="00201866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</w:t>
            </w:r>
            <w:r w:rsidR="00900C5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35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 (0.26-0.</w:t>
            </w:r>
            <w:r w:rsidR="00900C5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49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50" w:type="dxa"/>
            <w:vAlign w:val="center"/>
          </w:tcPr>
          <w:p w14:paraId="5A9D8423" w14:textId="312CB2AB" w:rsidR="00033BA1" w:rsidRPr="003F504A" w:rsidRDefault="00414A3B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&lt;0.001</w:t>
            </w:r>
          </w:p>
        </w:tc>
      </w:tr>
      <w:tr w:rsidR="00033BA1" w:rsidRPr="003F504A" w14:paraId="4DED6E70" w14:textId="77777777" w:rsidTr="00D643F8">
        <w:trPr>
          <w:trHeight w:val="397"/>
        </w:trPr>
        <w:tc>
          <w:tcPr>
            <w:tcW w:w="2872" w:type="dxa"/>
            <w:shd w:val="clear" w:color="auto" w:fill="FFFFFF" w:themeFill="background1"/>
            <w:vAlign w:val="center"/>
          </w:tcPr>
          <w:p w14:paraId="0C7C743A" w14:textId="77777777" w:rsidR="00033BA1" w:rsidRPr="003F504A" w:rsidRDefault="00033BA1" w:rsidP="00D643F8">
            <w:pPr>
              <w:spacing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 xml:space="preserve">Temozolomide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regimen</w:t>
            </w:r>
            <w:r w:rsidRPr="00E25EA3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020" w:type="dxa"/>
            <w:vAlign w:val="center"/>
          </w:tcPr>
          <w:p w14:paraId="1D838D7E" w14:textId="77777777" w:rsidR="00033BA1" w:rsidRPr="003F504A" w:rsidRDefault="00033BA1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7" w:type="dxa"/>
            <w:vAlign w:val="center"/>
          </w:tcPr>
          <w:p w14:paraId="5AD7EBFF" w14:textId="77777777" w:rsidR="00033BA1" w:rsidRPr="003F504A" w:rsidRDefault="00033BA1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vAlign w:val="center"/>
          </w:tcPr>
          <w:p w14:paraId="28856B95" w14:textId="77777777" w:rsidR="00033BA1" w:rsidRPr="003F504A" w:rsidRDefault="00033BA1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vAlign w:val="center"/>
          </w:tcPr>
          <w:p w14:paraId="217CF3B8" w14:textId="77777777" w:rsidR="00033BA1" w:rsidRPr="003F504A" w:rsidRDefault="00033BA1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vAlign w:val="center"/>
          </w:tcPr>
          <w:p w14:paraId="519EA359" w14:textId="77777777" w:rsidR="00033BA1" w:rsidRPr="003F504A" w:rsidRDefault="00033BA1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33BA1" w:rsidRPr="003F504A" w14:paraId="1430BD8F" w14:textId="77777777" w:rsidTr="00D643F8">
        <w:trPr>
          <w:trHeight w:val="397"/>
        </w:trPr>
        <w:tc>
          <w:tcPr>
            <w:tcW w:w="2872" w:type="dxa"/>
            <w:shd w:val="clear" w:color="auto" w:fill="FFFFFF" w:themeFill="background1"/>
            <w:vAlign w:val="center"/>
          </w:tcPr>
          <w:p w14:paraId="28B2A81D" w14:textId="77777777" w:rsidR="00033BA1" w:rsidRPr="00D645AB" w:rsidRDefault="00033BA1" w:rsidP="00D643F8">
            <w:pPr>
              <w:spacing w:line="360" w:lineRule="auto"/>
              <w:ind w:left="173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020" w:type="dxa"/>
            <w:vAlign w:val="center"/>
          </w:tcPr>
          <w:p w14:paraId="68E829D0" w14:textId="05D8D008" w:rsidR="00033BA1" w:rsidRDefault="006E0506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637" w:type="dxa"/>
            <w:vAlign w:val="center"/>
          </w:tcPr>
          <w:p w14:paraId="2D990321" w14:textId="77777777" w:rsidR="00033BA1" w:rsidRPr="003F504A" w:rsidRDefault="00033BA1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950" w:type="dxa"/>
            <w:vAlign w:val="center"/>
          </w:tcPr>
          <w:p w14:paraId="6219D869" w14:textId="77777777" w:rsidR="00033BA1" w:rsidRPr="003F504A" w:rsidRDefault="00033BA1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601" w:type="dxa"/>
            <w:vAlign w:val="center"/>
          </w:tcPr>
          <w:p w14:paraId="149022AB" w14:textId="77777777" w:rsidR="00033BA1" w:rsidRPr="003F504A" w:rsidRDefault="00033BA1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950" w:type="dxa"/>
            <w:vAlign w:val="center"/>
          </w:tcPr>
          <w:p w14:paraId="788EAA86" w14:textId="77777777" w:rsidR="00033BA1" w:rsidRPr="003F504A" w:rsidRDefault="00033BA1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</w:tr>
      <w:tr w:rsidR="00033BA1" w:rsidRPr="003F504A" w14:paraId="17A41319" w14:textId="77777777" w:rsidTr="00D643F8">
        <w:trPr>
          <w:trHeight w:val="397"/>
        </w:trPr>
        <w:tc>
          <w:tcPr>
            <w:tcW w:w="2872" w:type="dxa"/>
            <w:shd w:val="clear" w:color="auto" w:fill="FFFFFF" w:themeFill="background1"/>
            <w:vAlign w:val="center"/>
          </w:tcPr>
          <w:p w14:paraId="2CE4D990" w14:textId="403D7C49" w:rsidR="00033BA1" w:rsidRPr="00D645AB" w:rsidRDefault="00267031" w:rsidP="00D643F8">
            <w:pPr>
              <w:spacing w:line="360" w:lineRule="auto"/>
              <w:ind w:left="173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Non-completed</w:t>
            </w:r>
          </w:p>
        </w:tc>
        <w:tc>
          <w:tcPr>
            <w:tcW w:w="1020" w:type="dxa"/>
            <w:vAlign w:val="center"/>
          </w:tcPr>
          <w:p w14:paraId="627B2F25" w14:textId="763C0BC8" w:rsidR="00033BA1" w:rsidRDefault="006E0506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13</w:t>
            </w:r>
            <w:r w:rsidR="009B76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37" w:type="dxa"/>
            <w:vAlign w:val="center"/>
          </w:tcPr>
          <w:p w14:paraId="2ACC835F" w14:textId="2AAFA09F" w:rsidR="00033BA1" w:rsidRPr="003F504A" w:rsidRDefault="00FA022D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</w:t>
            </w:r>
            <w:r w:rsidR="001C3F2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63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 (0.</w:t>
            </w:r>
            <w:r w:rsidR="001C3F2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45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-0.</w:t>
            </w:r>
            <w:r w:rsidR="001C3F2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90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50" w:type="dxa"/>
            <w:vAlign w:val="center"/>
          </w:tcPr>
          <w:p w14:paraId="02D8A0B1" w14:textId="162BC479" w:rsidR="00033BA1" w:rsidRPr="003F504A" w:rsidRDefault="00FA323F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0.0</w:t>
            </w:r>
            <w:r w:rsidR="00452BF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601" w:type="dxa"/>
            <w:vAlign w:val="center"/>
          </w:tcPr>
          <w:p w14:paraId="4B995D39" w14:textId="42F8548F" w:rsidR="00033BA1" w:rsidRPr="003F504A" w:rsidRDefault="007A7D8C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0.</w:t>
            </w:r>
            <w:r w:rsidR="00562D5C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62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 xml:space="preserve"> (0.</w:t>
            </w:r>
            <w:r w:rsidR="00562D5C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44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-0.</w:t>
            </w:r>
            <w:r w:rsidR="00562D5C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88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50" w:type="dxa"/>
            <w:vAlign w:val="center"/>
          </w:tcPr>
          <w:p w14:paraId="559A3304" w14:textId="4DBDB992" w:rsidR="00033BA1" w:rsidRPr="003F504A" w:rsidRDefault="00562D5C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0.007</w:t>
            </w:r>
          </w:p>
        </w:tc>
      </w:tr>
      <w:tr w:rsidR="00033BA1" w:rsidRPr="003F504A" w14:paraId="76F523D4" w14:textId="77777777" w:rsidTr="00D643F8">
        <w:trPr>
          <w:trHeight w:val="397"/>
        </w:trPr>
        <w:tc>
          <w:tcPr>
            <w:tcW w:w="2872" w:type="dxa"/>
            <w:shd w:val="clear" w:color="auto" w:fill="FFFFFF" w:themeFill="background1"/>
            <w:vAlign w:val="center"/>
          </w:tcPr>
          <w:p w14:paraId="0C7D561D" w14:textId="77777777" w:rsidR="00033BA1" w:rsidRPr="00D645AB" w:rsidRDefault="00033BA1" w:rsidP="00D643F8">
            <w:pPr>
              <w:spacing w:line="360" w:lineRule="auto"/>
              <w:ind w:left="173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D645A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Standard</w:t>
            </w:r>
          </w:p>
        </w:tc>
        <w:tc>
          <w:tcPr>
            <w:tcW w:w="1020" w:type="dxa"/>
            <w:vAlign w:val="center"/>
          </w:tcPr>
          <w:p w14:paraId="3F5D5A92" w14:textId="088B6BAD" w:rsidR="00033BA1" w:rsidRDefault="006E0506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637" w:type="dxa"/>
            <w:vAlign w:val="center"/>
          </w:tcPr>
          <w:p w14:paraId="7B686A2D" w14:textId="788DFD80" w:rsidR="00033BA1" w:rsidRPr="003F504A" w:rsidRDefault="00FA323F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</w:t>
            </w:r>
            <w:r w:rsidR="00452BF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 (0.</w:t>
            </w:r>
            <w:r w:rsidR="00452BF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13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-0.</w:t>
            </w:r>
            <w:r w:rsidR="00452BF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31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50" w:type="dxa"/>
            <w:vAlign w:val="center"/>
          </w:tcPr>
          <w:p w14:paraId="6FBE4A10" w14:textId="5725B8A1" w:rsidR="00033BA1" w:rsidRPr="003F504A" w:rsidRDefault="00BA2523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601" w:type="dxa"/>
            <w:vAlign w:val="center"/>
          </w:tcPr>
          <w:p w14:paraId="722C429E" w14:textId="710698B6" w:rsidR="00033BA1" w:rsidRPr="003F504A" w:rsidRDefault="00FD2A1F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0.</w:t>
            </w:r>
            <w:r w:rsidR="00562D5C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19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 xml:space="preserve"> (0.</w:t>
            </w:r>
            <w:r w:rsidR="00562D5C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12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-0.</w:t>
            </w:r>
            <w:r w:rsidR="00562D5C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30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50" w:type="dxa"/>
            <w:vAlign w:val="center"/>
          </w:tcPr>
          <w:p w14:paraId="27049C83" w14:textId="780D526B" w:rsidR="00033BA1" w:rsidRPr="003F504A" w:rsidRDefault="00FD2A1F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&lt;0.001</w:t>
            </w:r>
          </w:p>
        </w:tc>
      </w:tr>
      <w:tr w:rsidR="00033BA1" w:rsidRPr="003F504A" w14:paraId="161374F0" w14:textId="77777777" w:rsidTr="00D643F8">
        <w:trPr>
          <w:trHeight w:val="397"/>
        </w:trPr>
        <w:tc>
          <w:tcPr>
            <w:tcW w:w="2872" w:type="dxa"/>
            <w:shd w:val="clear" w:color="auto" w:fill="FFFFFF" w:themeFill="background1"/>
            <w:vAlign w:val="center"/>
          </w:tcPr>
          <w:p w14:paraId="356C7ED7" w14:textId="77777777" w:rsidR="00033BA1" w:rsidRPr="003F504A" w:rsidRDefault="00033BA1" w:rsidP="00D643F8">
            <w:pPr>
              <w:spacing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Age at diagnosis (per year)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1E4ADDA4" w14:textId="7C33A22D" w:rsidR="00033BA1" w:rsidRDefault="006E0506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24</w:t>
            </w:r>
            <w:r w:rsidR="00452BF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637" w:type="dxa"/>
            <w:shd w:val="clear" w:color="auto" w:fill="FFFFFF"/>
            <w:vAlign w:val="center"/>
          </w:tcPr>
          <w:p w14:paraId="3925A6C2" w14:textId="5E6FE485" w:rsidR="00033BA1" w:rsidRPr="003F504A" w:rsidRDefault="00FA323F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1.0</w:t>
            </w:r>
            <w:r w:rsidR="00452BF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4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 (1.02-1.05)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747B3392" w14:textId="76C98AA9" w:rsidR="00033BA1" w:rsidRPr="003F504A" w:rsidRDefault="00E91EEB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357652BD" w14:textId="3F2A6C9A" w:rsidR="00033BA1" w:rsidRPr="003F504A" w:rsidRDefault="00FD2A1F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1.</w:t>
            </w:r>
            <w:r w:rsidR="00562D5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04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 (1.02-1.05)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1750E951" w14:textId="681DD0E5" w:rsidR="00033BA1" w:rsidRPr="003F504A" w:rsidRDefault="00EF7172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&lt;0.001</w:t>
            </w:r>
          </w:p>
        </w:tc>
      </w:tr>
      <w:tr w:rsidR="00033BA1" w:rsidRPr="003F504A" w14:paraId="5DE01EB5" w14:textId="77777777" w:rsidTr="00D643F8">
        <w:trPr>
          <w:trHeight w:val="397"/>
        </w:trPr>
        <w:tc>
          <w:tcPr>
            <w:tcW w:w="2872" w:type="dxa"/>
            <w:shd w:val="clear" w:color="auto" w:fill="FFFFFF" w:themeFill="background1"/>
            <w:vAlign w:val="center"/>
          </w:tcPr>
          <w:p w14:paraId="0379CA9F" w14:textId="51EF85E0" w:rsidR="00033BA1" w:rsidRPr="003F504A" w:rsidRDefault="009B768F" w:rsidP="00D643F8">
            <w:pPr>
              <w:spacing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Post</w:t>
            </w:r>
            <w:r w:rsidR="00033BA1"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-operative KPS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725EE869" w14:textId="77777777" w:rsidR="00033BA1" w:rsidRPr="003F504A" w:rsidRDefault="00033BA1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7" w:type="dxa"/>
            <w:shd w:val="clear" w:color="auto" w:fill="FFFFFF"/>
            <w:vAlign w:val="center"/>
          </w:tcPr>
          <w:p w14:paraId="3E06FC41" w14:textId="77777777" w:rsidR="00033BA1" w:rsidRPr="003F504A" w:rsidRDefault="00033BA1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14:paraId="2D082A0C" w14:textId="77777777" w:rsidR="00033BA1" w:rsidRPr="003F504A" w:rsidRDefault="00033BA1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shd w:val="clear" w:color="auto" w:fill="FFFFFF"/>
            <w:vAlign w:val="center"/>
          </w:tcPr>
          <w:p w14:paraId="2D41DF6F" w14:textId="77777777" w:rsidR="00033BA1" w:rsidRPr="003F504A" w:rsidRDefault="00033BA1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14:paraId="53256D54" w14:textId="77777777" w:rsidR="00033BA1" w:rsidRPr="003F504A" w:rsidRDefault="00033BA1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33BA1" w:rsidRPr="003F504A" w14:paraId="11B588E6" w14:textId="77777777" w:rsidTr="00D643F8">
        <w:trPr>
          <w:trHeight w:val="397"/>
        </w:trPr>
        <w:tc>
          <w:tcPr>
            <w:tcW w:w="2872" w:type="dxa"/>
            <w:shd w:val="clear" w:color="auto" w:fill="FFFFFF" w:themeFill="background1"/>
            <w:vAlign w:val="center"/>
          </w:tcPr>
          <w:p w14:paraId="7A06F4DF" w14:textId="77777777" w:rsidR="00033BA1" w:rsidRPr="000E24DF" w:rsidRDefault="00033BA1" w:rsidP="00D643F8">
            <w:pPr>
              <w:spacing w:line="360" w:lineRule="auto"/>
              <w:ind w:left="173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E24D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&lt;70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77ECF729" w14:textId="3867AA0C" w:rsidR="00033BA1" w:rsidRDefault="009B768F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637" w:type="dxa"/>
            <w:shd w:val="clear" w:color="auto" w:fill="FFFFFF"/>
            <w:vAlign w:val="center"/>
          </w:tcPr>
          <w:p w14:paraId="58D2CC51" w14:textId="77777777" w:rsidR="00033BA1" w:rsidRPr="003F504A" w:rsidRDefault="00033BA1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29F512F9" w14:textId="77777777" w:rsidR="00033BA1" w:rsidRPr="003F504A" w:rsidRDefault="00033BA1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39E5A23D" w14:textId="77777777" w:rsidR="00033BA1" w:rsidRPr="003F504A" w:rsidRDefault="00033BA1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398DD873" w14:textId="77777777" w:rsidR="00033BA1" w:rsidRPr="003F504A" w:rsidRDefault="00033BA1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</w:tr>
      <w:tr w:rsidR="0021788F" w:rsidRPr="003F504A" w14:paraId="05EEADF4" w14:textId="77777777" w:rsidTr="00D643F8">
        <w:trPr>
          <w:trHeight w:val="397"/>
        </w:trPr>
        <w:tc>
          <w:tcPr>
            <w:tcW w:w="2872" w:type="dxa"/>
            <w:shd w:val="clear" w:color="auto" w:fill="FFFFFF" w:themeFill="background1"/>
            <w:vAlign w:val="center"/>
          </w:tcPr>
          <w:p w14:paraId="7C51A037" w14:textId="77777777" w:rsidR="0021788F" w:rsidRPr="000E24DF" w:rsidRDefault="0021788F" w:rsidP="0021788F">
            <w:pPr>
              <w:spacing w:line="360" w:lineRule="auto"/>
              <w:ind w:left="173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E24D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≥70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627C54D1" w14:textId="186E0333" w:rsidR="0021788F" w:rsidRDefault="0021788F" w:rsidP="0021788F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637" w:type="dxa"/>
            <w:shd w:val="clear" w:color="auto" w:fill="FFFFFF"/>
            <w:vAlign w:val="center"/>
          </w:tcPr>
          <w:p w14:paraId="56CEB310" w14:textId="67889E6E" w:rsidR="0021788F" w:rsidRPr="003F504A" w:rsidRDefault="0021788F" w:rsidP="0021788F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0.21 (0.10-0.41)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52B83E2F" w14:textId="6A63159E" w:rsidR="0021788F" w:rsidRPr="003F504A" w:rsidRDefault="0021788F" w:rsidP="0021788F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013674F5" w14:textId="7A8D6CF5" w:rsidR="0021788F" w:rsidRPr="003F504A" w:rsidRDefault="00562D5C" w:rsidP="0021788F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0.20 (</w:t>
            </w:r>
            <w:r w:rsidR="005E72FF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0.10-0.41)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2131935A" w14:textId="26B306F1" w:rsidR="0021788F" w:rsidRPr="003F504A" w:rsidRDefault="005E72FF" w:rsidP="0021788F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&lt;0.001</w:t>
            </w:r>
          </w:p>
        </w:tc>
      </w:tr>
      <w:tr w:rsidR="00033BA1" w:rsidRPr="003F504A" w14:paraId="4711903F" w14:textId="77777777" w:rsidTr="00D643F8">
        <w:trPr>
          <w:trHeight w:val="397"/>
        </w:trPr>
        <w:tc>
          <w:tcPr>
            <w:tcW w:w="2872" w:type="dxa"/>
            <w:shd w:val="clear" w:color="auto" w:fill="FFFFFF" w:themeFill="background1"/>
            <w:vAlign w:val="center"/>
            <w:hideMark/>
          </w:tcPr>
          <w:p w14:paraId="309428D8" w14:textId="77777777" w:rsidR="00033BA1" w:rsidRPr="003F504A" w:rsidRDefault="00033BA1" w:rsidP="00D643F8">
            <w:pPr>
              <w:spacing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vertAlign w:val="superscript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Extent of Resection</w:t>
            </w:r>
            <w:r w:rsidRPr="0072684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3EEFB555" w14:textId="77777777" w:rsidR="00033BA1" w:rsidRPr="003F504A" w:rsidRDefault="00033BA1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7" w:type="dxa"/>
            <w:shd w:val="clear" w:color="auto" w:fill="FFFFFF"/>
            <w:vAlign w:val="center"/>
          </w:tcPr>
          <w:p w14:paraId="0D0C4B52" w14:textId="77777777" w:rsidR="00033BA1" w:rsidRPr="003F504A" w:rsidRDefault="00033BA1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14:paraId="2BB244E2" w14:textId="77777777" w:rsidR="00033BA1" w:rsidRPr="003F504A" w:rsidRDefault="00033BA1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shd w:val="clear" w:color="auto" w:fill="FFFFFF"/>
            <w:vAlign w:val="center"/>
          </w:tcPr>
          <w:p w14:paraId="71095F80" w14:textId="77777777" w:rsidR="00033BA1" w:rsidRPr="003F504A" w:rsidRDefault="00033BA1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14:paraId="0FA1A3B2" w14:textId="77777777" w:rsidR="00033BA1" w:rsidRPr="003F504A" w:rsidRDefault="00033BA1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33BA1" w:rsidRPr="003F504A" w14:paraId="78638A81" w14:textId="77777777" w:rsidTr="00D643F8">
        <w:trPr>
          <w:trHeight w:val="397"/>
        </w:trPr>
        <w:tc>
          <w:tcPr>
            <w:tcW w:w="2872" w:type="dxa"/>
            <w:shd w:val="clear" w:color="auto" w:fill="FFFFFF" w:themeFill="background1"/>
            <w:vAlign w:val="center"/>
          </w:tcPr>
          <w:p w14:paraId="07D79DA7" w14:textId="77777777" w:rsidR="00033BA1" w:rsidRPr="003F504A" w:rsidRDefault="00033BA1" w:rsidP="00D643F8">
            <w:pPr>
              <w:spacing w:line="360" w:lineRule="auto"/>
              <w:ind w:left="170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Biopsy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75C7BE32" w14:textId="46841F97" w:rsidR="00033BA1" w:rsidRPr="003F504A" w:rsidRDefault="004E52F3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5</w:t>
            </w:r>
            <w:r w:rsidR="009B76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637" w:type="dxa"/>
            <w:shd w:val="clear" w:color="auto" w:fill="FFFFFF"/>
            <w:vAlign w:val="center"/>
          </w:tcPr>
          <w:p w14:paraId="0AD87CA7" w14:textId="77777777" w:rsidR="00033BA1" w:rsidRPr="003F504A" w:rsidRDefault="00033BA1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2E32C924" w14:textId="77777777" w:rsidR="00033BA1" w:rsidRPr="003F504A" w:rsidRDefault="00033BA1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6D5B45F0" w14:textId="77777777" w:rsidR="00033BA1" w:rsidRPr="003F504A" w:rsidRDefault="00033BA1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6196FC8D" w14:textId="77777777" w:rsidR="00033BA1" w:rsidRPr="003F504A" w:rsidRDefault="00033BA1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</w:tr>
      <w:tr w:rsidR="00033BA1" w:rsidRPr="003F504A" w14:paraId="0599442F" w14:textId="77777777" w:rsidTr="00D643F8">
        <w:trPr>
          <w:trHeight w:val="397"/>
        </w:trPr>
        <w:tc>
          <w:tcPr>
            <w:tcW w:w="2872" w:type="dxa"/>
            <w:shd w:val="clear" w:color="auto" w:fill="FFFFFF" w:themeFill="background1"/>
            <w:vAlign w:val="center"/>
          </w:tcPr>
          <w:p w14:paraId="1DC57C8A" w14:textId="77777777" w:rsidR="00033BA1" w:rsidRPr="003F504A" w:rsidRDefault="00033BA1" w:rsidP="00D643F8">
            <w:pPr>
              <w:spacing w:line="360" w:lineRule="auto"/>
              <w:ind w:left="170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Subtotal 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3C476F68" w14:textId="54BBAF64" w:rsidR="00033BA1" w:rsidRDefault="004E52F3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637" w:type="dxa"/>
            <w:shd w:val="clear" w:color="auto" w:fill="FFFFFF"/>
            <w:vAlign w:val="center"/>
          </w:tcPr>
          <w:p w14:paraId="1B89C83E" w14:textId="7B8D7295" w:rsidR="00033BA1" w:rsidRPr="003F504A" w:rsidRDefault="001F6FBE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1.</w:t>
            </w:r>
            <w:r w:rsidR="002178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40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 (</w:t>
            </w:r>
            <w:r w:rsidR="002178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0.94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  <w:r w:rsidR="002178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2.08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0FD3B5BD" w14:textId="34CE72B4" w:rsidR="00033BA1" w:rsidRPr="003F504A" w:rsidRDefault="001F6FBE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</w:t>
            </w:r>
            <w:r w:rsidR="00C3389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098</w:t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47EFC483" w14:textId="5F36C27F" w:rsidR="00033BA1" w:rsidRPr="003F504A" w:rsidRDefault="00FD2A1F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1.</w:t>
            </w:r>
            <w:r w:rsidR="005E72F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34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 (0.</w:t>
            </w:r>
            <w:r w:rsidR="005E72F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90-2.00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5452BFEA" w14:textId="50EEF395" w:rsidR="00033BA1" w:rsidRPr="003F504A" w:rsidRDefault="005E72FF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0.148</w:t>
            </w:r>
          </w:p>
        </w:tc>
      </w:tr>
      <w:tr w:rsidR="00140E01" w:rsidRPr="003F504A" w14:paraId="40D82FB9" w14:textId="77777777" w:rsidTr="00D643F8">
        <w:trPr>
          <w:trHeight w:val="397"/>
        </w:trPr>
        <w:tc>
          <w:tcPr>
            <w:tcW w:w="2872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7D530167" w14:textId="147468F5" w:rsidR="00140E01" w:rsidRPr="003F504A" w:rsidRDefault="00140E01" w:rsidP="00140E01">
            <w:pPr>
              <w:spacing w:line="360" w:lineRule="auto"/>
              <w:ind w:left="170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Gross total </w:t>
            </w:r>
          </w:p>
        </w:tc>
        <w:tc>
          <w:tcPr>
            <w:tcW w:w="1020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14:paraId="7469C98C" w14:textId="751C7951" w:rsidR="00140E01" w:rsidRDefault="004E52F3" w:rsidP="00140E01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637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14:paraId="1965E6E3" w14:textId="5E5E80F1" w:rsidR="00140E01" w:rsidRPr="003F504A" w:rsidRDefault="001F6FBE" w:rsidP="00140E01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</w:t>
            </w:r>
            <w:r w:rsidR="00C3389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66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 (0.</w:t>
            </w:r>
            <w:r w:rsidR="00C3389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47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-0.</w:t>
            </w:r>
            <w:r w:rsidR="00C3389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94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50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14:paraId="75576303" w14:textId="1F506082" w:rsidR="00140E01" w:rsidRPr="003F504A" w:rsidRDefault="00C33891" w:rsidP="00140E01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0.019</w:t>
            </w:r>
          </w:p>
        </w:tc>
        <w:tc>
          <w:tcPr>
            <w:tcW w:w="1601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14:paraId="347E4E0C" w14:textId="55F57D0C" w:rsidR="00140E01" w:rsidRPr="003F504A" w:rsidRDefault="00786E0F" w:rsidP="00140E01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</w:t>
            </w:r>
            <w:r w:rsidR="005E72F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68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 (0.</w:t>
            </w:r>
            <w:r w:rsidR="005E72F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48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-0.</w:t>
            </w:r>
            <w:r w:rsidR="005E72F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96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50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14:paraId="6C84E1D2" w14:textId="78A4F1DB" w:rsidR="00140E01" w:rsidRPr="003F504A" w:rsidRDefault="005E72FF" w:rsidP="00140E01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0.029</w:t>
            </w:r>
          </w:p>
        </w:tc>
      </w:tr>
    </w:tbl>
    <w:p w14:paraId="2E08D20A" w14:textId="3625E783" w:rsidR="00033BA1" w:rsidRDefault="00033BA1">
      <w:pPr>
        <w:spacing w:after="160" w:line="259" w:lineRule="auto"/>
        <w:rPr>
          <w:rFonts w:ascii="Times New Roman" w:hAnsi="Times New Roman"/>
          <w:sz w:val="20"/>
          <w:szCs w:val="20"/>
          <w:lang w:val="en-US"/>
        </w:rPr>
      </w:pPr>
    </w:p>
    <w:p w14:paraId="672F6B39" w14:textId="6DD3FBC9" w:rsidR="0034679B" w:rsidRDefault="0034679B" w:rsidP="003259CA">
      <w:pPr>
        <w:rPr>
          <w:rFonts w:ascii="Times New Roman" w:hAnsi="Times New Roman"/>
          <w:sz w:val="20"/>
          <w:szCs w:val="20"/>
        </w:rPr>
      </w:pPr>
      <w:r w:rsidRPr="00A4204E">
        <w:rPr>
          <w:rFonts w:ascii="Times New Roman" w:hAnsi="Times New Roman"/>
          <w:sz w:val="20"/>
          <w:szCs w:val="20"/>
        </w:rPr>
        <w:t>Model 1</w:t>
      </w:r>
      <w:r>
        <w:rPr>
          <w:rFonts w:ascii="Times New Roman" w:hAnsi="Times New Roman"/>
          <w:sz w:val="20"/>
          <w:szCs w:val="20"/>
        </w:rPr>
        <w:t xml:space="preserve"> used the logarithmically transformed </w:t>
      </w:r>
      <w:r>
        <w:rPr>
          <w:rFonts w:ascii="Times New Roman" w:hAnsi="Times New Roman"/>
          <w:i/>
          <w:iCs/>
          <w:sz w:val="20"/>
          <w:szCs w:val="20"/>
        </w:rPr>
        <w:t xml:space="preserve">MGMT </w:t>
      </w:r>
      <w:r>
        <w:rPr>
          <w:rFonts w:ascii="Times New Roman" w:hAnsi="Times New Roman"/>
          <w:sz w:val="20"/>
          <w:szCs w:val="20"/>
        </w:rPr>
        <w:t>methylation values; Model 2 used the three methylation groups determined by clinical threshold and the Youden Index.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6450E">
        <w:rPr>
          <w:rFonts w:ascii="Times New Roman" w:hAnsi="Times New Roman"/>
          <w:b/>
          <w:bCs/>
          <w:sz w:val="20"/>
          <w:szCs w:val="20"/>
          <w:vertAlign w:val="superscript"/>
        </w:rPr>
        <w:t>†</w:t>
      </w:r>
      <w:r w:rsidRPr="003F504A"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igh and low m</w:t>
      </w:r>
      <w:r w:rsidRPr="003F504A">
        <w:rPr>
          <w:rFonts w:ascii="Times New Roman" w:hAnsi="Times New Roman"/>
          <w:sz w:val="20"/>
          <w:szCs w:val="20"/>
        </w:rPr>
        <w:t xml:space="preserve">ethylation groups </w:t>
      </w:r>
      <w:r>
        <w:rPr>
          <w:rFonts w:ascii="Times New Roman" w:hAnsi="Times New Roman"/>
          <w:sz w:val="20"/>
          <w:szCs w:val="20"/>
        </w:rPr>
        <w:t>generated</w:t>
      </w:r>
      <w:r w:rsidRPr="003F504A">
        <w:rPr>
          <w:rFonts w:ascii="Times New Roman" w:hAnsi="Times New Roman"/>
          <w:sz w:val="20"/>
          <w:szCs w:val="20"/>
        </w:rPr>
        <w:t xml:space="preserve"> using </w:t>
      </w:r>
      <w:r>
        <w:rPr>
          <w:rFonts w:ascii="Times New Roman" w:hAnsi="Times New Roman"/>
          <w:sz w:val="20"/>
          <w:szCs w:val="20"/>
        </w:rPr>
        <w:t>Youden Index with optimal cut-off point of 25.</w:t>
      </w:r>
      <w:r w:rsidR="002A313F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%. Unmethylated group represented &lt;6.4% methylation (clinical threshold). </w:t>
      </w:r>
      <w:r w:rsidRPr="00726845">
        <w:rPr>
          <w:rFonts w:ascii="Times New Roman" w:hAnsi="Times New Roman"/>
          <w:b/>
          <w:bCs/>
          <w:sz w:val="20"/>
          <w:szCs w:val="20"/>
          <w:vertAlign w:val="superscript"/>
        </w:rPr>
        <w:t>‡</w:t>
      </w:r>
      <w:r>
        <w:rPr>
          <w:rFonts w:ascii="Times New Roman" w:hAnsi="Times New Roman"/>
          <w:sz w:val="20"/>
          <w:szCs w:val="20"/>
        </w:rPr>
        <w:t xml:space="preserve">Subtotal resection represented 50-89% resection of contrast-enhancing tumour, gross total resection represented ≥90% resection. </w:t>
      </w:r>
      <w:r w:rsidRPr="00E25EA3">
        <w:rPr>
          <w:rFonts w:ascii="Times New Roman" w:hAnsi="Times New Roman"/>
          <w:b/>
          <w:bCs/>
          <w:sz w:val="20"/>
          <w:szCs w:val="20"/>
          <w:vertAlign w:val="superscript"/>
        </w:rPr>
        <w:t>§</w:t>
      </w:r>
      <w:r w:rsidRPr="00E25EA3">
        <w:rPr>
          <w:rFonts w:ascii="Times New Roman" w:hAnsi="Times New Roman"/>
          <w:sz w:val="20"/>
          <w:szCs w:val="20"/>
        </w:rPr>
        <w:t>Standard</w:t>
      </w:r>
      <w:r>
        <w:rPr>
          <w:rFonts w:ascii="Times New Roman" w:hAnsi="Times New Roman"/>
          <w:sz w:val="20"/>
          <w:szCs w:val="20"/>
        </w:rPr>
        <w:t xml:space="preserve"> temozolomide was in accordance with the Stupp protocol, </w:t>
      </w:r>
      <w:r w:rsidR="00267031">
        <w:rPr>
          <w:rFonts w:ascii="Times New Roman" w:hAnsi="Times New Roman"/>
          <w:sz w:val="20"/>
          <w:szCs w:val="20"/>
        </w:rPr>
        <w:t>non-completed</w:t>
      </w:r>
      <w:r>
        <w:rPr>
          <w:rFonts w:ascii="Times New Roman" w:hAnsi="Times New Roman"/>
          <w:sz w:val="20"/>
          <w:szCs w:val="20"/>
        </w:rPr>
        <w:t xml:space="preserve"> regimen referred to less than the total dose of the standard regimen. HR = hazard ratio; CI = confidence interval;</w:t>
      </w:r>
      <w:r w:rsidRPr="003E21C0">
        <w:rPr>
          <w:rFonts w:ascii="Times New Roman" w:hAnsi="Times New Roman"/>
          <w:sz w:val="20"/>
          <w:szCs w:val="20"/>
        </w:rPr>
        <w:t xml:space="preserve"> </w:t>
      </w:r>
      <w:r w:rsidRPr="00252C57">
        <w:rPr>
          <w:rFonts w:ascii="Times New Roman" w:hAnsi="Times New Roman"/>
          <w:i/>
          <w:iCs/>
          <w:sz w:val="20"/>
          <w:szCs w:val="20"/>
        </w:rPr>
        <w:t>MGMT</w:t>
      </w:r>
      <w:r w:rsidRPr="003F504A">
        <w:rPr>
          <w:rFonts w:ascii="Times New Roman" w:hAnsi="Times New Roman"/>
          <w:sz w:val="20"/>
          <w:szCs w:val="20"/>
        </w:rPr>
        <w:t xml:space="preserve"> = O-6 methylguanine-DNA methyltransferase</w:t>
      </w:r>
      <w:r>
        <w:rPr>
          <w:rFonts w:ascii="Times New Roman" w:hAnsi="Times New Roman"/>
          <w:sz w:val="20"/>
          <w:szCs w:val="20"/>
        </w:rPr>
        <w:t xml:space="preserve">; KPS = Karnofsky Performance Score; ref = reference. </w:t>
      </w:r>
    </w:p>
    <w:p w14:paraId="2BD4775C" w14:textId="1E8DCD0E" w:rsidR="0041210D" w:rsidRDefault="0041210D" w:rsidP="003259CA">
      <w:pPr>
        <w:rPr>
          <w:rFonts w:ascii="Times New Roman" w:hAnsi="Times New Roman"/>
          <w:sz w:val="20"/>
          <w:szCs w:val="20"/>
        </w:rPr>
      </w:pPr>
    </w:p>
    <w:p w14:paraId="41004A0F" w14:textId="4325EF3A" w:rsidR="00ED0976" w:rsidRDefault="00ED0976">
      <w:pPr>
        <w:spacing w:after="160"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0CA467E2" w14:textId="7F2DC7F0" w:rsidR="00ED0976" w:rsidRPr="00D6691F" w:rsidRDefault="00ED0976" w:rsidP="00ED0976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D6691F">
        <w:rPr>
          <w:rFonts w:ascii="Times New Roman" w:hAnsi="Times New Roman"/>
          <w:b/>
          <w:bCs/>
          <w:sz w:val="22"/>
          <w:szCs w:val="22"/>
          <w:lang w:val="en-US"/>
        </w:rPr>
        <w:lastRenderedPageBreak/>
        <w:t xml:space="preserve">Supplementary Table 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4</w:t>
      </w:r>
      <w:r w:rsidRPr="00D6691F">
        <w:rPr>
          <w:rFonts w:ascii="Times New Roman" w:hAnsi="Times New Roman"/>
          <w:sz w:val="22"/>
          <w:szCs w:val="22"/>
          <w:lang w:val="en-US"/>
        </w:rPr>
        <w:t xml:space="preserve">. Multiple logistic regression on deaths within 2 years of </w:t>
      </w:r>
      <w:r>
        <w:rPr>
          <w:rFonts w:ascii="Times New Roman" w:hAnsi="Times New Roman"/>
          <w:sz w:val="22"/>
          <w:szCs w:val="22"/>
          <w:lang w:val="en-US"/>
        </w:rPr>
        <w:t>glioblastoma</w:t>
      </w:r>
      <w:r w:rsidRPr="00D37C78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D6691F">
        <w:rPr>
          <w:rFonts w:ascii="Times New Roman" w:hAnsi="Times New Roman"/>
          <w:sz w:val="22"/>
          <w:szCs w:val="22"/>
          <w:lang w:val="en-US"/>
        </w:rPr>
        <w:t>diagnosis</w:t>
      </w:r>
    </w:p>
    <w:p w14:paraId="1A3206FF" w14:textId="77777777" w:rsidR="00ED0976" w:rsidRDefault="00ED0976" w:rsidP="00ED0976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8911" w:type="dxa"/>
        <w:jc w:val="center"/>
        <w:tblLayout w:type="fixed"/>
        <w:tblLook w:val="04A0" w:firstRow="1" w:lastRow="0" w:firstColumn="1" w:lastColumn="0" w:noHBand="0" w:noVBand="1"/>
      </w:tblPr>
      <w:tblGrid>
        <w:gridCol w:w="2872"/>
        <w:gridCol w:w="907"/>
        <w:gridCol w:w="1616"/>
        <w:gridCol w:w="950"/>
        <w:gridCol w:w="1616"/>
        <w:gridCol w:w="950"/>
      </w:tblGrid>
      <w:tr w:rsidR="00304816" w:rsidRPr="003F504A" w14:paraId="7597FFD0" w14:textId="77777777" w:rsidTr="00304816">
        <w:trPr>
          <w:trHeight w:val="510"/>
          <w:jc w:val="center"/>
        </w:trPr>
        <w:tc>
          <w:tcPr>
            <w:tcW w:w="2872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C431977" w14:textId="6FC957B4" w:rsidR="00304816" w:rsidRPr="003F504A" w:rsidRDefault="00304816" w:rsidP="00D643F8">
            <w:pPr>
              <w:spacing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Variable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907" w:type="dxa"/>
            <w:vMerge w:val="restart"/>
            <w:tcBorders>
              <w:top w:val="single" w:sz="24" w:space="0" w:color="auto"/>
            </w:tcBorders>
            <w:vAlign w:val="center"/>
          </w:tcPr>
          <w:p w14:paraId="2969A7D6" w14:textId="7DECFA13" w:rsidR="00304816" w:rsidRPr="003F504A" w:rsidRDefault="00304816" w:rsidP="0030481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No. of patients</w:t>
            </w:r>
          </w:p>
        </w:tc>
        <w:tc>
          <w:tcPr>
            <w:tcW w:w="2566" w:type="dxa"/>
            <w:gridSpan w:val="2"/>
            <w:tcBorders>
              <w:top w:val="single" w:sz="24" w:space="0" w:color="auto"/>
            </w:tcBorders>
            <w:vAlign w:val="center"/>
          </w:tcPr>
          <w:p w14:paraId="05349FE2" w14:textId="6B1BED40" w:rsidR="00304816" w:rsidRPr="003F504A" w:rsidRDefault="00304816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Model 1</w:t>
            </w:r>
          </w:p>
        </w:tc>
        <w:tc>
          <w:tcPr>
            <w:tcW w:w="2566" w:type="dxa"/>
            <w:gridSpan w:val="2"/>
            <w:tcBorders>
              <w:top w:val="single" w:sz="24" w:space="0" w:color="auto"/>
            </w:tcBorders>
            <w:vAlign w:val="center"/>
          </w:tcPr>
          <w:p w14:paraId="4EE656AD" w14:textId="77777777" w:rsidR="00304816" w:rsidRPr="003F504A" w:rsidRDefault="00304816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Model 2</w:t>
            </w:r>
          </w:p>
        </w:tc>
      </w:tr>
      <w:tr w:rsidR="00304816" w:rsidRPr="003F504A" w14:paraId="2A4BFA7E" w14:textId="77777777" w:rsidTr="009018C8">
        <w:trPr>
          <w:trHeight w:val="632"/>
          <w:jc w:val="center"/>
        </w:trPr>
        <w:tc>
          <w:tcPr>
            <w:tcW w:w="287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515483E" w14:textId="77777777" w:rsidR="00304816" w:rsidRPr="003F504A" w:rsidRDefault="00304816" w:rsidP="00D643F8">
            <w:pPr>
              <w:spacing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07" w:type="dxa"/>
            <w:vMerge/>
            <w:tcBorders>
              <w:bottom w:val="single" w:sz="12" w:space="0" w:color="auto"/>
            </w:tcBorders>
          </w:tcPr>
          <w:p w14:paraId="23DB49F8" w14:textId="669EFA99" w:rsidR="00304816" w:rsidRDefault="00304816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16" w:type="dxa"/>
            <w:tcBorders>
              <w:bottom w:val="single" w:sz="12" w:space="0" w:color="auto"/>
            </w:tcBorders>
            <w:vAlign w:val="center"/>
          </w:tcPr>
          <w:p w14:paraId="2C8155BB" w14:textId="1B6C468D" w:rsidR="00304816" w:rsidRPr="003F504A" w:rsidRDefault="00304816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O</w:t>
            </w:r>
            <w:r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R (95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%</w:t>
            </w:r>
            <w:r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 xml:space="preserve"> CI)</w:t>
            </w:r>
          </w:p>
        </w:tc>
        <w:tc>
          <w:tcPr>
            <w:tcW w:w="950" w:type="dxa"/>
            <w:tcBorders>
              <w:bottom w:val="single" w:sz="12" w:space="0" w:color="auto"/>
            </w:tcBorders>
            <w:vAlign w:val="center"/>
          </w:tcPr>
          <w:p w14:paraId="78C2AD4A" w14:textId="77777777" w:rsidR="00304816" w:rsidRPr="003F504A" w:rsidRDefault="00304816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p-value</w:t>
            </w:r>
          </w:p>
        </w:tc>
        <w:tc>
          <w:tcPr>
            <w:tcW w:w="1616" w:type="dxa"/>
            <w:tcBorders>
              <w:bottom w:val="single" w:sz="12" w:space="0" w:color="auto"/>
            </w:tcBorders>
            <w:vAlign w:val="center"/>
          </w:tcPr>
          <w:p w14:paraId="5F7EDF3A" w14:textId="77777777" w:rsidR="00304816" w:rsidRPr="003F504A" w:rsidRDefault="00304816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O</w:t>
            </w:r>
            <w:r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R (95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%</w:t>
            </w:r>
            <w:r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 xml:space="preserve"> CI)</w:t>
            </w:r>
          </w:p>
        </w:tc>
        <w:tc>
          <w:tcPr>
            <w:tcW w:w="950" w:type="dxa"/>
            <w:tcBorders>
              <w:bottom w:val="single" w:sz="12" w:space="0" w:color="auto"/>
            </w:tcBorders>
            <w:vAlign w:val="center"/>
          </w:tcPr>
          <w:p w14:paraId="21468AEA" w14:textId="77777777" w:rsidR="00304816" w:rsidRPr="003F504A" w:rsidRDefault="00304816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p-value</w:t>
            </w:r>
          </w:p>
        </w:tc>
      </w:tr>
      <w:tr w:rsidR="009018C8" w:rsidRPr="003F504A" w14:paraId="53D81D7C" w14:textId="77777777" w:rsidTr="00CF6659">
        <w:trPr>
          <w:trHeight w:val="397"/>
          <w:jc w:val="center"/>
        </w:trPr>
        <w:tc>
          <w:tcPr>
            <w:tcW w:w="28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FD57230" w14:textId="77777777" w:rsidR="009018C8" w:rsidRPr="003F504A" w:rsidRDefault="009018C8" w:rsidP="00CF6659">
            <w:pPr>
              <w:spacing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040EA2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0"/>
                <w:szCs w:val="20"/>
                <w:lang w:eastAsia="en-GB"/>
              </w:rPr>
              <w:t>MGMT</w:t>
            </w:r>
            <w:r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 xml:space="preserve"> promoter methylation</w:t>
            </w:r>
            <w:r w:rsidRPr="00A6450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14:paraId="18FD62A1" w14:textId="77777777" w:rsidR="009018C8" w:rsidRPr="003F504A" w:rsidRDefault="009018C8" w:rsidP="00CF665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16" w:type="dxa"/>
            <w:tcBorders>
              <w:top w:val="single" w:sz="12" w:space="0" w:color="auto"/>
            </w:tcBorders>
            <w:vAlign w:val="center"/>
          </w:tcPr>
          <w:p w14:paraId="7A8A8109" w14:textId="7304C4C3" w:rsidR="009018C8" w:rsidRPr="003F504A" w:rsidRDefault="009018C8" w:rsidP="00CF665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  <w:vAlign w:val="center"/>
          </w:tcPr>
          <w:p w14:paraId="2E854229" w14:textId="77777777" w:rsidR="009018C8" w:rsidRPr="003F504A" w:rsidRDefault="009018C8" w:rsidP="00CF665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16" w:type="dxa"/>
            <w:tcBorders>
              <w:top w:val="single" w:sz="12" w:space="0" w:color="auto"/>
            </w:tcBorders>
            <w:vAlign w:val="center"/>
          </w:tcPr>
          <w:p w14:paraId="4947FD87" w14:textId="77777777" w:rsidR="009018C8" w:rsidRPr="003F504A" w:rsidRDefault="009018C8" w:rsidP="00CF665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  <w:vAlign w:val="center"/>
          </w:tcPr>
          <w:p w14:paraId="69D60DB1" w14:textId="77777777" w:rsidR="009018C8" w:rsidRPr="003F504A" w:rsidRDefault="009018C8" w:rsidP="00CF665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018C8" w:rsidRPr="003F504A" w14:paraId="12C52598" w14:textId="77777777" w:rsidTr="00CF6659">
        <w:trPr>
          <w:trHeight w:val="397"/>
          <w:jc w:val="center"/>
        </w:trPr>
        <w:tc>
          <w:tcPr>
            <w:tcW w:w="2872" w:type="dxa"/>
            <w:shd w:val="clear" w:color="auto" w:fill="FFFFFF" w:themeFill="background1"/>
            <w:vAlign w:val="center"/>
          </w:tcPr>
          <w:p w14:paraId="24F00440" w14:textId="77777777" w:rsidR="009018C8" w:rsidRPr="003F504A" w:rsidRDefault="009018C8" w:rsidP="00CF6659">
            <w:pPr>
              <w:spacing w:line="360" w:lineRule="auto"/>
              <w:ind w:left="17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Logarithmic continuous</w:t>
            </w:r>
          </w:p>
        </w:tc>
        <w:tc>
          <w:tcPr>
            <w:tcW w:w="907" w:type="dxa"/>
            <w:vAlign w:val="center"/>
          </w:tcPr>
          <w:p w14:paraId="13A4D164" w14:textId="03306811" w:rsidR="009018C8" w:rsidRDefault="00D035FE" w:rsidP="00CF6659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41</w:t>
            </w:r>
            <w:r w:rsidR="00D7109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616" w:type="dxa"/>
            <w:vAlign w:val="center"/>
          </w:tcPr>
          <w:p w14:paraId="26DFDBCD" w14:textId="76141E3D" w:rsidR="009018C8" w:rsidRPr="00040EA2" w:rsidRDefault="009018C8" w:rsidP="00CF665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0.45 (0.3</w:t>
            </w:r>
            <w:r w:rsidR="002B6D95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-0.61)</w:t>
            </w:r>
          </w:p>
        </w:tc>
        <w:tc>
          <w:tcPr>
            <w:tcW w:w="950" w:type="dxa"/>
            <w:vAlign w:val="center"/>
          </w:tcPr>
          <w:p w14:paraId="75000510" w14:textId="77777777" w:rsidR="009018C8" w:rsidRPr="0034629A" w:rsidRDefault="009018C8" w:rsidP="00CF665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4629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616" w:type="dxa"/>
            <w:vAlign w:val="center"/>
          </w:tcPr>
          <w:p w14:paraId="1CCF1C7E" w14:textId="77777777" w:rsidR="009018C8" w:rsidRPr="003F504A" w:rsidRDefault="009018C8" w:rsidP="00CF665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50" w:type="dxa"/>
            <w:vAlign w:val="center"/>
          </w:tcPr>
          <w:p w14:paraId="5084D3FB" w14:textId="77777777" w:rsidR="009018C8" w:rsidRPr="003F504A" w:rsidRDefault="009018C8" w:rsidP="00CF665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</w:tr>
      <w:tr w:rsidR="009D51DB" w:rsidRPr="003F504A" w14:paraId="19C5A66F" w14:textId="77777777" w:rsidTr="00CF6659">
        <w:trPr>
          <w:trHeight w:val="397"/>
          <w:jc w:val="center"/>
        </w:trPr>
        <w:tc>
          <w:tcPr>
            <w:tcW w:w="2872" w:type="dxa"/>
            <w:shd w:val="clear" w:color="auto" w:fill="FFFFFF" w:themeFill="background1"/>
            <w:vAlign w:val="center"/>
          </w:tcPr>
          <w:p w14:paraId="303FF0CA" w14:textId="77777777" w:rsidR="009D51DB" w:rsidRPr="003F504A" w:rsidRDefault="009D51DB" w:rsidP="009D51DB">
            <w:pPr>
              <w:spacing w:line="360" w:lineRule="auto"/>
              <w:ind w:left="17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Unmethylated</w:t>
            </w:r>
          </w:p>
        </w:tc>
        <w:tc>
          <w:tcPr>
            <w:tcW w:w="907" w:type="dxa"/>
            <w:vAlign w:val="center"/>
          </w:tcPr>
          <w:p w14:paraId="7CCFDA71" w14:textId="0E7AD2BC" w:rsidR="009D51DB" w:rsidRPr="003F504A" w:rsidRDefault="009D51DB" w:rsidP="009D51DB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616" w:type="dxa"/>
            <w:vAlign w:val="center"/>
          </w:tcPr>
          <w:p w14:paraId="2005548B" w14:textId="225DA000" w:rsidR="009D51DB" w:rsidRPr="003F504A" w:rsidRDefault="009D51DB" w:rsidP="009D51DB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50" w:type="dxa"/>
            <w:vAlign w:val="center"/>
          </w:tcPr>
          <w:p w14:paraId="07892633" w14:textId="77777777" w:rsidR="009D51DB" w:rsidRPr="003F504A" w:rsidRDefault="009D51DB" w:rsidP="009D51DB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616" w:type="dxa"/>
            <w:vAlign w:val="center"/>
          </w:tcPr>
          <w:p w14:paraId="338B33DE" w14:textId="77777777" w:rsidR="009D51DB" w:rsidRPr="003F504A" w:rsidRDefault="009D51DB" w:rsidP="009D51DB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950" w:type="dxa"/>
            <w:vAlign w:val="center"/>
          </w:tcPr>
          <w:p w14:paraId="7E518E1B" w14:textId="77777777" w:rsidR="009D51DB" w:rsidRPr="003F504A" w:rsidRDefault="009D51DB" w:rsidP="009D51DB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</w:tr>
      <w:tr w:rsidR="009D51DB" w:rsidRPr="003F504A" w14:paraId="41E61977" w14:textId="77777777" w:rsidTr="00CF6659">
        <w:trPr>
          <w:trHeight w:val="397"/>
          <w:jc w:val="center"/>
        </w:trPr>
        <w:tc>
          <w:tcPr>
            <w:tcW w:w="2872" w:type="dxa"/>
            <w:shd w:val="clear" w:color="auto" w:fill="FFFFFF" w:themeFill="background1"/>
            <w:vAlign w:val="center"/>
          </w:tcPr>
          <w:p w14:paraId="4E8EB748" w14:textId="77777777" w:rsidR="009D51DB" w:rsidRPr="003F504A" w:rsidRDefault="009D51DB" w:rsidP="009D51DB">
            <w:pPr>
              <w:spacing w:line="360" w:lineRule="auto"/>
              <w:ind w:left="17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Low methylation</w:t>
            </w:r>
          </w:p>
        </w:tc>
        <w:tc>
          <w:tcPr>
            <w:tcW w:w="907" w:type="dxa"/>
            <w:vAlign w:val="center"/>
          </w:tcPr>
          <w:p w14:paraId="170AB2A9" w14:textId="435A0551" w:rsidR="009D51DB" w:rsidRPr="003F504A" w:rsidRDefault="009D51DB" w:rsidP="009D51DB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616" w:type="dxa"/>
            <w:vAlign w:val="center"/>
          </w:tcPr>
          <w:p w14:paraId="541A1F85" w14:textId="5BBDAFB6" w:rsidR="009D51DB" w:rsidRPr="003F504A" w:rsidRDefault="009D51DB" w:rsidP="009D51DB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50" w:type="dxa"/>
            <w:vAlign w:val="center"/>
          </w:tcPr>
          <w:p w14:paraId="09380D68" w14:textId="77777777" w:rsidR="009D51DB" w:rsidRPr="003F504A" w:rsidRDefault="009D51DB" w:rsidP="009D51DB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616" w:type="dxa"/>
            <w:vAlign w:val="center"/>
          </w:tcPr>
          <w:p w14:paraId="46670B53" w14:textId="13D058FC" w:rsidR="009D51DB" w:rsidRPr="003F504A" w:rsidRDefault="009D51DB" w:rsidP="009D51DB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</w:t>
            </w:r>
            <w:r w:rsidR="00D97D1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33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 (0.</w:t>
            </w:r>
            <w:r w:rsidR="00D97D1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13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-0.</w:t>
            </w:r>
            <w:r w:rsidR="00D97D1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84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50" w:type="dxa"/>
            <w:vAlign w:val="center"/>
          </w:tcPr>
          <w:p w14:paraId="7A2A3FFF" w14:textId="0498ABD0" w:rsidR="009D51DB" w:rsidRPr="003F504A" w:rsidRDefault="009D51DB" w:rsidP="009D51DB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</w:t>
            </w:r>
            <w:r w:rsidR="00D97D1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019</w:t>
            </w:r>
          </w:p>
        </w:tc>
      </w:tr>
      <w:tr w:rsidR="009D51DB" w:rsidRPr="003F504A" w14:paraId="7A620347" w14:textId="77777777" w:rsidTr="00CF6659">
        <w:trPr>
          <w:trHeight w:val="397"/>
          <w:jc w:val="center"/>
        </w:trPr>
        <w:tc>
          <w:tcPr>
            <w:tcW w:w="2872" w:type="dxa"/>
            <w:shd w:val="clear" w:color="auto" w:fill="FFFFFF" w:themeFill="background1"/>
            <w:vAlign w:val="center"/>
          </w:tcPr>
          <w:p w14:paraId="336BBF93" w14:textId="77777777" w:rsidR="009D51DB" w:rsidRPr="003F504A" w:rsidRDefault="009D51DB" w:rsidP="009D51DB">
            <w:pPr>
              <w:spacing w:line="360" w:lineRule="auto"/>
              <w:ind w:left="17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High methylation</w:t>
            </w:r>
          </w:p>
        </w:tc>
        <w:tc>
          <w:tcPr>
            <w:tcW w:w="907" w:type="dxa"/>
            <w:vAlign w:val="center"/>
          </w:tcPr>
          <w:p w14:paraId="74AD9E3D" w14:textId="3C7F2836" w:rsidR="009D51DB" w:rsidRPr="003F504A" w:rsidRDefault="009D51DB" w:rsidP="009D51DB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616" w:type="dxa"/>
            <w:vAlign w:val="center"/>
          </w:tcPr>
          <w:p w14:paraId="47A13FF8" w14:textId="13EFE194" w:rsidR="009D51DB" w:rsidRPr="003F504A" w:rsidRDefault="009D51DB" w:rsidP="009D51DB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50" w:type="dxa"/>
            <w:vAlign w:val="center"/>
          </w:tcPr>
          <w:p w14:paraId="101FF792" w14:textId="77777777" w:rsidR="009D51DB" w:rsidRPr="003F504A" w:rsidRDefault="009D51DB" w:rsidP="009D51DB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616" w:type="dxa"/>
            <w:vAlign w:val="center"/>
          </w:tcPr>
          <w:p w14:paraId="356953C9" w14:textId="725483B1" w:rsidR="009D51DB" w:rsidRPr="003F504A" w:rsidRDefault="009D51DB" w:rsidP="009D51DB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</w:t>
            </w:r>
            <w:r w:rsidR="00D97D1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14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 (0.</w:t>
            </w:r>
            <w:r w:rsidR="00D97D1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06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-0.</w:t>
            </w:r>
            <w:r w:rsidR="00D97D1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32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50" w:type="dxa"/>
            <w:vAlign w:val="center"/>
          </w:tcPr>
          <w:p w14:paraId="24C02541" w14:textId="77777777" w:rsidR="009D51DB" w:rsidRPr="003F504A" w:rsidRDefault="009D51DB" w:rsidP="009D51DB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&lt;0.001</w:t>
            </w:r>
          </w:p>
        </w:tc>
      </w:tr>
      <w:tr w:rsidR="009018C8" w:rsidRPr="003F504A" w14:paraId="74912848" w14:textId="77777777" w:rsidTr="00CF6659">
        <w:trPr>
          <w:trHeight w:val="397"/>
          <w:jc w:val="center"/>
        </w:trPr>
        <w:tc>
          <w:tcPr>
            <w:tcW w:w="2872" w:type="dxa"/>
            <w:shd w:val="clear" w:color="auto" w:fill="FFFFFF" w:themeFill="background1"/>
            <w:vAlign w:val="center"/>
          </w:tcPr>
          <w:p w14:paraId="1D24C4BD" w14:textId="77777777" w:rsidR="009018C8" w:rsidRPr="003F504A" w:rsidRDefault="009018C8" w:rsidP="00CF6659">
            <w:pPr>
              <w:spacing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 xml:space="preserve">Temozolomide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regimen</w:t>
            </w:r>
            <w:r w:rsidRPr="00E25EA3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907" w:type="dxa"/>
            <w:vAlign w:val="center"/>
          </w:tcPr>
          <w:p w14:paraId="500A4518" w14:textId="77777777" w:rsidR="009018C8" w:rsidRPr="003F504A" w:rsidRDefault="009018C8" w:rsidP="00CF665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16" w:type="dxa"/>
            <w:vAlign w:val="center"/>
          </w:tcPr>
          <w:p w14:paraId="269C4993" w14:textId="1651828E" w:rsidR="009018C8" w:rsidRPr="003F504A" w:rsidRDefault="009018C8" w:rsidP="00CF665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vAlign w:val="center"/>
          </w:tcPr>
          <w:p w14:paraId="54BF47BF" w14:textId="77777777" w:rsidR="009018C8" w:rsidRPr="003F504A" w:rsidRDefault="009018C8" w:rsidP="00CF665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16" w:type="dxa"/>
            <w:vAlign w:val="center"/>
          </w:tcPr>
          <w:p w14:paraId="49303ED5" w14:textId="77777777" w:rsidR="009018C8" w:rsidRPr="003F504A" w:rsidRDefault="009018C8" w:rsidP="00CF665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vAlign w:val="center"/>
          </w:tcPr>
          <w:p w14:paraId="5AE7400D" w14:textId="77777777" w:rsidR="009018C8" w:rsidRPr="003F504A" w:rsidRDefault="009018C8" w:rsidP="00CF665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20F55" w:rsidRPr="003F504A" w14:paraId="19BEC3F6" w14:textId="77777777" w:rsidTr="00CF6659">
        <w:trPr>
          <w:trHeight w:val="397"/>
          <w:jc w:val="center"/>
        </w:trPr>
        <w:tc>
          <w:tcPr>
            <w:tcW w:w="2872" w:type="dxa"/>
            <w:shd w:val="clear" w:color="auto" w:fill="FFFFFF" w:themeFill="background1"/>
            <w:vAlign w:val="center"/>
          </w:tcPr>
          <w:p w14:paraId="7FC35221" w14:textId="77777777" w:rsidR="00320F55" w:rsidRPr="00D645AB" w:rsidRDefault="00320F55" w:rsidP="00320F55">
            <w:pPr>
              <w:spacing w:line="360" w:lineRule="auto"/>
              <w:ind w:left="173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907" w:type="dxa"/>
            <w:vAlign w:val="center"/>
          </w:tcPr>
          <w:p w14:paraId="487719BA" w14:textId="6D806627" w:rsidR="00320F55" w:rsidRDefault="00320F55" w:rsidP="00320F55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616" w:type="dxa"/>
            <w:vAlign w:val="center"/>
          </w:tcPr>
          <w:p w14:paraId="0332C57C" w14:textId="1DCFD04F" w:rsidR="00320F55" w:rsidRPr="003F504A" w:rsidRDefault="00320F55" w:rsidP="00320F55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950" w:type="dxa"/>
            <w:vAlign w:val="center"/>
          </w:tcPr>
          <w:p w14:paraId="4DCEE583" w14:textId="77777777" w:rsidR="00320F55" w:rsidRPr="003F504A" w:rsidRDefault="00320F55" w:rsidP="00320F55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616" w:type="dxa"/>
            <w:vAlign w:val="center"/>
          </w:tcPr>
          <w:p w14:paraId="1547A6AA" w14:textId="77777777" w:rsidR="00320F55" w:rsidRPr="003F504A" w:rsidRDefault="00320F55" w:rsidP="00320F55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950" w:type="dxa"/>
            <w:vAlign w:val="center"/>
          </w:tcPr>
          <w:p w14:paraId="78D18A97" w14:textId="77777777" w:rsidR="00320F55" w:rsidRPr="003F504A" w:rsidRDefault="00320F55" w:rsidP="00320F55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</w:tr>
      <w:tr w:rsidR="00320F55" w:rsidRPr="003F504A" w14:paraId="061A8979" w14:textId="77777777" w:rsidTr="00CF6659">
        <w:trPr>
          <w:trHeight w:val="397"/>
          <w:jc w:val="center"/>
        </w:trPr>
        <w:tc>
          <w:tcPr>
            <w:tcW w:w="2872" w:type="dxa"/>
            <w:shd w:val="clear" w:color="auto" w:fill="FFFFFF" w:themeFill="background1"/>
            <w:vAlign w:val="center"/>
          </w:tcPr>
          <w:p w14:paraId="467066A5" w14:textId="65057E66" w:rsidR="00320F55" w:rsidRPr="00D645AB" w:rsidRDefault="00320F55" w:rsidP="00320F55">
            <w:pPr>
              <w:spacing w:line="360" w:lineRule="auto"/>
              <w:ind w:left="173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Non-completed</w:t>
            </w:r>
          </w:p>
        </w:tc>
        <w:tc>
          <w:tcPr>
            <w:tcW w:w="907" w:type="dxa"/>
            <w:vAlign w:val="center"/>
          </w:tcPr>
          <w:p w14:paraId="2173BC60" w14:textId="1A10B40F" w:rsidR="00320F55" w:rsidRDefault="00320F55" w:rsidP="00320F5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616" w:type="dxa"/>
            <w:vAlign w:val="center"/>
          </w:tcPr>
          <w:p w14:paraId="611E9D35" w14:textId="2B37AD0A" w:rsidR="00320F55" w:rsidRPr="003F504A" w:rsidRDefault="00320F55" w:rsidP="00320F55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0.16 (0.04-0.5</w:t>
            </w:r>
            <w:r w:rsidR="002B6D95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950" w:type="dxa"/>
            <w:vAlign w:val="center"/>
          </w:tcPr>
          <w:p w14:paraId="6E81EF37" w14:textId="28F04C30" w:rsidR="00320F55" w:rsidRPr="003F504A" w:rsidRDefault="00320F55" w:rsidP="00320F55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0.00</w:t>
            </w:r>
            <w:r w:rsidR="002B6D9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16" w:type="dxa"/>
            <w:vAlign w:val="center"/>
          </w:tcPr>
          <w:p w14:paraId="09C2FF94" w14:textId="2E303DFE" w:rsidR="00320F55" w:rsidRPr="003F504A" w:rsidRDefault="00320F55" w:rsidP="00320F55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0.</w:t>
            </w:r>
            <w:r w:rsidR="00D97D10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15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 xml:space="preserve"> (0.</w:t>
            </w:r>
            <w:r w:rsidR="00D97D10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03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-0.</w:t>
            </w:r>
            <w:r w:rsidR="00D97D10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49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50" w:type="dxa"/>
            <w:vAlign w:val="center"/>
          </w:tcPr>
          <w:p w14:paraId="18D38824" w14:textId="64A98738" w:rsidR="00320F55" w:rsidRPr="003F504A" w:rsidRDefault="00320F55" w:rsidP="00320F55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0.</w:t>
            </w:r>
            <w:r w:rsidR="00D97D10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004</w:t>
            </w:r>
          </w:p>
        </w:tc>
      </w:tr>
      <w:tr w:rsidR="00320F55" w:rsidRPr="003F504A" w14:paraId="7548487E" w14:textId="77777777" w:rsidTr="00CF6659">
        <w:trPr>
          <w:trHeight w:val="397"/>
          <w:jc w:val="center"/>
        </w:trPr>
        <w:tc>
          <w:tcPr>
            <w:tcW w:w="2872" w:type="dxa"/>
            <w:shd w:val="clear" w:color="auto" w:fill="FFFFFF" w:themeFill="background1"/>
            <w:vAlign w:val="center"/>
          </w:tcPr>
          <w:p w14:paraId="4318A9DE" w14:textId="77777777" w:rsidR="00320F55" w:rsidRPr="00D645AB" w:rsidRDefault="00320F55" w:rsidP="00320F55">
            <w:pPr>
              <w:spacing w:line="360" w:lineRule="auto"/>
              <w:ind w:left="173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D645A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Standard</w:t>
            </w:r>
          </w:p>
        </w:tc>
        <w:tc>
          <w:tcPr>
            <w:tcW w:w="907" w:type="dxa"/>
            <w:vAlign w:val="center"/>
          </w:tcPr>
          <w:p w14:paraId="06C45EA0" w14:textId="3F2F97E9" w:rsidR="00320F55" w:rsidRDefault="00320F55" w:rsidP="00320F5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616" w:type="dxa"/>
            <w:vAlign w:val="center"/>
          </w:tcPr>
          <w:p w14:paraId="24398B5B" w14:textId="1C83C90B" w:rsidR="00320F55" w:rsidRPr="003F504A" w:rsidRDefault="00320F55" w:rsidP="00320F55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0.02 (0.00-0.07)</w:t>
            </w:r>
          </w:p>
        </w:tc>
        <w:tc>
          <w:tcPr>
            <w:tcW w:w="950" w:type="dxa"/>
            <w:vAlign w:val="center"/>
          </w:tcPr>
          <w:p w14:paraId="4EA3F681" w14:textId="77777777" w:rsidR="00320F55" w:rsidRPr="003F504A" w:rsidRDefault="00320F55" w:rsidP="00320F55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616" w:type="dxa"/>
            <w:vAlign w:val="center"/>
          </w:tcPr>
          <w:p w14:paraId="0334818B" w14:textId="62A88037" w:rsidR="00320F55" w:rsidRPr="003F504A" w:rsidRDefault="00320F55" w:rsidP="00320F55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0.</w:t>
            </w:r>
            <w:r w:rsidR="0029302B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 xml:space="preserve"> (0.0</w:t>
            </w:r>
            <w:r w:rsidR="0029302B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-0.0</w:t>
            </w:r>
            <w:r w:rsidR="0029302B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9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50" w:type="dxa"/>
            <w:vAlign w:val="center"/>
          </w:tcPr>
          <w:p w14:paraId="105A5A56" w14:textId="77777777" w:rsidR="00320F55" w:rsidRPr="003F504A" w:rsidRDefault="00320F55" w:rsidP="00320F55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&lt;0.001</w:t>
            </w:r>
          </w:p>
        </w:tc>
      </w:tr>
      <w:tr w:rsidR="00320F55" w:rsidRPr="003F504A" w14:paraId="34819CF8" w14:textId="77777777" w:rsidTr="00CF6659">
        <w:trPr>
          <w:trHeight w:val="397"/>
          <w:jc w:val="center"/>
        </w:trPr>
        <w:tc>
          <w:tcPr>
            <w:tcW w:w="2872" w:type="dxa"/>
            <w:shd w:val="clear" w:color="auto" w:fill="FFFFFF" w:themeFill="background1"/>
            <w:vAlign w:val="center"/>
          </w:tcPr>
          <w:p w14:paraId="711203E7" w14:textId="77777777" w:rsidR="00320F55" w:rsidRPr="003F504A" w:rsidRDefault="00320F55" w:rsidP="00320F55">
            <w:pPr>
              <w:spacing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Age at diagnosis (per year)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1989CD39" w14:textId="771D0FBD" w:rsidR="00320F55" w:rsidRDefault="00320F55" w:rsidP="00320F55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616" w:type="dxa"/>
            <w:shd w:val="clear" w:color="auto" w:fill="FFFFFF"/>
            <w:vAlign w:val="center"/>
          </w:tcPr>
          <w:p w14:paraId="5B2CB81E" w14:textId="72253C5E" w:rsidR="00320F55" w:rsidRPr="003F504A" w:rsidRDefault="00320F55" w:rsidP="00320F55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1.05 (1.02-1.08)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5DA032D5" w14:textId="0339C154" w:rsidR="00320F55" w:rsidRPr="003F504A" w:rsidRDefault="00320F55" w:rsidP="00320F55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616" w:type="dxa"/>
            <w:shd w:val="clear" w:color="auto" w:fill="FFFFFF"/>
            <w:vAlign w:val="center"/>
          </w:tcPr>
          <w:p w14:paraId="65CB10B5" w14:textId="63F73445" w:rsidR="00320F55" w:rsidRPr="003F504A" w:rsidRDefault="00320F55" w:rsidP="00320F55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1.0</w:t>
            </w:r>
            <w:r w:rsidR="006809A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5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 (1.02-1.08)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3A4CEF35" w14:textId="51CAAD7F" w:rsidR="00320F55" w:rsidRPr="003F504A" w:rsidRDefault="00320F55" w:rsidP="00320F55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&lt;0.001</w:t>
            </w:r>
          </w:p>
        </w:tc>
      </w:tr>
      <w:tr w:rsidR="009018C8" w:rsidRPr="003F504A" w14:paraId="0CDA1548" w14:textId="77777777" w:rsidTr="00CF6659">
        <w:trPr>
          <w:trHeight w:val="397"/>
          <w:jc w:val="center"/>
        </w:trPr>
        <w:tc>
          <w:tcPr>
            <w:tcW w:w="2872" w:type="dxa"/>
            <w:shd w:val="clear" w:color="auto" w:fill="FFFFFF" w:themeFill="background1"/>
            <w:vAlign w:val="center"/>
          </w:tcPr>
          <w:p w14:paraId="6F5753BB" w14:textId="77777777" w:rsidR="009018C8" w:rsidRPr="00E507F7" w:rsidRDefault="009018C8" w:rsidP="00CF6659">
            <w:pPr>
              <w:spacing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Extent of Resection</w:t>
            </w:r>
            <w:r w:rsidRPr="0072684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3741869A" w14:textId="77777777" w:rsidR="009018C8" w:rsidRPr="003F504A" w:rsidRDefault="009018C8" w:rsidP="00CF665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16" w:type="dxa"/>
            <w:shd w:val="clear" w:color="auto" w:fill="FFFFFF"/>
            <w:vAlign w:val="center"/>
          </w:tcPr>
          <w:p w14:paraId="0434147D" w14:textId="5157FAE8" w:rsidR="009018C8" w:rsidRPr="003F504A" w:rsidRDefault="009018C8" w:rsidP="00CF665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14:paraId="5D02B415" w14:textId="77777777" w:rsidR="009018C8" w:rsidRPr="003F504A" w:rsidRDefault="009018C8" w:rsidP="00CF665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16" w:type="dxa"/>
            <w:shd w:val="clear" w:color="auto" w:fill="FFFFFF"/>
            <w:vAlign w:val="center"/>
          </w:tcPr>
          <w:p w14:paraId="4BC37E11" w14:textId="77777777" w:rsidR="009018C8" w:rsidRPr="003F504A" w:rsidRDefault="009018C8" w:rsidP="00CF665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14:paraId="25C8365B" w14:textId="77777777" w:rsidR="009018C8" w:rsidRPr="003F504A" w:rsidRDefault="009018C8" w:rsidP="00CF665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CE0BA8" w:rsidRPr="003F504A" w14:paraId="55643D1F" w14:textId="77777777" w:rsidTr="00CF6659">
        <w:trPr>
          <w:trHeight w:val="397"/>
          <w:jc w:val="center"/>
        </w:trPr>
        <w:tc>
          <w:tcPr>
            <w:tcW w:w="2872" w:type="dxa"/>
            <w:shd w:val="clear" w:color="auto" w:fill="FFFFFF" w:themeFill="background1"/>
            <w:vAlign w:val="center"/>
          </w:tcPr>
          <w:p w14:paraId="256F24EE" w14:textId="77777777" w:rsidR="00CE0BA8" w:rsidRPr="003F504A" w:rsidRDefault="00CE0BA8" w:rsidP="00CE0BA8">
            <w:pPr>
              <w:spacing w:line="360" w:lineRule="auto"/>
              <w:ind w:left="170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Biopsy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50B9B3B4" w14:textId="3618B73E" w:rsidR="00CE0BA8" w:rsidRPr="003F504A" w:rsidRDefault="00CE0BA8" w:rsidP="00CE0BA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616" w:type="dxa"/>
            <w:shd w:val="clear" w:color="auto" w:fill="FFFFFF"/>
            <w:vAlign w:val="center"/>
          </w:tcPr>
          <w:p w14:paraId="33E873A9" w14:textId="4507A109" w:rsidR="00CE0BA8" w:rsidRPr="003F504A" w:rsidRDefault="00CE0BA8" w:rsidP="00CE0BA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77A9F2E2" w14:textId="77777777" w:rsidR="00CE0BA8" w:rsidRPr="003F504A" w:rsidRDefault="00CE0BA8" w:rsidP="00CE0BA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616" w:type="dxa"/>
            <w:shd w:val="clear" w:color="auto" w:fill="FFFFFF"/>
            <w:vAlign w:val="center"/>
          </w:tcPr>
          <w:p w14:paraId="4DD7B5CC" w14:textId="77777777" w:rsidR="00CE0BA8" w:rsidRPr="003F504A" w:rsidRDefault="00CE0BA8" w:rsidP="00CE0BA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676629F3" w14:textId="77777777" w:rsidR="00CE0BA8" w:rsidRPr="003F504A" w:rsidRDefault="00CE0BA8" w:rsidP="00CE0BA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</w:tr>
      <w:tr w:rsidR="00CE0BA8" w:rsidRPr="003F504A" w14:paraId="2677C392" w14:textId="77777777" w:rsidTr="00CF6659">
        <w:trPr>
          <w:trHeight w:val="397"/>
          <w:jc w:val="center"/>
        </w:trPr>
        <w:tc>
          <w:tcPr>
            <w:tcW w:w="2872" w:type="dxa"/>
            <w:shd w:val="clear" w:color="auto" w:fill="FFFFFF" w:themeFill="background1"/>
            <w:vAlign w:val="center"/>
          </w:tcPr>
          <w:p w14:paraId="0189B30B" w14:textId="77777777" w:rsidR="00CE0BA8" w:rsidRPr="003F504A" w:rsidRDefault="00CE0BA8" w:rsidP="00CE0BA8">
            <w:pPr>
              <w:spacing w:line="360" w:lineRule="auto"/>
              <w:ind w:left="170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Subtotal 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2D739B37" w14:textId="7C6DEB0D" w:rsidR="00CE0BA8" w:rsidRDefault="00CE0BA8" w:rsidP="00CE0BA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616" w:type="dxa"/>
            <w:shd w:val="clear" w:color="auto" w:fill="FFFFFF"/>
            <w:vAlign w:val="center"/>
          </w:tcPr>
          <w:p w14:paraId="1AA66C3D" w14:textId="73D0CA7F" w:rsidR="00CE0BA8" w:rsidRPr="003F504A" w:rsidRDefault="00CE0BA8" w:rsidP="00CE0BA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</w:t>
            </w:r>
            <w:r w:rsidR="002B6D9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99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 (0.</w:t>
            </w:r>
            <w:r w:rsidR="002B6D9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34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-2.</w:t>
            </w:r>
            <w:r w:rsidR="002B6D9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94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7D931F53" w14:textId="47B96D55" w:rsidR="00CE0BA8" w:rsidRPr="003F504A" w:rsidRDefault="00B72AD1" w:rsidP="00CE0BA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0.986</w:t>
            </w:r>
          </w:p>
        </w:tc>
        <w:tc>
          <w:tcPr>
            <w:tcW w:w="1616" w:type="dxa"/>
            <w:shd w:val="clear" w:color="auto" w:fill="FFFFFF"/>
            <w:vAlign w:val="center"/>
          </w:tcPr>
          <w:p w14:paraId="10259D37" w14:textId="0A91F6D0" w:rsidR="00CE0BA8" w:rsidRPr="003F504A" w:rsidRDefault="00CE0BA8" w:rsidP="00CE0BA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</w:t>
            </w:r>
            <w:r w:rsidR="0029302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86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 (0.</w:t>
            </w:r>
            <w:r w:rsidR="0029302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30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-2.</w:t>
            </w:r>
            <w:r w:rsidR="0029302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50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0E0D11FD" w14:textId="532D40DE" w:rsidR="00CE0BA8" w:rsidRPr="003F504A" w:rsidRDefault="00CE0BA8" w:rsidP="00CE0BA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</w:t>
            </w:r>
            <w:r w:rsidR="0029302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800</w:t>
            </w:r>
          </w:p>
        </w:tc>
      </w:tr>
      <w:tr w:rsidR="00CE0BA8" w:rsidRPr="003F504A" w14:paraId="0B04EDDD" w14:textId="77777777" w:rsidTr="00CF6659">
        <w:trPr>
          <w:trHeight w:val="397"/>
          <w:jc w:val="center"/>
        </w:trPr>
        <w:tc>
          <w:tcPr>
            <w:tcW w:w="2872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5B967567" w14:textId="77777777" w:rsidR="00CE0BA8" w:rsidRPr="003F504A" w:rsidRDefault="00CE0BA8" w:rsidP="00CE0BA8">
            <w:pPr>
              <w:spacing w:line="360" w:lineRule="auto"/>
              <w:ind w:left="170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Gross total </w:t>
            </w:r>
          </w:p>
        </w:tc>
        <w:tc>
          <w:tcPr>
            <w:tcW w:w="907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14:paraId="5D98569A" w14:textId="5248E605" w:rsidR="00CE0BA8" w:rsidRDefault="00CE0BA8" w:rsidP="00CE0BA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616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14:paraId="3622E78E" w14:textId="76AB282F" w:rsidR="00CE0BA8" w:rsidRPr="003F504A" w:rsidRDefault="00CE0BA8" w:rsidP="00CE0BA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</w:t>
            </w:r>
            <w:r w:rsidR="002B6D9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41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 (0.</w:t>
            </w:r>
            <w:r w:rsidR="00344188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16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-0.</w:t>
            </w:r>
            <w:r w:rsidR="00344188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98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50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14:paraId="741A0514" w14:textId="47CCEBED" w:rsidR="00CE0BA8" w:rsidRPr="003F504A" w:rsidRDefault="00CE0BA8" w:rsidP="00CE0BA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0.04</w:t>
            </w:r>
            <w:r w:rsidR="00344188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616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14:paraId="2541CFF2" w14:textId="10666ED7" w:rsidR="00CE0BA8" w:rsidRPr="003F504A" w:rsidRDefault="00CE0BA8" w:rsidP="00CE0BA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</w:t>
            </w:r>
            <w:r w:rsidR="006E17C8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42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 (0.</w:t>
            </w:r>
            <w:r w:rsidR="006E17C8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17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-0.</w:t>
            </w:r>
            <w:r w:rsidR="006E17C8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99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50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14:paraId="68D33E2B" w14:textId="4ECBA099" w:rsidR="00CE0BA8" w:rsidRPr="003F504A" w:rsidRDefault="00CE0BA8" w:rsidP="00CE0BA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</w:t>
            </w:r>
            <w:r w:rsidR="006E17C8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053</w:t>
            </w:r>
          </w:p>
        </w:tc>
      </w:tr>
    </w:tbl>
    <w:p w14:paraId="5725DC86" w14:textId="77777777" w:rsidR="00ED0976" w:rsidRDefault="00ED0976" w:rsidP="00ED0976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14:paraId="6289E515" w14:textId="7765A446" w:rsidR="00ED0976" w:rsidRPr="003F504A" w:rsidRDefault="00ED0976" w:rsidP="00ED0976">
      <w:pPr>
        <w:jc w:val="both"/>
        <w:rPr>
          <w:rFonts w:ascii="Times New Roman" w:hAnsi="Times New Roman"/>
          <w:sz w:val="20"/>
          <w:szCs w:val="20"/>
        </w:rPr>
      </w:pPr>
      <w:r w:rsidRPr="00A4204E">
        <w:rPr>
          <w:rFonts w:ascii="Times New Roman" w:hAnsi="Times New Roman"/>
          <w:sz w:val="20"/>
          <w:szCs w:val="20"/>
        </w:rPr>
        <w:t>Model 1</w:t>
      </w:r>
      <w:r>
        <w:rPr>
          <w:rFonts w:ascii="Times New Roman" w:hAnsi="Times New Roman"/>
          <w:sz w:val="20"/>
          <w:szCs w:val="20"/>
        </w:rPr>
        <w:t xml:space="preserve"> used the logarithmically transformed </w:t>
      </w:r>
      <w:r>
        <w:rPr>
          <w:rFonts w:ascii="Times New Roman" w:hAnsi="Times New Roman"/>
          <w:i/>
          <w:iCs/>
          <w:sz w:val="20"/>
          <w:szCs w:val="20"/>
        </w:rPr>
        <w:t xml:space="preserve">MGMT </w:t>
      </w:r>
      <w:r>
        <w:rPr>
          <w:rFonts w:ascii="Times New Roman" w:hAnsi="Times New Roman"/>
          <w:sz w:val="20"/>
          <w:szCs w:val="20"/>
        </w:rPr>
        <w:t>methylation values; Model 2 used the three methylation groups determined by clinical threshold and the Youden Index.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6450E">
        <w:rPr>
          <w:rFonts w:ascii="Times New Roman" w:hAnsi="Times New Roman"/>
          <w:b/>
          <w:bCs/>
          <w:sz w:val="20"/>
          <w:szCs w:val="20"/>
          <w:vertAlign w:val="superscript"/>
        </w:rPr>
        <w:t>†</w:t>
      </w:r>
      <w:r w:rsidRPr="003F504A"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igh and low m</w:t>
      </w:r>
      <w:r w:rsidRPr="003F504A">
        <w:rPr>
          <w:rFonts w:ascii="Times New Roman" w:hAnsi="Times New Roman"/>
          <w:sz w:val="20"/>
          <w:szCs w:val="20"/>
        </w:rPr>
        <w:t xml:space="preserve">ethylation groups </w:t>
      </w:r>
      <w:r>
        <w:rPr>
          <w:rFonts w:ascii="Times New Roman" w:hAnsi="Times New Roman"/>
          <w:sz w:val="20"/>
          <w:szCs w:val="20"/>
        </w:rPr>
        <w:t>generated</w:t>
      </w:r>
      <w:r w:rsidRPr="003F504A">
        <w:rPr>
          <w:rFonts w:ascii="Times New Roman" w:hAnsi="Times New Roman"/>
          <w:sz w:val="20"/>
          <w:szCs w:val="20"/>
        </w:rPr>
        <w:t xml:space="preserve"> using </w:t>
      </w:r>
      <w:r>
        <w:rPr>
          <w:rFonts w:ascii="Times New Roman" w:hAnsi="Times New Roman"/>
          <w:sz w:val="20"/>
          <w:szCs w:val="20"/>
        </w:rPr>
        <w:t>Youden Index with optimal cut-off point of 25.</w:t>
      </w:r>
      <w:r w:rsidR="00CE1271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%. Unmethylated group represented &lt;6.4% methylation (clinical threshold). </w:t>
      </w:r>
      <w:r w:rsidRPr="00726845">
        <w:rPr>
          <w:rFonts w:ascii="Times New Roman" w:hAnsi="Times New Roman"/>
          <w:b/>
          <w:bCs/>
          <w:sz w:val="20"/>
          <w:szCs w:val="20"/>
          <w:vertAlign w:val="superscript"/>
        </w:rPr>
        <w:t>‡</w:t>
      </w:r>
      <w:r>
        <w:rPr>
          <w:rFonts w:ascii="Times New Roman" w:hAnsi="Times New Roman"/>
          <w:sz w:val="20"/>
          <w:szCs w:val="20"/>
        </w:rPr>
        <w:t xml:space="preserve">Subtotal resection represented 50-89% resection of contrast-enhancing tumour, gross total resection represented ≥90% resection. </w:t>
      </w:r>
      <w:r w:rsidRPr="00E25EA3">
        <w:rPr>
          <w:rFonts w:ascii="Times New Roman" w:hAnsi="Times New Roman"/>
          <w:b/>
          <w:bCs/>
          <w:sz w:val="20"/>
          <w:szCs w:val="20"/>
          <w:vertAlign w:val="superscript"/>
        </w:rPr>
        <w:t>§</w:t>
      </w:r>
      <w:r w:rsidRPr="00E25EA3">
        <w:rPr>
          <w:rFonts w:ascii="Times New Roman" w:hAnsi="Times New Roman"/>
          <w:sz w:val="20"/>
          <w:szCs w:val="20"/>
        </w:rPr>
        <w:t>Standard</w:t>
      </w:r>
      <w:r>
        <w:rPr>
          <w:rFonts w:ascii="Times New Roman" w:hAnsi="Times New Roman"/>
          <w:sz w:val="20"/>
          <w:szCs w:val="20"/>
        </w:rPr>
        <w:t xml:space="preserve"> temozolomide was in accordance with the Stupp protocol, </w:t>
      </w:r>
      <w:r w:rsidR="00267031">
        <w:rPr>
          <w:rFonts w:ascii="Times New Roman" w:hAnsi="Times New Roman"/>
          <w:sz w:val="20"/>
          <w:szCs w:val="20"/>
        </w:rPr>
        <w:t>non-completed</w:t>
      </w:r>
      <w:r>
        <w:rPr>
          <w:rFonts w:ascii="Times New Roman" w:hAnsi="Times New Roman"/>
          <w:sz w:val="20"/>
          <w:szCs w:val="20"/>
        </w:rPr>
        <w:t xml:space="preserve"> regimen referred to less than the total dose of the standard regimen. OR = Odds ratio; CI = confidence interval;</w:t>
      </w:r>
      <w:r w:rsidRPr="003E21C0">
        <w:rPr>
          <w:rFonts w:ascii="Times New Roman" w:hAnsi="Times New Roman"/>
          <w:sz w:val="20"/>
          <w:szCs w:val="20"/>
        </w:rPr>
        <w:t xml:space="preserve"> </w:t>
      </w:r>
      <w:r w:rsidRPr="00252C57">
        <w:rPr>
          <w:rFonts w:ascii="Times New Roman" w:hAnsi="Times New Roman"/>
          <w:i/>
          <w:iCs/>
          <w:sz w:val="20"/>
          <w:szCs w:val="20"/>
        </w:rPr>
        <w:t>MGMT</w:t>
      </w:r>
      <w:r w:rsidRPr="003F504A">
        <w:rPr>
          <w:rFonts w:ascii="Times New Roman" w:hAnsi="Times New Roman"/>
          <w:sz w:val="20"/>
          <w:szCs w:val="20"/>
        </w:rPr>
        <w:t xml:space="preserve"> = O-6 methylguanine-DNA methyltransferase</w:t>
      </w:r>
      <w:r>
        <w:rPr>
          <w:rFonts w:ascii="Times New Roman" w:hAnsi="Times New Roman"/>
          <w:sz w:val="20"/>
          <w:szCs w:val="20"/>
        </w:rPr>
        <w:t xml:space="preserve">; KPS = Karnofsky Performance Score; ref = reference. </w:t>
      </w:r>
    </w:p>
    <w:p w14:paraId="5F263FC0" w14:textId="77777777" w:rsidR="00ED0976" w:rsidRPr="001134CD" w:rsidRDefault="00ED0976" w:rsidP="00ED0976">
      <w:pPr>
        <w:jc w:val="both"/>
        <w:rPr>
          <w:rFonts w:ascii="Times New Roman" w:hAnsi="Times New Roman"/>
          <w:sz w:val="20"/>
          <w:szCs w:val="20"/>
        </w:rPr>
      </w:pPr>
    </w:p>
    <w:p w14:paraId="5968A2E2" w14:textId="77777777" w:rsidR="00ED0976" w:rsidRDefault="00ED0976" w:rsidP="00ED0976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14:paraId="21574C61" w14:textId="2D19E395" w:rsidR="00ED0976" w:rsidRPr="00ED0976" w:rsidRDefault="00ED0976" w:rsidP="003259CA">
      <w:pPr>
        <w:rPr>
          <w:rFonts w:ascii="Times New Roman" w:hAnsi="Times New Roman"/>
          <w:sz w:val="20"/>
          <w:szCs w:val="20"/>
          <w:lang w:val="en-US"/>
        </w:rPr>
      </w:pPr>
    </w:p>
    <w:p w14:paraId="553C8366" w14:textId="0D89C9B5" w:rsidR="00ED0976" w:rsidRDefault="00ED0976" w:rsidP="003259CA">
      <w:pPr>
        <w:rPr>
          <w:rFonts w:ascii="Times New Roman" w:hAnsi="Times New Roman"/>
          <w:sz w:val="20"/>
          <w:szCs w:val="20"/>
        </w:rPr>
      </w:pPr>
    </w:p>
    <w:p w14:paraId="7A0BDC93" w14:textId="77777777" w:rsidR="00ED0976" w:rsidRDefault="00ED0976" w:rsidP="003259CA">
      <w:pPr>
        <w:rPr>
          <w:rFonts w:ascii="Times New Roman" w:hAnsi="Times New Roman"/>
          <w:sz w:val="20"/>
          <w:szCs w:val="20"/>
        </w:rPr>
      </w:pPr>
    </w:p>
    <w:p w14:paraId="735847E7" w14:textId="76493F88" w:rsidR="00A25DD8" w:rsidRDefault="00A25DD8">
      <w:pPr>
        <w:spacing w:after="160"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5A8054A7" w14:textId="7D9F907C" w:rsidR="00DB30C2" w:rsidRPr="00D6691F" w:rsidRDefault="00DB30C2" w:rsidP="00DB30C2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D6691F">
        <w:rPr>
          <w:rFonts w:ascii="Times New Roman" w:hAnsi="Times New Roman"/>
          <w:b/>
          <w:bCs/>
          <w:sz w:val="22"/>
          <w:szCs w:val="22"/>
          <w:lang w:val="en-US"/>
        </w:rPr>
        <w:lastRenderedPageBreak/>
        <w:t xml:space="preserve">Supplementary Table </w:t>
      </w:r>
      <w:r w:rsidR="00ED0976">
        <w:rPr>
          <w:rFonts w:ascii="Times New Roman" w:hAnsi="Times New Roman"/>
          <w:b/>
          <w:bCs/>
          <w:sz w:val="22"/>
          <w:szCs w:val="22"/>
          <w:lang w:val="en-US"/>
        </w:rPr>
        <w:t>5</w:t>
      </w:r>
      <w:r w:rsidRPr="00D6691F">
        <w:rPr>
          <w:rFonts w:ascii="Times New Roman" w:hAnsi="Times New Roman"/>
          <w:sz w:val="22"/>
          <w:szCs w:val="22"/>
          <w:lang w:val="en-US"/>
        </w:rPr>
        <w:t xml:space="preserve">. Multivariable survival analysis of </w:t>
      </w:r>
      <w:r w:rsidR="00E93CB5">
        <w:rPr>
          <w:rFonts w:ascii="Times New Roman" w:hAnsi="Times New Roman"/>
          <w:sz w:val="22"/>
          <w:szCs w:val="22"/>
          <w:lang w:val="en-US"/>
        </w:rPr>
        <w:t>168</w:t>
      </w:r>
      <w:r w:rsidRPr="00D6691F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 xml:space="preserve">older (≥65 years) </w:t>
      </w:r>
      <w:r w:rsidRPr="00D6691F">
        <w:rPr>
          <w:rFonts w:ascii="Times New Roman" w:hAnsi="Times New Roman"/>
          <w:sz w:val="22"/>
          <w:szCs w:val="22"/>
          <w:lang w:val="en-US"/>
        </w:rPr>
        <w:t xml:space="preserve">patients </w:t>
      </w:r>
    </w:p>
    <w:p w14:paraId="083C67F5" w14:textId="77777777" w:rsidR="00DB30C2" w:rsidRDefault="00DB30C2" w:rsidP="00DB30C2">
      <w:pPr>
        <w:spacing w:after="160" w:line="259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9030" w:type="dxa"/>
        <w:tblLayout w:type="fixed"/>
        <w:tblLook w:val="04A0" w:firstRow="1" w:lastRow="0" w:firstColumn="1" w:lastColumn="0" w:noHBand="0" w:noVBand="1"/>
      </w:tblPr>
      <w:tblGrid>
        <w:gridCol w:w="2872"/>
        <w:gridCol w:w="1020"/>
        <w:gridCol w:w="1637"/>
        <w:gridCol w:w="950"/>
        <w:gridCol w:w="1601"/>
        <w:gridCol w:w="950"/>
      </w:tblGrid>
      <w:tr w:rsidR="00DB30C2" w:rsidRPr="003F504A" w14:paraId="2BD07F0E" w14:textId="77777777" w:rsidTr="00D643F8">
        <w:trPr>
          <w:trHeight w:val="510"/>
        </w:trPr>
        <w:tc>
          <w:tcPr>
            <w:tcW w:w="2872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06CDAF4" w14:textId="77777777" w:rsidR="00DB30C2" w:rsidRPr="003F504A" w:rsidRDefault="00DB30C2" w:rsidP="00D643F8">
            <w:pPr>
              <w:spacing w:line="276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Variable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020" w:type="dxa"/>
            <w:vMerge w:val="restart"/>
            <w:tcBorders>
              <w:top w:val="single" w:sz="24" w:space="0" w:color="auto"/>
            </w:tcBorders>
            <w:vAlign w:val="center"/>
          </w:tcPr>
          <w:p w14:paraId="3B1877EA" w14:textId="77777777" w:rsidR="00DB30C2" w:rsidRPr="003F504A" w:rsidRDefault="00DB30C2" w:rsidP="00D643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No. of patients</w:t>
            </w:r>
          </w:p>
        </w:tc>
        <w:tc>
          <w:tcPr>
            <w:tcW w:w="2587" w:type="dxa"/>
            <w:gridSpan w:val="2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34BD2B78" w14:textId="77777777" w:rsidR="00DB30C2" w:rsidRPr="003F504A" w:rsidRDefault="00DB30C2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Model 1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58395DCE" w14:textId="77777777" w:rsidR="00DB30C2" w:rsidRPr="003F504A" w:rsidRDefault="00DB30C2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Model 2</w:t>
            </w:r>
          </w:p>
        </w:tc>
      </w:tr>
      <w:tr w:rsidR="00DB30C2" w:rsidRPr="003F504A" w14:paraId="1FAC3E07" w14:textId="77777777" w:rsidTr="00D643F8">
        <w:trPr>
          <w:trHeight w:val="632"/>
        </w:trPr>
        <w:tc>
          <w:tcPr>
            <w:tcW w:w="287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8A7000B" w14:textId="77777777" w:rsidR="00DB30C2" w:rsidRPr="003F504A" w:rsidRDefault="00DB30C2" w:rsidP="00D643F8">
            <w:pPr>
              <w:spacing w:line="276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auto"/>
            </w:tcBorders>
            <w:vAlign w:val="center"/>
          </w:tcPr>
          <w:p w14:paraId="39B99C89" w14:textId="77777777" w:rsidR="00DB30C2" w:rsidRPr="003F504A" w:rsidRDefault="00DB30C2" w:rsidP="00D643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B6F509" w14:textId="77777777" w:rsidR="00DB30C2" w:rsidRPr="003F504A" w:rsidRDefault="00DB30C2" w:rsidP="00D643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HR (95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%</w:t>
            </w:r>
            <w:r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 xml:space="preserve"> CI)</w:t>
            </w:r>
          </w:p>
        </w:tc>
        <w:tc>
          <w:tcPr>
            <w:tcW w:w="9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E315C4" w14:textId="77777777" w:rsidR="00DB30C2" w:rsidRPr="003F504A" w:rsidRDefault="00DB30C2" w:rsidP="00D643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p-value</w:t>
            </w:r>
          </w:p>
        </w:tc>
        <w:tc>
          <w:tcPr>
            <w:tcW w:w="1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C6BC39" w14:textId="77777777" w:rsidR="00DB30C2" w:rsidRPr="003F504A" w:rsidRDefault="00DB30C2" w:rsidP="00D643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HR (95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%</w:t>
            </w:r>
            <w:r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 xml:space="preserve"> CI)</w:t>
            </w:r>
          </w:p>
        </w:tc>
        <w:tc>
          <w:tcPr>
            <w:tcW w:w="9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2F9D24" w14:textId="77777777" w:rsidR="00DB30C2" w:rsidRPr="003F504A" w:rsidRDefault="00DB30C2" w:rsidP="00D643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p-value</w:t>
            </w:r>
          </w:p>
        </w:tc>
      </w:tr>
      <w:tr w:rsidR="00DB30C2" w:rsidRPr="003F504A" w14:paraId="01AE6EEA" w14:textId="77777777" w:rsidTr="00D643F8">
        <w:trPr>
          <w:trHeight w:val="397"/>
        </w:trPr>
        <w:tc>
          <w:tcPr>
            <w:tcW w:w="28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DD4651E" w14:textId="77777777" w:rsidR="00DB30C2" w:rsidRPr="003F504A" w:rsidRDefault="00DB30C2" w:rsidP="00D643F8">
            <w:pPr>
              <w:spacing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040EA2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0"/>
                <w:szCs w:val="20"/>
                <w:lang w:eastAsia="en-GB"/>
              </w:rPr>
              <w:t>MGMT</w:t>
            </w:r>
            <w:r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 xml:space="preserve"> promoter methylation</w:t>
            </w:r>
            <w:r w:rsidRPr="00A6450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14:paraId="4837E9D1" w14:textId="77777777" w:rsidR="00DB30C2" w:rsidRPr="003F504A" w:rsidRDefault="00DB30C2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7" w:type="dxa"/>
            <w:tcBorders>
              <w:top w:val="single" w:sz="12" w:space="0" w:color="auto"/>
            </w:tcBorders>
            <w:vAlign w:val="center"/>
          </w:tcPr>
          <w:p w14:paraId="2411E06D" w14:textId="77777777" w:rsidR="00DB30C2" w:rsidRPr="003F504A" w:rsidRDefault="00DB30C2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  <w:vAlign w:val="center"/>
          </w:tcPr>
          <w:p w14:paraId="5CDB85D8" w14:textId="77777777" w:rsidR="00DB30C2" w:rsidRPr="003F504A" w:rsidRDefault="00DB30C2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tcBorders>
              <w:top w:val="single" w:sz="12" w:space="0" w:color="auto"/>
            </w:tcBorders>
            <w:vAlign w:val="center"/>
          </w:tcPr>
          <w:p w14:paraId="6CAA9DE9" w14:textId="77777777" w:rsidR="00DB30C2" w:rsidRPr="003F504A" w:rsidRDefault="00DB30C2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  <w:vAlign w:val="center"/>
          </w:tcPr>
          <w:p w14:paraId="6878E9CE" w14:textId="77777777" w:rsidR="00DB30C2" w:rsidRPr="003F504A" w:rsidRDefault="00DB30C2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B30C2" w:rsidRPr="003F504A" w14:paraId="3A9DE231" w14:textId="77777777" w:rsidTr="00D643F8">
        <w:trPr>
          <w:trHeight w:val="397"/>
        </w:trPr>
        <w:tc>
          <w:tcPr>
            <w:tcW w:w="2872" w:type="dxa"/>
            <w:shd w:val="clear" w:color="auto" w:fill="FFFFFF" w:themeFill="background1"/>
            <w:vAlign w:val="center"/>
          </w:tcPr>
          <w:p w14:paraId="1BE1A9C7" w14:textId="77777777" w:rsidR="00DB30C2" w:rsidRPr="003F504A" w:rsidRDefault="00DB30C2" w:rsidP="00D643F8">
            <w:pPr>
              <w:spacing w:line="360" w:lineRule="auto"/>
              <w:ind w:left="17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Logarithmic continuous</w:t>
            </w:r>
          </w:p>
        </w:tc>
        <w:tc>
          <w:tcPr>
            <w:tcW w:w="1020" w:type="dxa"/>
            <w:vAlign w:val="center"/>
          </w:tcPr>
          <w:p w14:paraId="3B3AF590" w14:textId="5366C05B" w:rsidR="00DB30C2" w:rsidRPr="00040EA2" w:rsidRDefault="006E7B23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637" w:type="dxa"/>
            <w:vAlign w:val="center"/>
          </w:tcPr>
          <w:p w14:paraId="5FEB5D9E" w14:textId="77F43864" w:rsidR="00DB30C2" w:rsidRPr="00040EA2" w:rsidRDefault="00F26B62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</w:t>
            </w:r>
            <w:r w:rsidR="00AE3C2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86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 (0.7</w:t>
            </w:r>
            <w:r w:rsidR="00AE3C2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5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  <w:r w:rsidR="00AE3C2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0.99</w:t>
            </w:r>
            <w:r w:rsidR="00BE7F1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50" w:type="dxa"/>
            <w:vAlign w:val="center"/>
          </w:tcPr>
          <w:p w14:paraId="63735B1A" w14:textId="17CBFA2E" w:rsidR="00DB30C2" w:rsidRPr="00207BDE" w:rsidRDefault="00BE7F13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0.0</w:t>
            </w:r>
            <w:r w:rsidR="00AE3C2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01" w:type="dxa"/>
            <w:vAlign w:val="center"/>
          </w:tcPr>
          <w:p w14:paraId="5B7AD314" w14:textId="77777777" w:rsidR="00DB30C2" w:rsidRPr="003F504A" w:rsidRDefault="00DB30C2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50" w:type="dxa"/>
            <w:vAlign w:val="center"/>
          </w:tcPr>
          <w:p w14:paraId="12008FEB" w14:textId="77777777" w:rsidR="00DB30C2" w:rsidRPr="003F504A" w:rsidRDefault="00DB30C2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</w:tr>
      <w:tr w:rsidR="00DB30C2" w:rsidRPr="003F504A" w14:paraId="0F6684C0" w14:textId="77777777" w:rsidTr="00D643F8">
        <w:trPr>
          <w:trHeight w:val="397"/>
        </w:trPr>
        <w:tc>
          <w:tcPr>
            <w:tcW w:w="2872" w:type="dxa"/>
            <w:shd w:val="clear" w:color="auto" w:fill="FFFFFF" w:themeFill="background1"/>
            <w:vAlign w:val="center"/>
          </w:tcPr>
          <w:p w14:paraId="55FB5801" w14:textId="77777777" w:rsidR="00DB30C2" w:rsidRPr="003F504A" w:rsidRDefault="00DB30C2" w:rsidP="00D643F8">
            <w:pPr>
              <w:spacing w:line="360" w:lineRule="auto"/>
              <w:ind w:left="17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Unmethylated</w:t>
            </w:r>
          </w:p>
        </w:tc>
        <w:tc>
          <w:tcPr>
            <w:tcW w:w="1020" w:type="dxa"/>
            <w:vAlign w:val="center"/>
          </w:tcPr>
          <w:p w14:paraId="266BEEEA" w14:textId="26ADC194" w:rsidR="00DB30C2" w:rsidRPr="003F504A" w:rsidRDefault="006E7B23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637" w:type="dxa"/>
            <w:vAlign w:val="center"/>
          </w:tcPr>
          <w:p w14:paraId="15B9449A" w14:textId="77777777" w:rsidR="00DB30C2" w:rsidRPr="003F504A" w:rsidRDefault="00DB30C2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50" w:type="dxa"/>
            <w:vAlign w:val="center"/>
          </w:tcPr>
          <w:p w14:paraId="7F898742" w14:textId="77777777" w:rsidR="00DB30C2" w:rsidRPr="003F504A" w:rsidRDefault="00DB30C2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601" w:type="dxa"/>
            <w:vAlign w:val="center"/>
          </w:tcPr>
          <w:p w14:paraId="5A16DB79" w14:textId="77777777" w:rsidR="00DB30C2" w:rsidRPr="003F504A" w:rsidRDefault="00DB30C2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950" w:type="dxa"/>
            <w:vAlign w:val="center"/>
          </w:tcPr>
          <w:p w14:paraId="39EE8B65" w14:textId="77777777" w:rsidR="00DB30C2" w:rsidRPr="003F504A" w:rsidRDefault="00DB30C2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</w:tr>
      <w:tr w:rsidR="00DB30C2" w:rsidRPr="003F504A" w14:paraId="368C30E3" w14:textId="77777777" w:rsidTr="00D643F8">
        <w:trPr>
          <w:trHeight w:val="397"/>
        </w:trPr>
        <w:tc>
          <w:tcPr>
            <w:tcW w:w="2872" w:type="dxa"/>
            <w:shd w:val="clear" w:color="auto" w:fill="FFFFFF" w:themeFill="background1"/>
            <w:vAlign w:val="center"/>
          </w:tcPr>
          <w:p w14:paraId="6AFF722B" w14:textId="77777777" w:rsidR="00DB30C2" w:rsidRPr="003F504A" w:rsidRDefault="00DB30C2" w:rsidP="00D643F8">
            <w:pPr>
              <w:spacing w:line="360" w:lineRule="auto"/>
              <w:ind w:left="17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Low methylation</w:t>
            </w:r>
          </w:p>
        </w:tc>
        <w:tc>
          <w:tcPr>
            <w:tcW w:w="1020" w:type="dxa"/>
            <w:vAlign w:val="center"/>
          </w:tcPr>
          <w:p w14:paraId="64CBD334" w14:textId="59C8B851" w:rsidR="00DB30C2" w:rsidRPr="003F504A" w:rsidRDefault="00EA2434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637" w:type="dxa"/>
            <w:vAlign w:val="center"/>
          </w:tcPr>
          <w:p w14:paraId="7A726E32" w14:textId="77777777" w:rsidR="00DB30C2" w:rsidRPr="003F504A" w:rsidRDefault="00DB30C2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50" w:type="dxa"/>
            <w:vAlign w:val="center"/>
          </w:tcPr>
          <w:p w14:paraId="12FA5B1E" w14:textId="77777777" w:rsidR="00DB30C2" w:rsidRPr="003F504A" w:rsidRDefault="00DB30C2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601" w:type="dxa"/>
            <w:vAlign w:val="center"/>
          </w:tcPr>
          <w:p w14:paraId="2986578E" w14:textId="36904E8B" w:rsidR="00DB30C2" w:rsidRPr="003F504A" w:rsidRDefault="00096130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</w:t>
            </w:r>
            <w:r w:rsidR="00E94EB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60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 (0.</w:t>
            </w:r>
            <w:r w:rsidR="00E94EB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39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  <w:r w:rsidR="00E94EB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0.94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50" w:type="dxa"/>
            <w:vAlign w:val="center"/>
          </w:tcPr>
          <w:p w14:paraId="21D9AB45" w14:textId="326A60D7" w:rsidR="00DB30C2" w:rsidRPr="003F504A" w:rsidRDefault="00096130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</w:t>
            </w:r>
            <w:r w:rsidR="00E94EB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026</w:t>
            </w:r>
          </w:p>
        </w:tc>
      </w:tr>
      <w:tr w:rsidR="00DB30C2" w:rsidRPr="003F504A" w14:paraId="4708172A" w14:textId="77777777" w:rsidTr="00D643F8">
        <w:trPr>
          <w:trHeight w:val="397"/>
        </w:trPr>
        <w:tc>
          <w:tcPr>
            <w:tcW w:w="2872" w:type="dxa"/>
            <w:shd w:val="clear" w:color="auto" w:fill="FFFFFF" w:themeFill="background1"/>
            <w:vAlign w:val="center"/>
          </w:tcPr>
          <w:p w14:paraId="3B3C3E7F" w14:textId="77777777" w:rsidR="00DB30C2" w:rsidRPr="003F504A" w:rsidRDefault="00DB30C2" w:rsidP="00D643F8">
            <w:pPr>
              <w:spacing w:line="360" w:lineRule="auto"/>
              <w:ind w:left="17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High methylation</w:t>
            </w:r>
          </w:p>
        </w:tc>
        <w:tc>
          <w:tcPr>
            <w:tcW w:w="1020" w:type="dxa"/>
            <w:vAlign w:val="center"/>
          </w:tcPr>
          <w:p w14:paraId="1136534C" w14:textId="1FF57A32" w:rsidR="00DB30C2" w:rsidRPr="003F504A" w:rsidRDefault="006E7B23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4</w:t>
            </w:r>
            <w:r w:rsidR="00EA243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37" w:type="dxa"/>
            <w:vAlign w:val="center"/>
          </w:tcPr>
          <w:p w14:paraId="6C26572F" w14:textId="77777777" w:rsidR="00DB30C2" w:rsidRPr="003F504A" w:rsidRDefault="00DB30C2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50" w:type="dxa"/>
            <w:vAlign w:val="center"/>
          </w:tcPr>
          <w:p w14:paraId="15EB9858" w14:textId="77777777" w:rsidR="00DB30C2" w:rsidRPr="003F504A" w:rsidRDefault="00DB30C2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601" w:type="dxa"/>
            <w:vAlign w:val="center"/>
          </w:tcPr>
          <w:p w14:paraId="0A401B99" w14:textId="04C3A305" w:rsidR="00DB30C2" w:rsidRPr="003F504A" w:rsidRDefault="00C97F9A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</w:t>
            </w:r>
            <w:r w:rsidR="00E94EB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67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 (0.</w:t>
            </w:r>
            <w:r w:rsidR="00E94EB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43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-1.</w:t>
            </w:r>
            <w:r w:rsidR="0009613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</w:t>
            </w:r>
            <w:r w:rsidR="00E94EB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5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50" w:type="dxa"/>
            <w:vAlign w:val="center"/>
          </w:tcPr>
          <w:p w14:paraId="586F75D3" w14:textId="31AB0E03" w:rsidR="00DB30C2" w:rsidRPr="003F504A" w:rsidRDefault="00096130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</w:t>
            </w:r>
            <w:r w:rsidR="00E94EB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0.81</w:t>
            </w:r>
          </w:p>
        </w:tc>
      </w:tr>
      <w:tr w:rsidR="00DB30C2" w:rsidRPr="003F504A" w14:paraId="2CD5044B" w14:textId="77777777" w:rsidTr="00D643F8">
        <w:trPr>
          <w:trHeight w:val="397"/>
        </w:trPr>
        <w:tc>
          <w:tcPr>
            <w:tcW w:w="2872" w:type="dxa"/>
            <w:shd w:val="clear" w:color="auto" w:fill="FFFFFF" w:themeFill="background1"/>
            <w:vAlign w:val="center"/>
          </w:tcPr>
          <w:p w14:paraId="1C6D753C" w14:textId="77777777" w:rsidR="00DB30C2" w:rsidRPr="003F504A" w:rsidRDefault="00DB30C2" w:rsidP="00D643F8">
            <w:pPr>
              <w:spacing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 xml:space="preserve">Temozolomide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regimen</w:t>
            </w:r>
            <w:r w:rsidRPr="00E25EA3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020" w:type="dxa"/>
            <w:vAlign w:val="center"/>
          </w:tcPr>
          <w:p w14:paraId="2E374382" w14:textId="77777777" w:rsidR="00DB30C2" w:rsidRPr="003F504A" w:rsidRDefault="00DB30C2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7" w:type="dxa"/>
            <w:vAlign w:val="center"/>
          </w:tcPr>
          <w:p w14:paraId="19259B5C" w14:textId="77777777" w:rsidR="00DB30C2" w:rsidRPr="003F504A" w:rsidRDefault="00DB30C2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vAlign w:val="center"/>
          </w:tcPr>
          <w:p w14:paraId="52C5D6B0" w14:textId="77777777" w:rsidR="00DB30C2" w:rsidRPr="003F504A" w:rsidRDefault="00DB30C2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vAlign w:val="center"/>
          </w:tcPr>
          <w:p w14:paraId="0AC9F59B" w14:textId="77777777" w:rsidR="00DB30C2" w:rsidRPr="003F504A" w:rsidRDefault="00DB30C2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vAlign w:val="center"/>
          </w:tcPr>
          <w:p w14:paraId="00E002B8" w14:textId="77777777" w:rsidR="00DB30C2" w:rsidRPr="003F504A" w:rsidRDefault="00DB30C2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B30C2" w:rsidRPr="003F504A" w14:paraId="373CC38C" w14:textId="77777777" w:rsidTr="00D643F8">
        <w:trPr>
          <w:trHeight w:val="397"/>
        </w:trPr>
        <w:tc>
          <w:tcPr>
            <w:tcW w:w="2872" w:type="dxa"/>
            <w:shd w:val="clear" w:color="auto" w:fill="FFFFFF" w:themeFill="background1"/>
            <w:vAlign w:val="center"/>
          </w:tcPr>
          <w:p w14:paraId="0312749D" w14:textId="77777777" w:rsidR="00DB30C2" w:rsidRPr="00D645AB" w:rsidRDefault="00DB30C2" w:rsidP="00D643F8">
            <w:pPr>
              <w:spacing w:line="360" w:lineRule="auto"/>
              <w:ind w:left="173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020" w:type="dxa"/>
            <w:vAlign w:val="center"/>
          </w:tcPr>
          <w:p w14:paraId="76104EF6" w14:textId="7B8B07DE" w:rsidR="00DB30C2" w:rsidRDefault="006E7B23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637" w:type="dxa"/>
            <w:vAlign w:val="center"/>
          </w:tcPr>
          <w:p w14:paraId="6AB22419" w14:textId="77777777" w:rsidR="00DB30C2" w:rsidRPr="003F504A" w:rsidRDefault="00DB30C2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950" w:type="dxa"/>
            <w:vAlign w:val="center"/>
          </w:tcPr>
          <w:p w14:paraId="4F1FBB75" w14:textId="77777777" w:rsidR="00DB30C2" w:rsidRPr="003F504A" w:rsidRDefault="00DB30C2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601" w:type="dxa"/>
            <w:vAlign w:val="center"/>
          </w:tcPr>
          <w:p w14:paraId="0F675252" w14:textId="77777777" w:rsidR="00DB30C2" w:rsidRPr="003F504A" w:rsidRDefault="00DB30C2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950" w:type="dxa"/>
            <w:vAlign w:val="center"/>
          </w:tcPr>
          <w:p w14:paraId="09CDCCF7" w14:textId="77777777" w:rsidR="00DB30C2" w:rsidRPr="003F504A" w:rsidRDefault="00DB30C2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</w:tr>
      <w:tr w:rsidR="00DB30C2" w:rsidRPr="003F504A" w14:paraId="76CEAED2" w14:textId="77777777" w:rsidTr="00D643F8">
        <w:trPr>
          <w:trHeight w:val="397"/>
        </w:trPr>
        <w:tc>
          <w:tcPr>
            <w:tcW w:w="2872" w:type="dxa"/>
            <w:shd w:val="clear" w:color="auto" w:fill="FFFFFF" w:themeFill="background1"/>
            <w:vAlign w:val="center"/>
          </w:tcPr>
          <w:p w14:paraId="3126A4F5" w14:textId="49DF8EF3" w:rsidR="00DB30C2" w:rsidRPr="00D645AB" w:rsidRDefault="00267031" w:rsidP="00D643F8">
            <w:pPr>
              <w:spacing w:line="360" w:lineRule="auto"/>
              <w:ind w:left="173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Non-completed</w:t>
            </w:r>
          </w:p>
        </w:tc>
        <w:tc>
          <w:tcPr>
            <w:tcW w:w="1020" w:type="dxa"/>
            <w:vAlign w:val="center"/>
          </w:tcPr>
          <w:p w14:paraId="32930F57" w14:textId="341D4A53" w:rsidR="00DB30C2" w:rsidRDefault="006E7B23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637" w:type="dxa"/>
            <w:vAlign w:val="center"/>
          </w:tcPr>
          <w:p w14:paraId="4EC04942" w14:textId="3B13F6C0" w:rsidR="00DB30C2" w:rsidRPr="003F504A" w:rsidRDefault="00BE7F13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</w:t>
            </w:r>
            <w:r w:rsidR="00AE3C2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48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 (0.</w:t>
            </w:r>
            <w:r w:rsidR="00AE3C2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33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-0.</w:t>
            </w:r>
            <w:r w:rsidR="00AE3C2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69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50" w:type="dxa"/>
            <w:vAlign w:val="center"/>
          </w:tcPr>
          <w:p w14:paraId="41C73BD9" w14:textId="5CBBF2DF" w:rsidR="00DB30C2" w:rsidRPr="003F504A" w:rsidRDefault="00BE7F13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601" w:type="dxa"/>
            <w:vAlign w:val="center"/>
          </w:tcPr>
          <w:p w14:paraId="134FC9A1" w14:textId="3D6A1E4D" w:rsidR="00DB30C2" w:rsidRPr="003F504A" w:rsidRDefault="00096130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0.</w:t>
            </w:r>
            <w:r w:rsidR="00E94EB9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48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 xml:space="preserve"> (0.34-0.70)</w:t>
            </w:r>
          </w:p>
        </w:tc>
        <w:tc>
          <w:tcPr>
            <w:tcW w:w="950" w:type="dxa"/>
            <w:vAlign w:val="center"/>
          </w:tcPr>
          <w:p w14:paraId="76F6D823" w14:textId="5B19859D" w:rsidR="00DB30C2" w:rsidRPr="003F504A" w:rsidRDefault="00096130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&lt;0.001</w:t>
            </w:r>
          </w:p>
        </w:tc>
      </w:tr>
      <w:tr w:rsidR="00DB30C2" w:rsidRPr="003F504A" w14:paraId="77E36E32" w14:textId="77777777" w:rsidTr="00D643F8">
        <w:trPr>
          <w:trHeight w:val="397"/>
        </w:trPr>
        <w:tc>
          <w:tcPr>
            <w:tcW w:w="2872" w:type="dxa"/>
            <w:shd w:val="clear" w:color="auto" w:fill="FFFFFF" w:themeFill="background1"/>
            <w:vAlign w:val="center"/>
          </w:tcPr>
          <w:p w14:paraId="7215B515" w14:textId="77777777" w:rsidR="00DB30C2" w:rsidRPr="00D645AB" w:rsidRDefault="00DB30C2" w:rsidP="00D643F8">
            <w:pPr>
              <w:spacing w:line="360" w:lineRule="auto"/>
              <w:ind w:left="173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D645A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Standard</w:t>
            </w:r>
          </w:p>
        </w:tc>
        <w:tc>
          <w:tcPr>
            <w:tcW w:w="1020" w:type="dxa"/>
            <w:vAlign w:val="center"/>
          </w:tcPr>
          <w:p w14:paraId="45D0DE24" w14:textId="75551B62" w:rsidR="00DB30C2" w:rsidRDefault="006E7B23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637" w:type="dxa"/>
            <w:vAlign w:val="center"/>
          </w:tcPr>
          <w:p w14:paraId="78E6DA20" w14:textId="1AA42FB5" w:rsidR="00DB30C2" w:rsidRPr="003F504A" w:rsidRDefault="00BE7F13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</w:t>
            </w:r>
            <w:r w:rsidR="00AE3C2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15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 (0.07-0.</w:t>
            </w:r>
            <w:r w:rsidR="00AE3C2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34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50" w:type="dxa"/>
            <w:vAlign w:val="center"/>
          </w:tcPr>
          <w:p w14:paraId="4B4AEFAA" w14:textId="3F8AB5EA" w:rsidR="00DB30C2" w:rsidRPr="003F504A" w:rsidRDefault="00C52A41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601" w:type="dxa"/>
            <w:vAlign w:val="center"/>
          </w:tcPr>
          <w:p w14:paraId="14D93848" w14:textId="04D55ADE" w:rsidR="00DB30C2" w:rsidRPr="003F504A" w:rsidRDefault="00096130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0.15 (0.07-0.3</w:t>
            </w:r>
            <w:r w:rsidR="00E94EB9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50" w:type="dxa"/>
            <w:vAlign w:val="center"/>
          </w:tcPr>
          <w:p w14:paraId="6C50EEBB" w14:textId="0E641C48" w:rsidR="00DB30C2" w:rsidRPr="003F504A" w:rsidRDefault="00C97F9A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&lt;0.001</w:t>
            </w:r>
          </w:p>
        </w:tc>
      </w:tr>
      <w:tr w:rsidR="00DB30C2" w:rsidRPr="003F504A" w14:paraId="50206002" w14:textId="77777777" w:rsidTr="00D643F8">
        <w:trPr>
          <w:trHeight w:val="397"/>
        </w:trPr>
        <w:tc>
          <w:tcPr>
            <w:tcW w:w="2872" w:type="dxa"/>
            <w:shd w:val="clear" w:color="auto" w:fill="FFFFFF" w:themeFill="background1"/>
            <w:vAlign w:val="center"/>
          </w:tcPr>
          <w:p w14:paraId="6B077484" w14:textId="77777777" w:rsidR="00DB30C2" w:rsidRPr="003F504A" w:rsidRDefault="00DB30C2" w:rsidP="00D643F8">
            <w:pPr>
              <w:spacing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Age at diagnosis (per year)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180DCBA4" w14:textId="25F897EF" w:rsidR="00DB30C2" w:rsidRDefault="006E7B23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637" w:type="dxa"/>
            <w:shd w:val="clear" w:color="auto" w:fill="FFFFFF"/>
            <w:vAlign w:val="center"/>
          </w:tcPr>
          <w:p w14:paraId="644A0467" w14:textId="40B4BF3D" w:rsidR="00DB30C2" w:rsidRPr="003F504A" w:rsidRDefault="00544300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</w:t>
            </w:r>
            <w:r w:rsidR="00AE3C2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94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 (0.</w:t>
            </w:r>
            <w:r w:rsidR="00AE3C2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89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-1.00)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0697DB9B" w14:textId="4176A970" w:rsidR="00DB30C2" w:rsidRPr="003F504A" w:rsidRDefault="00544300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</w:t>
            </w:r>
            <w:r w:rsidR="00AD05D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042</w:t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0AD08A46" w14:textId="41C40838" w:rsidR="00DB30C2" w:rsidRPr="003F504A" w:rsidRDefault="00096130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0.95 (0.90-1.0</w:t>
            </w:r>
            <w:r w:rsidR="00E94EB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7D556569" w14:textId="7B86CC30" w:rsidR="00DB30C2" w:rsidRPr="003F504A" w:rsidRDefault="0047253E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0.056</w:t>
            </w:r>
          </w:p>
        </w:tc>
      </w:tr>
      <w:tr w:rsidR="00DB30C2" w:rsidRPr="003F504A" w14:paraId="2606208D" w14:textId="77777777" w:rsidTr="00D643F8">
        <w:trPr>
          <w:trHeight w:val="397"/>
        </w:trPr>
        <w:tc>
          <w:tcPr>
            <w:tcW w:w="2872" w:type="dxa"/>
            <w:shd w:val="clear" w:color="auto" w:fill="FFFFFF" w:themeFill="background1"/>
            <w:vAlign w:val="center"/>
          </w:tcPr>
          <w:p w14:paraId="0510181A" w14:textId="6D8180BC" w:rsidR="00DB30C2" w:rsidRPr="003F504A" w:rsidRDefault="00AE3C2A" w:rsidP="00D643F8">
            <w:pPr>
              <w:spacing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Post</w:t>
            </w:r>
            <w:r w:rsidR="00DB30C2"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-operative KPS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55795C16" w14:textId="77777777" w:rsidR="00DB30C2" w:rsidRPr="003F504A" w:rsidRDefault="00DB30C2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7" w:type="dxa"/>
            <w:shd w:val="clear" w:color="auto" w:fill="FFFFFF"/>
            <w:vAlign w:val="center"/>
          </w:tcPr>
          <w:p w14:paraId="2BCE8C23" w14:textId="77777777" w:rsidR="00DB30C2" w:rsidRPr="003F504A" w:rsidRDefault="00DB30C2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14:paraId="2DE2F3E2" w14:textId="77777777" w:rsidR="00DB30C2" w:rsidRPr="003F504A" w:rsidRDefault="00DB30C2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shd w:val="clear" w:color="auto" w:fill="FFFFFF"/>
            <w:vAlign w:val="center"/>
          </w:tcPr>
          <w:p w14:paraId="76B2DE6B" w14:textId="77777777" w:rsidR="00DB30C2" w:rsidRPr="003F504A" w:rsidRDefault="00DB30C2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14:paraId="470BAD5A" w14:textId="77777777" w:rsidR="00DB30C2" w:rsidRPr="003F504A" w:rsidRDefault="00DB30C2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B30C2" w:rsidRPr="003F504A" w14:paraId="60A4ABEA" w14:textId="77777777" w:rsidTr="00D643F8">
        <w:trPr>
          <w:trHeight w:val="397"/>
        </w:trPr>
        <w:tc>
          <w:tcPr>
            <w:tcW w:w="2872" w:type="dxa"/>
            <w:shd w:val="clear" w:color="auto" w:fill="FFFFFF" w:themeFill="background1"/>
            <w:vAlign w:val="center"/>
          </w:tcPr>
          <w:p w14:paraId="541B864E" w14:textId="77777777" w:rsidR="00DB30C2" w:rsidRPr="000E24DF" w:rsidRDefault="00DB30C2" w:rsidP="00D643F8">
            <w:pPr>
              <w:spacing w:line="360" w:lineRule="auto"/>
              <w:ind w:left="173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E24D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&lt;70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3EFC4A4F" w14:textId="09F14DE2" w:rsidR="00DB30C2" w:rsidRDefault="00AE3C2A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637" w:type="dxa"/>
            <w:shd w:val="clear" w:color="auto" w:fill="FFFFFF"/>
            <w:vAlign w:val="center"/>
          </w:tcPr>
          <w:p w14:paraId="6FBB88B8" w14:textId="77777777" w:rsidR="00DB30C2" w:rsidRPr="003F504A" w:rsidRDefault="00DB30C2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0878FAC0" w14:textId="77777777" w:rsidR="00DB30C2" w:rsidRPr="003F504A" w:rsidRDefault="00DB30C2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24384DA0" w14:textId="77777777" w:rsidR="00DB30C2" w:rsidRPr="003F504A" w:rsidRDefault="00DB30C2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1F06BD9B" w14:textId="77777777" w:rsidR="00DB30C2" w:rsidRPr="003F504A" w:rsidRDefault="00DB30C2" w:rsidP="00D643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</w:tr>
      <w:tr w:rsidR="00701D37" w:rsidRPr="003F504A" w14:paraId="56BD0F48" w14:textId="77777777" w:rsidTr="00D643F8">
        <w:trPr>
          <w:trHeight w:val="397"/>
        </w:trPr>
        <w:tc>
          <w:tcPr>
            <w:tcW w:w="2872" w:type="dxa"/>
            <w:shd w:val="clear" w:color="auto" w:fill="FFFFFF" w:themeFill="background1"/>
            <w:vAlign w:val="center"/>
          </w:tcPr>
          <w:p w14:paraId="28640A39" w14:textId="77777777" w:rsidR="00701D37" w:rsidRPr="000E24DF" w:rsidRDefault="00701D37" w:rsidP="00701D37">
            <w:pPr>
              <w:spacing w:line="360" w:lineRule="auto"/>
              <w:ind w:left="173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E24D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≥70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20E8FADC" w14:textId="565D7D19" w:rsidR="00701D37" w:rsidRDefault="00701D37" w:rsidP="00701D3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637" w:type="dxa"/>
            <w:shd w:val="clear" w:color="auto" w:fill="FFFFFF"/>
            <w:vAlign w:val="center"/>
          </w:tcPr>
          <w:p w14:paraId="24EC8EB5" w14:textId="0827D0FE" w:rsidR="00701D37" w:rsidRPr="003F504A" w:rsidRDefault="00701D37" w:rsidP="00701D3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0.34 (0.21-0.55)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222B85DB" w14:textId="74DB171C" w:rsidR="00701D37" w:rsidRPr="003F504A" w:rsidRDefault="00701D37" w:rsidP="00701D3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7ABADCB3" w14:textId="2E68F4E7" w:rsidR="00701D37" w:rsidRPr="003F504A" w:rsidRDefault="00701D37" w:rsidP="00701D3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0.34 (0.21-0.55)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6DB1BD6E" w14:textId="53953371" w:rsidR="00701D37" w:rsidRPr="003F504A" w:rsidRDefault="00701D37" w:rsidP="00701D3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&lt;0.001</w:t>
            </w:r>
          </w:p>
        </w:tc>
      </w:tr>
      <w:tr w:rsidR="00C52A41" w:rsidRPr="003F504A" w14:paraId="76C445C0" w14:textId="77777777" w:rsidTr="00D643F8">
        <w:trPr>
          <w:trHeight w:val="397"/>
        </w:trPr>
        <w:tc>
          <w:tcPr>
            <w:tcW w:w="2872" w:type="dxa"/>
            <w:shd w:val="clear" w:color="auto" w:fill="FFFFFF" w:themeFill="background1"/>
            <w:vAlign w:val="center"/>
          </w:tcPr>
          <w:p w14:paraId="4C540458" w14:textId="042BBAD5" w:rsidR="00C52A41" w:rsidRPr="000E24DF" w:rsidRDefault="00C52A41" w:rsidP="00C52A41">
            <w:pPr>
              <w:spacing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Extent of Resection</w:t>
            </w:r>
            <w:r w:rsidRPr="0072684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4E3784ED" w14:textId="77777777" w:rsidR="00C52A41" w:rsidRDefault="00C52A41" w:rsidP="00C52A41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7" w:type="dxa"/>
            <w:shd w:val="clear" w:color="auto" w:fill="FFFFFF"/>
            <w:vAlign w:val="center"/>
          </w:tcPr>
          <w:p w14:paraId="42F35396" w14:textId="77777777" w:rsidR="00C52A41" w:rsidRPr="003F504A" w:rsidRDefault="00C52A41" w:rsidP="00C52A41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14:paraId="0BDA7305" w14:textId="77777777" w:rsidR="00C52A41" w:rsidRPr="003F504A" w:rsidRDefault="00C52A41" w:rsidP="00C52A41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shd w:val="clear" w:color="auto" w:fill="FFFFFF"/>
            <w:vAlign w:val="center"/>
          </w:tcPr>
          <w:p w14:paraId="567B2BE8" w14:textId="77777777" w:rsidR="00C52A41" w:rsidRPr="003F504A" w:rsidRDefault="00C52A41" w:rsidP="00C52A41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14:paraId="4E5039BF" w14:textId="77777777" w:rsidR="00C52A41" w:rsidRPr="003F504A" w:rsidRDefault="00C52A41" w:rsidP="00C52A41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</w:p>
        </w:tc>
      </w:tr>
      <w:tr w:rsidR="00F60550" w:rsidRPr="003F504A" w14:paraId="0124BD3E" w14:textId="77777777" w:rsidTr="00D643F8">
        <w:trPr>
          <w:trHeight w:val="397"/>
        </w:trPr>
        <w:tc>
          <w:tcPr>
            <w:tcW w:w="2872" w:type="dxa"/>
            <w:shd w:val="clear" w:color="auto" w:fill="FFFFFF" w:themeFill="background1"/>
            <w:vAlign w:val="center"/>
          </w:tcPr>
          <w:p w14:paraId="1BA7F370" w14:textId="1CAB2398" w:rsidR="00F60550" w:rsidRPr="000E24DF" w:rsidRDefault="00F60550" w:rsidP="00F60550">
            <w:pPr>
              <w:spacing w:line="360" w:lineRule="auto"/>
              <w:ind w:left="173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Biopsy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1532CE68" w14:textId="539591B4" w:rsidR="00F60550" w:rsidRDefault="006E7B23" w:rsidP="00F60550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637" w:type="dxa"/>
            <w:shd w:val="clear" w:color="auto" w:fill="FFFFFF"/>
            <w:vAlign w:val="center"/>
          </w:tcPr>
          <w:p w14:paraId="59252088" w14:textId="6C814A1E" w:rsidR="00F60550" w:rsidRPr="003F504A" w:rsidRDefault="00F60550" w:rsidP="00F60550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005DD674" w14:textId="3705612D" w:rsidR="00F60550" w:rsidRPr="003F504A" w:rsidRDefault="00F60550" w:rsidP="00F60550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2AF8D9D6" w14:textId="646DD3FC" w:rsidR="00F60550" w:rsidRPr="003F504A" w:rsidRDefault="00F60550" w:rsidP="00F60550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27C9BB57" w14:textId="646A662D" w:rsidR="00F60550" w:rsidRPr="003F504A" w:rsidRDefault="00F60550" w:rsidP="00F60550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</w:tr>
      <w:tr w:rsidR="00F60550" w:rsidRPr="003F504A" w14:paraId="7137CA9D" w14:textId="77777777" w:rsidTr="00D643F8">
        <w:trPr>
          <w:trHeight w:val="397"/>
        </w:trPr>
        <w:tc>
          <w:tcPr>
            <w:tcW w:w="2872" w:type="dxa"/>
            <w:shd w:val="clear" w:color="auto" w:fill="FFFFFF" w:themeFill="background1"/>
            <w:vAlign w:val="center"/>
          </w:tcPr>
          <w:p w14:paraId="48ECD246" w14:textId="60DEC14F" w:rsidR="00F60550" w:rsidRPr="000E24DF" w:rsidRDefault="00F60550" w:rsidP="00F60550">
            <w:pPr>
              <w:spacing w:line="360" w:lineRule="auto"/>
              <w:ind w:left="173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Subtotal 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404BAD8F" w14:textId="1EDF37A6" w:rsidR="00F60550" w:rsidRDefault="006E7B23" w:rsidP="00F60550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637" w:type="dxa"/>
            <w:shd w:val="clear" w:color="auto" w:fill="FFFFFF"/>
            <w:vAlign w:val="center"/>
          </w:tcPr>
          <w:p w14:paraId="324E1088" w14:textId="60A71CF8" w:rsidR="00F60550" w:rsidRPr="003F504A" w:rsidRDefault="00BE7F13" w:rsidP="00F60550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</w:t>
            </w:r>
            <w:r w:rsidR="00DB5C57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84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 (0.</w:t>
            </w:r>
            <w:r w:rsidR="00DB5C57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52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-1.</w:t>
            </w:r>
            <w:r w:rsidR="00DB5C57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36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77DCF31E" w14:textId="2B901D98" w:rsidR="00F60550" w:rsidRPr="003F504A" w:rsidRDefault="00BE7F13" w:rsidP="00F60550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</w:t>
            </w:r>
            <w:r w:rsidR="00DB5C57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7267AB33" w14:textId="78A5020C" w:rsidR="00F60550" w:rsidRPr="003F504A" w:rsidRDefault="00784B11" w:rsidP="00F60550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0.</w:t>
            </w:r>
            <w:r w:rsidR="00701D37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82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 xml:space="preserve"> (0.5</w:t>
            </w:r>
            <w:r w:rsidR="00701D37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-1.</w:t>
            </w:r>
            <w:r w:rsidR="00701D37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33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0E1FB38C" w14:textId="4B084B0A" w:rsidR="00F60550" w:rsidRPr="003F504A" w:rsidRDefault="00701D37" w:rsidP="00F60550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0.425</w:t>
            </w:r>
          </w:p>
        </w:tc>
      </w:tr>
      <w:tr w:rsidR="00F60550" w:rsidRPr="003F504A" w14:paraId="58C22E2C" w14:textId="77777777" w:rsidTr="00D643F8">
        <w:trPr>
          <w:trHeight w:val="397"/>
        </w:trPr>
        <w:tc>
          <w:tcPr>
            <w:tcW w:w="2872" w:type="dxa"/>
            <w:shd w:val="clear" w:color="auto" w:fill="FFFFFF" w:themeFill="background1"/>
            <w:vAlign w:val="center"/>
          </w:tcPr>
          <w:p w14:paraId="600BF36B" w14:textId="5CAAE24B" w:rsidR="00F60550" w:rsidRPr="000E24DF" w:rsidRDefault="00F60550" w:rsidP="00F60550">
            <w:pPr>
              <w:spacing w:line="360" w:lineRule="auto"/>
              <w:ind w:left="173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Gross total 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45863D31" w14:textId="204C2021" w:rsidR="00F60550" w:rsidRDefault="006E7B23" w:rsidP="00F60550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637" w:type="dxa"/>
            <w:shd w:val="clear" w:color="auto" w:fill="FFFFFF"/>
            <w:vAlign w:val="center"/>
          </w:tcPr>
          <w:p w14:paraId="49E65B2A" w14:textId="2F1DBC9F" w:rsidR="00F60550" w:rsidRPr="003F504A" w:rsidRDefault="00BB3A99" w:rsidP="00F60550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</w:t>
            </w:r>
            <w:r w:rsidR="00DB5C57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44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 (0.</w:t>
            </w:r>
            <w:r w:rsidR="00DB5C57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28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-0.</w:t>
            </w:r>
            <w:r w:rsidR="00DB5C57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68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25443659" w14:textId="512FA7B0" w:rsidR="00F60550" w:rsidRPr="003F504A" w:rsidRDefault="00BB3A99" w:rsidP="00F60550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44E5B0E0" w14:textId="0F7F3561" w:rsidR="00F60550" w:rsidRPr="003F504A" w:rsidRDefault="00784B11" w:rsidP="00F60550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0.</w:t>
            </w:r>
            <w:r w:rsidR="00701D37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41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 xml:space="preserve"> (0.</w:t>
            </w:r>
            <w:r w:rsidR="00701D37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27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-0.</w:t>
            </w:r>
            <w:r w:rsidR="00701D37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64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3ABF5239" w14:textId="69A4FCC5" w:rsidR="00F60550" w:rsidRPr="003F504A" w:rsidRDefault="00784B11" w:rsidP="00F60550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&lt;0.001</w:t>
            </w:r>
          </w:p>
        </w:tc>
      </w:tr>
      <w:tr w:rsidR="00F60550" w:rsidRPr="003F504A" w14:paraId="021FB29D" w14:textId="77777777" w:rsidTr="00D643F8">
        <w:trPr>
          <w:trHeight w:val="397"/>
        </w:trPr>
        <w:tc>
          <w:tcPr>
            <w:tcW w:w="2872" w:type="dxa"/>
            <w:shd w:val="clear" w:color="auto" w:fill="FFFFFF" w:themeFill="background1"/>
            <w:vAlign w:val="center"/>
            <w:hideMark/>
          </w:tcPr>
          <w:p w14:paraId="2E0033C5" w14:textId="757D8905" w:rsidR="00F60550" w:rsidRPr="003F504A" w:rsidRDefault="00CD45F6" w:rsidP="00F60550">
            <w:pPr>
              <w:spacing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vertAlign w:val="superscript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Radiotherapy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58CED4A5" w14:textId="3ABA3909" w:rsidR="00F60550" w:rsidRPr="003F504A" w:rsidRDefault="00F60550" w:rsidP="00F60550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37" w:type="dxa"/>
            <w:shd w:val="clear" w:color="auto" w:fill="FFFFFF"/>
            <w:vAlign w:val="center"/>
          </w:tcPr>
          <w:p w14:paraId="11C0B41B" w14:textId="77777777" w:rsidR="00F60550" w:rsidRPr="003F504A" w:rsidRDefault="00F60550" w:rsidP="00F60550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14:paraId="28CA3472" w14:textId="77777777" w:rsidR="00F60550" w:rsidRPr="003F504A" w:rsidRDefault="00F60550" w:rsidP="00F60550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shd w:val="clear" w:color="auto" w:fill="FFFFFF"/>
            <w:vAlign w:val="center"/>
          </w:tcPr>
          <w:p w14:paraId="704ABB93" w14:textId="77777777" w:rsidR="00F60550" w:rsidRPr="003F504A" w:rsidRDefault="00F60550" w:rsidP="00F60550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14:paraId="7E0ADF26" w14:textId="77777777" w:rsidR="00F60550" w:rsidRPr="003F504A" w:rsidRDefault="00F60550" w:rsidP="00F60550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60550" w:rsidRPr="003F504A" w14:paraId="1CAD775C" w14:textId="77777777" w:rsidTr="00D643F8">
        <w:trPr>
          <w:trHeight w:val="397"/>
        </w:trPr>
        <w:tc>
          <w:tcPr>
            <w:tcW w:w="2872" w:type="dxa"/>
            <w:shd w:val="clear" w:color="auto" w:fill="FFFFFF" w:themeFill="background1"/>
            <w:vAlign w:val="center"/>
          </w:tcPr>
          <w:p w14:paraId="1513E39D" w14:textId="75A394D4" w:rsidR="00F60550" w:rsidRPr="003F504A" w:rsidRDefault="00F60550" w:rsidP="00F60550">
            <w:pPr>
              <w:spacing w:line="360" w:lineRule="auto"/>
              <w:ind w:left="170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370FC8D1" w14:textId="7FCF27DD" w:rsidR="00F60550" w:rsidRPr="003F504A" w:rsidRDefault="006E7B23" w:rsidP="00F60550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637" w:type="dxa"/>
            <w:shd w:val="clear" w:color="auto" w:fill="FFFFFF"/>
            <w:vAlign w:val="center"/>
          </w:tcPr>
          <w:p w14:paraId="7397CF0B" w14:textId="77777777" w:rsidR="00F60550" w:rsidRPr="003F504A" w:rsidRDefault="00F60550" w:rsidP="00F60550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21EEC006" w14:textId="77777777" w:rsidR="00F60550" w:rsidRPr="003F504A" w:rsidRDefault="00F60550" w:rsidP="00F60550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5F4976BA" w14:textId="77777777" w:rsidR="00F60550" w:rsidRPr="003F504A" w:rsidRDefault="00F60550" w:rsidP="00F60550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205CA187" w14:textId="77777777" w:rsidR="00F60550" w:rsidRPr="003F504A" w:rsidRDefault="00F60550" w:rsidP="00F60550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F50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</w:tr>
      <w:tr w:rsidR="00F60550" w:rsidRPr="003F504A" w14:paraId="1B84C42B" w14:textId="77777777" w:rsidTr="00D643F8">
        <w:trPr>
          <w:trHeight w:val="397"/>
        </w:trPr>
        <w:tc>
          <w:tcPr>
            <w:tcW w:w="2872" w:type="dxa"/>
            <w:shd w:val="clear" w:color="auto" w:fill="FFFFFF" w:themeFill="background1"/>
            <w:vAlign w:val="center"/>
          </w:tcPr>
          <w:p w14:paraId="45C8CA8E" w14:textId="2A6FDBF1" w:rsidR="00F60550" w:rsidRPr="003F504A" w:rsidRDefault="00F60550" w:rsidP="00F60550">
            <w:pPr>
              <w:spacing w:line="360" w:lineRule="auto"/>
              <w:ind w:left="170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&lt;60Gy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430F8406" w14:textId="33DC6825" w:rsidR="00F60550" w:rsidRDefault="006E7B23" w:rsidP="00F60550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637" w:type="dxa"/>
            <w:shd w:val="clear" w:color="auto" w:fill="FFFFFF"/>
            <w:vAlign w:val="center"/>
          </w:tcPr>
          <w:p w14:paraId="4548BD3C" w14:textId="4D6F2A38" w:rsidR="00F60550" w:rsidRPr="003F504A" w:rsidRDefault="00BB3A99" w:rsidP="00F60550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</w:t>
            </w:r>
            <w:r w:rsidR="007B1608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58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 (0.</w:t>
            </w:r>
            <w:r w:rsidR="007B1608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35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-0.</w:t>
            </w:r>
            <w:r w:rsidR="007B1608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97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12908596" w14:textId="18E320F9" w:rsidR="00F60550" w:rsidRPr="003F504A" w:rsidRDefault="00BB3A99" w:rsidP="00F60550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</w:t>
            </w:r>
            <w:r w:rsidR="007B1608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037</w:t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4D61765A" w14:textId="743E07C8" w:rsidR="00F60550" w:rsidRPr="003F504A" w:rsidRDefault="00784B11" w:rsidP="00F60550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</w:t>
            </w:r>
            <w:r w:rsidR="00701D37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57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 (0.</w:t>
            </w:r>
            <w:r w:rsidR="00701D37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34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-0.</w:t>
            </w:r>
            <w:r w:rsidR="00701D37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95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2F0630A4" w14:textId="32FF6355" w:rsidR="00F60550" w:rsidRPr="003F504A" w:rsidRDefault="00784B11" w:rsidP="00F60550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0.0</w:t>
            </w:r>
            <w:r w:rsidR="00701D37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31</w:t>
            </w:r>
          </w:p>
        </w:tc>
      </w:tr>
      <w:tr w:rsidR="00F60550" w:rsidRPr="003F504A" w14:paraId="2507B919" w14:textId="77777777" w:rsidTr="00D643F8">
        <w:trPr>
          <w:trHeight w:val="397"/>
        </w:trPr>
        <w:tc>
          <w:tcPr>
            <w:tcW w:w="2872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F666F20" w14:textId="08EF8016" w:rsidR="00F60550" w:rsidRPr="003F504A" w:rsidRDefault="00F60550" w:rsidP="00F60550">
            <w:pPr>
              <w:spacing w:line="360" w:lineRule="auto"/>
              <w:ind w:left="170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60Gy</w:t>
            </w:r>
          </w:p>
        </w:tc>
        <w:tc>
          <w:tcPr>
            <w:tcW w:w="1020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14:paraId="27C1FFBC" w14:textId="31557A77" w:rsidR="00F60550" w:rsidRDefault="006E7B23" w:rsidP="00F60550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637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14:paraId="587C925B" w14:textId="0E944D2E" w:rsidR="00F60550" w:rsidRPr="003F504A" w:rsidRDefault="00BB3A99" w:rsidP="00F60550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</w:t>
            </w:r>
            <w:r w:rsidR="007B1608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40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 (0.</w:t>
            </w:r>
            <w:r w:rsidR="007B1608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22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-0.</w:t>
            </w:r>
            <w:r w:rsidR="007B1608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76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50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14:paraId="3E079CB4" w14:textId="3B2B9133" w:rsidR="00F60550" w:rsidRPr="003F504A" w:rsidRDefault="00F60550" w:rsidP="00F60550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0.00</w:t>
            </w:r>
            <w:r w:rsidR="007B1608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01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14:paraId="45137198" w14:textId="687100B0" w:rsidR="00F60550" w:rsidRPr="003F504A" w:rsidRDefault="00784B11" w:rsidP="00F60550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</w:t>
            </w:r>
            <w:r w:rsidR="00701D37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39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 (0.</w:t>
            </w:r>
            <w:r w:rsidR="00701D37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21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-0.</w:t>
            </w:r>
            <w:r w:rsidR="00701D37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74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50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14:paraId="15F9A3A5" w14:textId="732015E2" w:rsidR="00F60550" w:rsidRPr="003F504A" w:rsidRDefault="00701D37" w:rsidP="00F60550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0.004</w:t>
            </w:r>
          </w:p>
        </w:tc>
      </w:tr>
    </w:tbl>
    <w:p w14:paraId="3454CADA" w14:textId="77777777" w:rsidR="00DB30C2" w:rsidRDefault="00DB30C2" w:rsidP="00DB30C2">
      <w:pPr>
        <w:spacing w:after="160" w:line="259" w:lineRule="auto"/>
        <w:rPr>
          <w:rFonts w:ascii="Times New Roman" w:hAnsi="Times New Roman"/>
          <w:sz w:val="20"/>
          <w:szCs w:val="20"/>
          <w:lang w:val="en-US"/>
        </w:rPr>
      </w:pPr>
    </w:p>
    <w:p w14:paraId="33F6CDB6" w14:textId="32DAA5C3" w:rsidR="00DB30C2" w:rsidRDefault="00DB30C2" w:rsidP="00DB30C2">
      <w:pPr>
        <w:rPr>
          <w:rFonts w:ascii="Times New Roman" w:hAnsi="Times New Roman"/>
          <w:sz w:val="20"/>
          <w:szCs w:val="20"/>
        </w:rPr>
      </w:pPr>
      <w:r w:rsidRPr="00A4204E">
        <w:rPr>
          <w:rFonts w:ascii="Times New Roman" w:hAnsi="Times New Roman"/>
          <w:sz w:val="20"/>
          <w:szCs w:val="20"/>
        </w:rPr>
        <w:t>Model 1</w:t>
      </w:r>
      <w:r>
        <w:rPr>
          <w:rFonts w:ascii="Times New Roman" w:hAnsi="Times New Roman"/>
          <w:sz w:val="20"/>
          <w:szCs w:val="20"/>
        </w:rPr>
        <w:t xml:space="preserve"> used the logarithmically transformed </w:t>
      </w:r>
      <w:r>
        <w:rPr>
          <w:rFonts w:ascii="Times New Roman" w:hAnsi="Times New Roman"/>
          <w:i/>
          <w:iCs/>
          <w:sz w:val="20"/>
          <w:szCs w:val="20"/>
        </w:rPr>
        <w:t xml:space="preserve">MGMT </w:t>
      </w:r>
      <w:r>
        <w:rPr>
          <w:rFonts w:ascii="Times New Roman" w:hAnsi="Times New Roman"/>
          <w:sz w:val="20"/>
          <w:szCs w:val="20"/>
        </w:rPr>
        <w:t>methylation values; Model 2 used the three methylation groups determined by clinical threshold and the Youden Index.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6450E">
        <w:rPr>
          <w:rFonts w:ascii="Times New Roman" w:hAnsi="Times New Roman"/>
          <w:b/>
          <w:bCs/>
          <w:sz w:val="20"/>
          <w:szCs w:val="20"/>
          <w:vertAlign w:val="superscript"/>
        </w:rPr>
        <w:t>†</w:t>
      </w:r>
      <w:r w:rsidRPr="003F504A"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igh and low m</w:t>
      </w:r>
      <w:r w:rsidRPr="003F504A">
        <w:rPr>
          <w:rFonts w:ascii="Times New Roman" w:hAnsi="Times New Roman"/>
          <w:sz w:val="20"/>
          <w:szCs w:val="20"/>
        </w:rPr>
        <w:t xml:space="preserve">ethylation groups </w:t>
      </w:r>
      <w:r>
        <w:rPr>
          <w:rFonts w:ascii="Times New Roman" w:hAnsi="Times New Roman"/>
          <w:sz w:val="20"/>
          <w:szCs w:val="20"/>
        </w:rPr>
        <w:t>generated</w:t>
      </w:r>
      <w:r w:rsidRPr="003F504A">
        <w:rPr>
          <w:rFonts w:ascii="Times New Roman" w:hAnsi="Times New Roman"/>
          <w:sz w:val="20"/>
          <w:szCs w:val="20"/>
        </w:rPr>
        <w:t xml:space="preserve"> using </w:t>
      </w:r>
      <w:r>
        <w:rPr>
          <w:rFonts w:ascii="Times New Roman" w:hAnsi="Times New Roman"/>
          <w:sz w:val="20"/>
          <w:szCs w:val="20"/>
        </w:rPr>
        <w:t>Youden Index with optimal cut-off point of 25.</w:t>
      </w:r>
      <w:r w:rsidR="00E742A7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%. Unmethylated group represented &lt;6.4% methylation (clinical threshold). </w:t>
      </w:r>
      <w:r w:rsidRPr="00726845">
        <w:rPr>
          <w:rFonts w:ascii="Times New Roman" w:hAnsi="Times New Roman"/>
          <w:b/>
          <w:bCs/>
          <w:sz w:val="20"/>
          <w:szCs w:val="20"/>
          <w:vertAlign w:val="superscript"/>
        </w:rPr>
        <w:t>‡</w:t>
      </w:r>
      <w:r>
        <w:rPr>
          <w:rFonts w:ascii="Times New Roman" w:hAnsi="Times New Roman"/>
          <w:sz w:val="20"/>
          <w:szCs w:val="20"/>
        </w:rPr>
        <w:t xml:space="preserve">Subtotal resection represented 50-89% resection of contrast-enhancing tumour, gross total resection represented ≥90% resection. </w:t>
      </w:r>
      <w:r w:rsidRPr="00E25EA3">
        <w:rPr>
          <w:rFonts w:ascii="Times New Roman" w:hAnsi="Times New Roman"/>
          <w:b/>
          <w:bCs/>
          <w:sz w:val="20"/>
          <w:szCs w:val="20"/>
          <w:vertAlign w:val="superscript"/>
        </w:rPr>
        <w:t>§</w:t>
      </w:r>
      <w:r w:rsidRPr="00E25EA3">
        <w:rPr>
          <w:rFonts w:ascii="Times New Roman" w:hAnsi="Times New Roman"/>
          <w:sz w:val="20"/>
          <w:szCs w:val="20"/>
        </w:rPr>
        <w:t>Standard</w:t>
      </w:r>
      <w:r>
        <w:rPr>
          <w:rFonts w:ascii="Times New Roman" w:hAnsi="Times New Roman"/>
          <w:sz w:val="20"/>
          <w:szCs w:val="20"/>
        </w:rPr>
        <w:t xml:space="preserve"> temozolomide was in accordance with the Stupp protocol, </w:t>
      </w:r>
      <w:r w:rsidR="00267031">
        <w:rPr>
          <w:rFonts w:ascii="Times New Roman" w:hAnsi="Times New Roman"/>
          <w:sz w:val="20"/>
          <w:szCs w:val="20"/>
        </w:rPr>
        <w:t>non-completed</w:t>
      </w:r>
      <w:r>
        <w:rPr>
          <w:rFonts w:ascii="Times New Roman" w:hAnsi="Times New Roman"/>
          <w:sz w:val="20"/>
          <w:szCs w:val="20"/>
        </w:rPr>
        <w:t xml:space="preserve"> regimen referred to less than the total dose of the standard regimen. HR = hazard ratio; CI = confidence interval;</w:t>
      </w:r>
      <w:r w:rsidRPr="003E21C0">
        <w:rPr>
          <w:rFonts w:ascii="Times New Roman" w:hAnsi="Times New Roman"/>
          <w:sz w:val="20"/>
          <w:szCs w:val="20"/>
        </w:rPr>
        <w:t xml:space="preserve"> </w:t>
      </w:r>
      <w:r w:rsidRPr="00252C57">
        <w:rPr>
          <w:rFonts w:ascii="Times New Roman" w:hAnsi="Times New Roman"/>
          <w:i/>
          <w:iCs/>
          <w:sz w:val="20"/>
          <w:szCs w:val="20"/>
        </w:rPr>
        <w:t>MGMT</w:t>
      </w:r>
      <w:r w:rsidRPr="003F504A">
        <w:rPr>
          <w:rFonts w:ascii="Times New Roman" w:hAnsi="Times New Roman"/>
          <w:sz w:val="20"/>
          <w:szCs w:val="20"/>
        </w:rPr>
        <w:t xml:space="preserve"> = O-6 methylguanine-DNA methyltransferase</w:t>
      </w:r>
      <w:r>
        <w:rPr>
          <w:rFonts w:ascii="Times New Roman" w:hAnsi="Times New Roman"/>
          <w:sz w:val="20"/>
          <w:szCs w:val="20"/>
        </w:rPr>
        <w:t xml:space="preserve">; KPS = Karnofsky Performance Score; ref = reference. </w:t>
      </w:r>
    </w:p>
    <w:p w14:paraId="73172B6E" w14:textId="5AEA11DF" w:rsidR="0041210D" w:rsidRDefault="0041210D" w:rsidP="003259CA">
      <w:pPr>
        <w:rPr>
          <w:rFonts w:ascii="Times New Roman" w:hAnsi="Times New Roman"/>
          <w:sz w:val="20"/>
          <w:szCs w:val="20"/>
        </w:rPr>
      </w:pPr>
    </w:p>
    <w:p w14:paraId="25D6B53F" w14:textId="77777777" w:rsidR="00033BA1" w:rsidRDefault="00033BA1">
      <w:pPr>
        <w:spacing w:after="160" w:line="259" w:lineRule="auto"/>
        <w:rPr>
          <w:rFonts w:ascii="Times New Roman" w:hAnsi="Times New Roman"/>
          <w:b/>
          <w:bCs/>
          <w:sz w:val="20"/>
          <w:szCs w:val="20"/>
          <w:lang w:val="en-US"/>
        </w:rPr>
      </w:pPr>
    </w:p>
    <w:p w14:paraId="132C48E7" w14:textId="22EAD414" w:rsidR="00033BA1" w:rsidRDefault="00033BA1">
      <w:pPr>
        <w:spacing w:after="160" w:line="259" w:lineRule="auto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br w:type="page"/>
      </w:r>
    </w:p>
    <w:p w14:paraId="448A1F33" w14:textId="4D0A7C40" w:rsidR="003B319A" w:rsidRPr="00D6691F" w:rsidRDefault="003B319A" w:rsidP="00D6691F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D6691F">
        <w:rPr>
          <w:rFonts w:ascii="Times New Roman" w:hAnsi="Times New Roman"/>
          <w:b/>
          <w:bCs/>
          <w:sz w:val="22"/>
          <w:szCs w:val="22"/>
          <w:lang w:val="en-US"/>
        </w:rPr>
        <w:lastRenderedPageBreak/>
        <w:t xml:space="preserve">Supplementary Table </w:t>
      </w:r>
      <w:r w:rsidR="00D61077">
        <w:rPr>
          <w:rFonts w:ascii="Times New Roman" w:hAnsi="Times New Roman"/>
          <w:b/>
          <w:bCs/>
          <w:sz w:val="22"/>
          <w:szCs w:val="22"/>
          <w:lang w:val="en-US"/>
        </w:rPr>
        <w:t>6</w:t>
      </w:r>
      <w:r w:rsidRPr="00D6691F">
        <w:rPr>
          <w:rFonts w:ascii="Times New Roman" w:hAnsi="Times New Roman"/>
          <w:sz w:val="22"/>
          <w:szCs w:val="22"/>
          <w:lang w:val="en-US"/>
        </w:rPr>
        <w:t>.</w:t>
      </w:r>
      <w:r w:rsidR="00416277" w:rsidRPr="00D6691F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416277" w:rsidRPr="00D6691F">
        <w:rPr>
          <w:rFonts w:ascii="Times New Roman" w:hAnsi="Times New Roman"/>
          <w:sz w:val="22"/>
          <w:szCs w:val="22"/>
        </w:rPr>
        <w:t>Interaction models between</w:t>
      </w:r>
      <w:r w:rsidR="00D96636" w:rsidRPr="00D6691F">
        <w:rPr>
          <w:rFonts w:ascii="Times New Roman" w:hAnsi="Times New Roman"/>
          <w:sz w:val="22"/>
          <w:szCs w:val="22"/>
        </w:rPr>
        <w:t xml:space="preserve"> logarithmically transformed</w:t>
      </w:r>
      <w:r w:rsidR="00416277" w:rsidRPr="00D6691F">
        <w:rPr>
          <w:rFonts w:ascii="Times New Roman" w:hAnsi="Times New Roman"/>
          <w:sz w:val="22"/>
          <w:szCs w:val="22"/>
        </w:rPr>
        <w:t xml:space="preserve"> </w:t>
      </w:r>
      <w:r w:rsidR="00416277" w:rsidRPr="00D6691F">
        <w:rPr>
          <w:rFonts w:ascii="Times New Roman" w:hAnsi="Times New Roman"/>
          <w:i/>
          <w:iCs/>
          <w:sz w:val="22"/>
          <w:szCs w:val="22"/>
        </w:rPr>
        <w:t>MGMT</w:t>
      </w:r>
      <w:r w:rsidR="00416277" w:rsidRPr="00D6691F">
        <w:rPr>
          <w:rFonts w:ascii="Times New Roman" w:hAnsi="Times New Roman"/>
          <w:sz w:val="22"/>
          <w:szCs w:val="22"/>
        </w:rPr>
        <w:t xml:space="preserve"> promoter methylation and temozolomide use on survival in </w:t>
      </w:r>
      <w:r w:rsidR="00A95850">
        <w:rPr>
          <w:rFonts w:ascii="Times New Roman" w:hAnsi="Times New Roman"/>
          <w:sz w:val="22"/>
          <w:szCs w:val="22"/>
        </w:rPr>
        <w:t>41</w:t>
      </w:r>
      <w:r w:rsidR="00156DBD">
        <w:rPr>
          <w:rFonts w:ascii="Times New Roman" w:hAnsi="Times New Roman"/>
          <w:sz w:val="22"/>
          <w:szCs w:val="22"/>
        </w:rPr>
        <w:t>4</w:t>
      </w:r>
      <w:r w:rsidR="00416277" w:rsidRPr="00D6691F">
        <w:rPr>
          <w:rFonts w:ascii="Times New Roman" w:hAnsi="Times New Roman"/>
          <w:sz w:val="22"/>
          <w:szCs w:val="22"/>
        </w:rPr>
        <w:t xml:space="preserve"> </w:t>
      </w:r>
      <w:r w:rsidR="00391E12">
        <w:rPr>
          <w:rFonts w:ascii="Times New Roman" w:hAnsi="Times New Roman"/>
          <w:sz w:val="22"/>
          <w:szCs w:val="22"/>
          <w:lang w:val="en-US"/>
        </w:rPr>
        <w:t>glioblastoma</w:t>
      </w:r>
      <w:r w:rsidR="00391E12" w:rsidRPr="00D37C78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416277" w:rsidRPr="00D6691F">
        <w:rPr>
          <w:rFonts w:ascii="Times New Roman" w:hAnsi="Times New Roman"/>
          <w:sz w:val="22"/>
          <w:szCs w:val="22"/>
        </w:rPr>
        <w:t>patients</w:t>
      </w:r>
    </w:p>
    <w:p w14:paraId="42043A26" w14:textId="37379BFF" w:rsidR="003B319A" w:rsidRDefault="003B319A" w:rsidP="002C4551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7304" w:type="dxa"/>
        <w:jc w:val="center"/>
        <w:tblLayout w:type="fixed"/>
        <w:tblLook w:val="04A0" w:firstRow="1" w:lastRow="0" w:firstColumn="1" w:lastColumn="0" w:noHBand="0" w:noVBand="1"/>
      </w:tblPr>
      <w:tblGrid>
        <w:gridCol w:w="4139"/>
        <w:gridCol w:w="2086"/>
        <w:gridCol w:w="1079"/>
      </w:tblGrid>
      <w:tr w:rsidR="00667A44" w:rsidRPr="003F504A" w14:paraId="12421CD9" w14:textId="77777777" w:rsidTr="006A0520">
        <w:trPr>
          <w:trHeight w:val="340"/>
          <w:jc w:val="center"/>
        </w:trPr>
        <w:tc>
          <w:tcPr>
            <w:tcW w:w="4139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279C329" w14:textId="77777777" w:rsidR="00667A44" w:rsidRPr="00860982" w:rsidRDefault="00667A44" w:rsidP="00D643F8">
            <w:pP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86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12944A2B" w14:textId="77777777" w:rsidR="00667A44" w:rsidRPr="00860982" w:rsidRDefault="00667A44" w:rsidP="00D643F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86098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GB"/>
              </w:rPr>
              <w:t>HR (95% CI)</w:t>
            </w:r>
          </w:p>
        </w:tc>
        <w:tc>
          <w:tcPr>
            <w:tcW w:w="1079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5DEE1901" w14:textId="77777777" w:rsidR="00667A44" w:rsidRPr="00860982" w:rsidRDefault="00667A44" w:rsidP="00D643F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86098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GB"/>
              </w:rPr>
              <w:t>p-value</w:t>
            </w:r>
          </w:p>
        </w:tc>
      </w:tr>
      <w:tr w:rsidR="00667A44" w:rsidRPr="003F504A" w14:paraId="7533CFCA" w14:textId="77777777" w:rsidTr="006A0520">
        <w:trPr>
          <w:trHeight w:val="340"/>
          <w:jc w:val="center"/>
        </w:trPr>
        <w:tc>
          <w:tcPr>
            <w:tcW w:w="413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3C9EA15" w14:textId="77777777" w:rsidR="00667A44" w:rsidRPr="00860982" w:rsidRDefault="00667A44" w:rsidP="00D643F8">
            <w:pPr>
              <w:ind w:left="177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GB"/>
              </w:rPr>
              <w:t xml:space="preserve">Interaction between </w:t>
            </w:r>
            <w:r w:rsidRPr="00860982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18"/>
                <w:szCs w:val="18"/>
                <w:lang w:eastAsia="en-GB"/>
              </w:rPr>
              <w:t>MGMT</w:t>
            </w:r>
            <w:r w:rsidRPr="0086098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GB"/>
              </w:rPr>
              <w:t>and TMZ</w:t>
            </w:r>
            <w:r w:rsidRPr="00E25EA3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2086" w:type="dxa"/>
            <w:tcBorders>
              <w:top w:val="single" w:sz="12" w:space="0" w:color="auto"/>
            </w:tcBorders>
            <w:vAlign w:val="center"/>
          </w:tcPr>
          <w:p w14:paraId="0B958982" w14:textId="77777777" w:rsidR="00667A44" w:rsidRPr="00860982" w:rsidRDefault="00667A44" w:rsidP="00D643F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079" w:type="dxa"/>
            <w:tcBorders>
              <w:top w:val="single" w:sz="12" w:space="0" w:color="auto"/>
            </w:tcBorders>
            <w:vAlign w:val="center"/>
          </w:tcPr>
          <w:p w14:paraId="02C90790" w14:textId="77777777" w:rsidR="00667A44" w:rsidRPr="00860982" w:rsidRDefault="00667A44" w:rsidP="00D643F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667A44" w:rsidRPr="003F504A" w14:paraId="24447C35" w14:textId="77777777" w:rsidTr="006A0520">
        <w:trPr>
          <w:trHeight w:val="340"/>
          <w:jc w:val="center"/>
        </w:trPr>
        <w:tc>
          <w:tcPr>
            <w:tcW w:w="4139" w:type="dxa"/>
            <w:shd w:val="clear" w:color="auto" w:fill="FFFFFF" w:themeFill="background1"/>
            <w:vAlign w:val="center"/>
          </w:tcPr>
          <w:p w14:paraId="5FB7663A" w14:textId="77777777" w:rsidR="00667A44" w:rsidRPr="00860982" w:rsidRDefault="00667A44" w:rsidP="00D643F8">
            <w:pPr>
              <w:ind w:left="46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No TMZ</w:t>
            </w:r>
          </w:p>
        </w:tc>
        <w:tc>
          <w:tcPr>
            <w:tcW w:w="2086" w:type="dxa"/>
            <w:vAlign w:val="center"/>
          </w:tcPr>
          <w:p w14:paraId="50E4F99A" w14:textId="77777777" w:rsidR="00667A44" w:rsidRPr="00860982" w:rsidRDefault="00667A44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ref</w:t>
            </w:r>
          </w:p>
        </w:tc>
        <w:tc>
          <w:tcPr>
            <w:tcW w:w="1079" w:type="dxa"/>
            <w:vAlign w:val="center"/>
          </w:tcPr>
          <w:p w14:paraId="7B486B2C" w14:textId="77777777" w:rsidR="00667A44" w:rsidRPr="00521493" w:rsidRDefault="00667A44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-</w:t>
            </w:r>
          </w:p>
        </w:tc>
      </w:tr>
      <w:tr w:rsidR="00667A44" w:rsidRPr="003F504A" w14:paraId="477791B1" w14:textId="77777777" w:rsidTr="006A0520">
        <w:trPr>
          <w:trHeight w:val="340"/>
          <w:jc w:val="center"/>
        </w:trPr>
        <w:tc>
          <w:tcPr>
            <w:tcW w:w="4139" w:type="dxa"/>
            <w:shd w:val="clear" w:color="auto" w:fill="FFFFFF" w:themeFill="background1"/>
            <w:vAlign w:val="center"/>
          </w:tcPr>
          <w:p w14:paraId="725DD597" w14:textId="77777777" w:rsidR="00667A44" w:rsidRDefault="00667A44" w:rsidP="00D643F8">
            <w:pPr>
              <w:ind w:left="46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l</w:t>
            </w:r>
            <w:r w:rsidRPr="0086098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og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(</w:t>
            </w:r>
            <w:r w:rsidRPr="00F9770D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  <w:t>MGMT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) + no TMZ</w:t>
            </w:r>
          </w:p>
        </w:tc>
        <w:tc>
          <w:tcPr>
            <w:tcW w:w="2086" w:type="dxa"/>
            <w:vAlign w:val="center"/>
          </w:tcPr>
          <w:p w14:paraId="3EB6E10E" w14:textId="7E408B71" w:rsidR="00667A44" w:rsidRDefault="00C02111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1.</w:t>
            </w:r>
            <w:r w:rsidR="00E021D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07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 xml:space="preserve"> (0.</w:t>
            </w:r>
            <w:r w:rsidR="00E021D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95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-1.</w:t>
            </w:r>
            <w:r w:rsidR="00E021D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21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79" w:type="dxa"/>
            <w:vAlign w:val="center"/>
          </w:tcPr>
          <w:p w14:paraId="08E4AAC2" w14:textId="4043F2C5" w:rsidR="00667A44" w:rsidRPr="00521493" w:rsidRDefault="00C02111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0.</w:t>
            </w:r>
            <w:r w:rsidR="00E021D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258</w:t>
            </w:r>
          </w:p>
        </w:tc>
      </w:tr>
      <w:tr w:rsidR="00667A44" w:rsidRPr="003F504A" w14:paraId="6EA1FBBB" w14:textId="77777777" w:rsidTr="006A0520">
        <w:trPr>
          <w:trHeight w:val="340"/>
          <w:jc w:val="center"/>
        </w:trPr>
        <w:tc>
          <w:tcPr>
            <w:tcW w:w="4139" w:type="dxa"/>
            <w:shd w:val="clear" w:color="auto" w:fill="FFFFFF" w:themeFill="background1"/>
            <w:vAlign w:val="center"/>
          </w:tcPr>
          <w:p w14:paraId="511D1C80" w14:textId="6919B647" w:rsidR="00667A44" w:rsidRPr="00860982" w:rsidRDefault="00667A44" w:rsidP="00D643F8">
            <w:pPr>
              <w:ind w:left="46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l</w:t>
            </w:r>
            <w:r w:rsidRPr="0086098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og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(</w:t>
            </w:r>
            <w:r w:rsidRPr="00F9770D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  <w:t>MGMT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 xml:space="preserve">) + </w:t>
            </w:r>
            <w:r w:rsidR="0026703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non-completed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 xml:space="preserve"> TMZ regimen</w:t>
            </w:r>
          </w:p>
        </w:tc>
        <w:tc>
          <w:tcPr>
            <w:tcW w:w="2086" w:type="dxa"/>
            <w:vAlign w:val="center"/>
          </w:tcPr>
          <w:p w14:paraId="48963DBA" w14:textId="71740356" w:rsidR="00667A44" w:rsidRPr="00860982" w:rsidRDefault="00481DDA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0.</w:t>
            </w:r>
            <w:r w:rsidR="007E68BD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79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 xml:space="preserve"> (</w:t>
            </w:r>
            <w:r w:rsidR="00C0211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0.</w:t>
            </w:r>
            <w:r w:rsidR="007E68BD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55</w:t>
            </w:r>
            <w:r w:rsidR="00C0211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-1.</w:t>
            </w:r>
            <w:r w:rsidR="007E68BD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13</w:t>
            </w:r>
            <w:r w:rsidR="00C0211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79" w:type="dxa"/>
            <w:vAlign w:val="center"/>
          </w:tcPr>
          <w:p w14:paraId="46CAD6DF" w14:textId="0EB8DA88" w:rsidR="00667A44" w:rsidRPr="00860982" w:rsidRDefault="00C02111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0.</w:t>
            </w:r>
            <w:r w:rsidR="007E68BD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197</w:t>
            </w:r>
          </w:p>
        </w:tc>
      </w:tr>
      <w:tr w:rsidR="00667A44" w:rsidRPr="003F504A" w14:paraId="32F62CEB" w14:textId="77777777" w:rsidTr="006A0520">
        <w:trPr>
          <w:trHeight w:val="340"/>
          <w:jc w:val="center"/>
        </w:trPr>
        <w:tc>
          <w:tcPr>
            <w:tcW w:w="4139" w:type="dxa"/>
            <w:shd w:val="clear" w:color="auto" w:fill="FFFFFF" w:themeFill="background1"/>
            <w:vAlign w:val="center"/>
          </w:tcPr>
          <w:p w14:paraId="57432327" w14:textId="77777777" w:rsidR="00667A44" w:rsidRPr="00860982" w:rsidRDefault="00667A44" w:rsidP="00D643F8">
            <w:pPr>
              <w:ind w:left="46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l</w:t>
            </w:r>
            <w:r w:rsidRPr="0086098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og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(</w:t>
            </w:r>
            <w:r w:rsidRPr="00F9770D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  <w:t>MGMT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) + standard TMZ regimen</w:t>
            </w:r>
          </w:p>
        </w:tc>
        <w:tc>
          <w:tcPr>
            <w:tcW w:w="2086" w:type="dxa"/>
            <w:vAlign w:val="center"/>
          </w:tcPr>
          <w:p w14:paraId="69F0B677" w14:textId="42E69A0D" w:rsidR="00667A44" w:rsidRPr="00860982" w:rsidRDefault="00C02111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0.</w:t>
            </w:r>
            <w:r w:rsidR="007E68BD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25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 xml:space="preserve"> (0.</w:t>
            </w:r>
            <w:r w:rsidR="007E68BD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13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-0.</w:t>
            </w:r>
            <w:r w:rsidR="007E68BD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46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79" w:type="dxa"/>
            <w:vAlign w:val="center"/>
          </w:tcPr>
          <w:p w14:paraId="5294D682" w14:textId="77777777" w:rsidR="00667A44" w:rsidRPr="00860982" w:rsidRDefault="00667A44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&lt;0.001</w:t>
            </w:r>
          </w:p>
        </w:tc>
      </w:tr>
      <w:tr w:rsidR="00667A44" w:rsidRPr="003F504A" w14:paraId="198A4278" w14:textId="77777777" w:rsidTr="006A0520">
        <w:trPr>
          <w:trHeight w:val="340"/>
          <w:jc w:val="center"/>
        </w:trPr>
        <w:tc>
          <w:tcPr>
            <w:tcW w:w="4139" w:type="dxa"/>
            <w:shd w:val="clear" w:color="auto" w:fill="FFFFFF" w:themeFill="background1"/>
            <w:vAlign w:val="center"/>
          </w:tcPr>
          <w:p w14:paraId="2925F83B" w14:textId="77777777" w:rsidR="00667A44" w:rsidRPr="00860982" w:rsidRDefault="00667A44" w:rsidP="00D643F8">
            <w:pPr>
              <w:ind w:left="177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86098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GB"/>
              </w:rPr>
              <w:t>Age at diagnosis (per year)</w:t>
            </w:r>
          </w:p>
        </w:tc>
        <w:tc>
          <w:tcPr>
            <w:tcW w:w="2086" w:type="dxa"/>
            <w:shd w:val="clear" w:color="auto" w:fill="FFFFFF"/>
            <w:vAlign w:val="center"/>
          </w:tcPr>
          <w:p w14:paraId="08BBF8E4" w14:textId="71CB5A71" w:rsidR="00667A44" w:rsidRPr="00860982" w:rsidRDefault="00C02111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1.</w:t>
            </w:r>
            <w:r w:rsidR="007E68BD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03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 xml:space="preserve"> (1.01-1.</w:t>
            </w:r>
            <w:r w:rsidR="007E68BD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04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79" w:type="dxa"/>
            <w:shd w:val="clear" w:color="auto" w:fill="FFFFFF"/>
            <w:vAlign w:val="center"/>
          </w:tcPr>
          <w:p w14:paraId="2E47F4E2" w14:textId="77777777" w:rsidR="00667A44" w:rsidRPr="00860982" w:rsidRDefault="00667A44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&lt;0.001</w:t>
            </w:r>
          </w:p>
        </w:tc>
      </w:tr>
      <w:tr w:rsidR="00667A44" w:rsidRPr="003F504A" w14:paraId="24F532EE" w14:textId="77777777" w:rsidTr="006A0520">
        <w:trPr>
          <w:trHeight w:val="340"/>
          <w:jc w:val="center"/>
        </w:trPr>
        <w:tc>
          <w:tcPr>
            <w:tcW w:w="4139" w:type="dxa"/>
            <w:shd w:val="clear" w:color="auto" w:fill="FFFFFF" w:themeFill="background1"/>
            <w:vAlign w:val="center"/>
          </w:tcPr>
          <w:p w14:paraId="6824AA31" w14:textId="7B151709" w:rsidR="00667A44" w:rsidRPr="00860982" w:rsidRDefault="007E68BD" w:rsidP="00D643F8">
            <w:pPr>
              <w:ind w:left="177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GB"/>
              </w:rPr>
              <w:t>Post</w:t>
            </w:r>
            <w:r w:rsidR="00667A44" w:rsidRPr="0086098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GB"/>
              </w:rPr>
              <w:t>-operative KPS</w:t>
            </w:r>
          </w:p>
        </w:tc>
        <w:tc>
          <w:tcPr>
            <w:tcW w:w="2086" w:type="dxa"/>
            <w:shd w:val="clear" w:color="auto" w:fill="FFFFFF"/>
            <w:vAlign w:val="center"/>
          </w:tcPr>
          <w:p w14:paraId="1FFDCA5E" w14:textId="77777777" w:rsidR="00667A44" w:rsidRPr="00860982" w:rsidRDefault="00667A44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079" w:type="dxa"/>
            <w:shd w:val="clear" w:color="auto" w:fill="FFFFFF"/>
            <w:vAlign w:val="center"/>
          </w:tcPr>
          <w:p w14:paraId="66494BFE" w14:textId="77777777" w:rsidR="00667A44" w:rsidRPr="00860982" w:rsidRDefault="00667A44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667A44" w:rsidRPr="003F504A" w14:paraId="798E8D98" w14:textId="77777777" w:rsidTr="006A0520">
        <w:trPr>
          <w:trHeight w:val="340"/>
          <w:jc w:val="center"/>
        </w:trPr>
        <w:tc>
          <w:tcPr>
            <w:tcW w:w="4139" w:type="dxa"/>
            <w:shd w:val="clear" w:color="auto" w:fill="FFFFFF" w:themeFill="background1"/>
            <w:vAlign w:val="center"/>
          </w:tcPr>
          <w:p w14:paraId="6DAF9E43" w14:textId="77777777" w:rsidR="00667A44" w:rsidRPr="00860982" w:rsidRDefault="00667A44" w:rsidP="00D643F8">
            <w:pPr>
              <w:ind w:left="46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6098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&lt;70</w:t>
            </w:r>
          </w:p>
        </w:tc>
        <w:tc>
          <w:tcPr>
            <w:tcW w:w="2086" w:type="dxa"/>
            <w:shd w:val="clear" w:color="auto" w:fill="FFFFFF"/>
            <w:vAlign w:val="center"/>
          </w:tcPr>
          <w:p w14:paraId="0609BBBC" w14:textId="77777777" w:rsidR="00667A44" w:rsidRPr="00860982" w:rsidRDefault="00667A44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6098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ref</w:t>
            </w:r>
          </w:p>
        </w:tc>
        <w:tc>
          <w:tcPr>
            <w:tcW w:w="1079" w:type="dxa"/>
            <w:shd w:val="clear" w:color="auto" w:fill="FFFFFF"/>
            <w:vAlign w:val="center"/>
          </w:tcPr>
          <w:p w14:paraId="3E73BFB6" w14:textId="77777777" w:rsidR="00667A44" w:rsidRPr="00860982" w:rsidRDefault="00667A44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6098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-</w:t>
            </w:r>
          </w:p>
        </w:tc>
      </w:tr>
      <w:tr w:rsidR="00667A44" w:rsidRPr="003F504A" w14:paraId="5CFCA46D" w14:textId="77777777" w:rsidTr="006A0520">
        <w:trPr>
          <w:trHeight w:val="340"/>
          <w:jc w:val="center"/>
        </w:trPr>
        <w:tc>
          <w:tcPr>
            <w:tcW w:w="4139" w:type="dxa"/>
            <w:shd w:val="clear" w:color="auto" w:fill="FFFFFF" w:themeFill="background1"/>
            <w:vAlign w:val="center"/>
          </w:tcPr>
          <w:p w14:paraId="6CDAF04F" w14:textId="77777777" w:rsidR="00667A44" w:rsidRPr="00860982" w:rsidRDefault="00667A44" w:rsidP="00D643F8">
            <w:pPr>
              <w:ind w:left="46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6098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≥70</w:t>
            </w:r>
          </w:p>
        </w:tc>
        <w:tc>
          <w:tcPr>
            <w:tcW w:w="2086" w:type="dxa"/>
            <w:shd w:val="clear" w:color="auto" w:fill="FFFFFF"/>
            <w:vAlign w:val="center"/>
          </w:tcPr>
          <w:p w14:paraId="4C88AF41" w14:textId="5FC527B6" w:rsidR="00667A44" w:rsidRPr="00860982" w:rsidRDefault="008F4688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0.</w:t>
            </w:r>
            <w:r w:rsidR="005B37D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41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 xml:space="preserve"> (0.</w:t>
            </w:r>
            <w:r w:rsidR="005B37D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30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-</w:t>
            </w:r>
            <w:r w:rsidR="005B37D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0.56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79" w:type="dxa"/>
            <w:shd w:val="clear" w:color="auto" w:fill="FFFFFF"/>
            <w:vAlign w:val="center"/>
          </w:tcPr>
          <w:p w14:paraId="32B821FD" w14:textId="7C59FA57" w:rsidR="00667A44" w:rsidRPr="00860982" w:rsidRDefault="006B2903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&lt;0.001</w:t>
            </w:r>
          </w:p>
        </w:tc>
      </w:tr>
      <w:tr w:rsidR="00667A44" w:rsidRPr="003F504A" w14:paraId="6C689C1E" w14:textId="77777777" w:rsidTr="006A0520">
        <w:trPr>
          <w:trHeight w:val="340"/>
          <w:jc w:val="center"/>
        </w:trPr>
        <w:tc>
          <w:tcPr>
            <w:tcW w:w="4139" w:type="dxa"/>
            <w:shd w:val="clear" w:color="auto" w:fill="FFFFFF" w:themeFill="background1"/>
            <w:vAlign w:val="center"/>
            <w:hideMark/>
          </w:tcPr>
          <w:p w14:paraId="633CC84E" w14:textId="77777777" w:rsidR="00667A44" w:rsidRPr="00860982" w:rsidRDefault="00667A44" w:rsidP="00D643F8">
            <w:pPr>
              <w:ind w:left="177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vertAlign w:val="superscript"/>
                <w:lang w:eastAsia="en-GB"/>
              </w:rPr>
            </w:pPr>
            <w:r w:rsidRPr="0086098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GB"/>
              </w:rPr>
              <w:t>Extent of Resection</w:t>
            </w:r>
            <w:r w:rsidRPr="00860982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2086" w:type="dxa"/>
            <w:shd w:val="clear" w:color="auto" w:fill="FFFFFF"/>
            <w:vAlign w:val="center"/>
          </w:tcPr>
          <w:p w14:paraId="1D4492B5" w14:textId="77777777" w:rsidR="00667A44" w:rsidRPr="00860982" w:rsidRDefault="00667A44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079" w:type="dxa"/>
            <w:shd w:val="clear" w:color="auto" w:fill="FFFFFF"/>
            <w:vAlign w:val="center"/>
          </w:tcPr>
          <w:p w14:paraId="6ABCE9F7" w14:textId="77777777" w:rsidR="00667A44" w:rsidRPr="00860982" w:rsidRDefault="00667A44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667A44" w:rsidRPr="003F504A" w14:paraId="3EBF7D8B" w14:textId="77777777" w:rsidTr="006A0520">
        <w:trPr>
          <w:trHeight w:val="340"/>
          <w:jc w:val="center"/>
        </w:trPr>
        <w:tc>
          <w:tcPr>
            <w:tcW w:w="4139" w:type="dxa"/>
            <w:shd w:val="clear" w:color="auto" w:fill="FFFFFF" w:themeFill="background1"/>
            <w:vAlign w:val="center"/>
          </w:tcPr>
          <w:p w14:paraId="043A209D" w14:textId="77777777" w:rsidR="00667A44" w:rsidRPr="00860982" w:rsidRDefault="00667A44" w:rsidP="00D643F8">
            <w:pPr>
              <w:ind w:left="46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6098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Biopsy</w:t>
            </w:r>
          </w:p>
        </w:tc>
        <w:tc>
          <w:tcPr>
            <w:tcW w:w="2086" w:type="dxa"/>
            <w:shd w:val="clear" w:color="auto" w:fill="FFFFFF"/>
            <w:vAlign w:val="center"/>
          </w:tcPr>
          <w:p w14:paraId="75398D76" w14:textId="77777777" w:rsidR="00667A44" w:rsidRPr="00860982" w:rsidRDefault="00667A44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6098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ref</w:t>
            </w:r>
          </w:p>
        </w:tc>
        <w:tc>
          <w:tcPr>
            <w:tcW w:w="1079" w:type="dxa"/>
            <w:shd w:val="clear" w:color="auto" w:fill="FFFFFF"/>
            <w:vAlign w:val="center"/>
          </w:tcPr>
          <w:p w14:paraId="3BF4F09D" w14:textId="77777777" w:rsidR="00667A44" w:rsidRPr="00860982" w:rsidRDefault="00667A44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6098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-</w:t>
            </w:r>
          </w:p>
        </w:tc>
      </w:tr>
      <w:tr w:rsidR="00667A44" w:rsidRPr="003F504A" w14:paraId="044A2686" w14:textId="77777777" w:rsidTr="006A0520">
        <w:trPr>
          <w:trHeight w:val="340"/>
          <w:jc w:val="center"/>
        </w:trPr>
        <w:tc>
          <w:tcPr>
            <w:tcW w:w="4139" w:type="dxa"/>
            <w:shd w:val="clear" w:color="auto" w:fill="FFFFFF" w:themeFill="background1"/>
            <w:vAlign w:val="center"/>
          </w:tcPr>
          <w:p w14:paraId="53401469" w14:textId="77777777" w:rsidR="00667A44" w:rsidRPr="00860982" w:rsidRDefault="00667A44" w:rsidP="00D643F8">
            <w:pPr>
              <w:ind w:left="46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6098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 xml:space="preserve">Subtotal </w:t>
            </w:r>
          </w:p>
        </w:tc>
        <w:tc>
          <w:tcPr>
            <w:tcW w:w="2086" w:type="dxa"/>
            <w:shd w:val="clear" w:color="auto" w:fill="FFFFFF"/>
            <w:vAlign w:val="center"/>
          </w:tcPr>
          <w:p w14:paraId="4ED13BA9" w14:textId="6D960A39" w:rsidR="00667A44" w:rsidRPr="00860982" w:rsidRDefault="008F4688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0.</w:t>
            </w:r>
            <w:r w:rsidR="005B37D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99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 xml:space="preserve"> (0.</w:t>
            </w:r>
            <w:r w:rsidR="005B37D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75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-1.</w:t>
            </w:r>
            <w:r w:rsidR="005B37D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32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79" w:type="dxa"/>
            <w:shd w:val="clear" w:color="auto" w:fill="FFFFFF"/>
            <w:vAlign w:val="center"/>
          </w:tcPr>
          <w:p w14:paraId="4BEAA85F" w14:textId="2C1097B4" w:rsidR="00667A44" w:rsidRPr="00860982" w:rsidRDefault="008F4688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0.</w:t>
            </w:r>
            <w:r w:rsidR="005B37D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969</w:t>
            </w:r>
          </w:p>
        </w:tc>
      </w:tr>
      <w:tr w:rsidR="00667A44" w:rsidRPr="003F504A" w14:paraId="12FAA321" w14:textId="77777777" w:rsidTr="006A0520">
        <w:trPr>
          <w:trHeight w:val="340"/>
          <w:jc w:val="center"/>
        </w:trPr>
        <w:tc>
          <w:tcPr>
            <w:tcW w:w="4139" w:type="dxa"/>
            <w:shd w:val="clear" w:color="auto" w:fill="FFFFFF" w:themeFill="background1"/>
            <w:vAlign w:val="center"/>
          </w:tcPr>
          <w:p w14:paraId="2BB48646" w14:textId="77777777" w:rsidR="00667A44" w:rsidRPr="00860982" w:rsidRDefault="00667A44" w:rsidP="00D643F8">
            <w:pPr>
              <w:ind w:left="46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6098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 xml:space="preserve">Gross total </w:t>
            </w:r>
          </w:p>
        </w:tc>
        <w:tc>
          <w:tcPr>
            <w:tcW w:w="2086" w:type="dxa"/>
            <w:shd w:val="clear" w:color="auto" w:fill="FFFFFF"/>
            <w:vAlign w:val="center"/>
          </w:tcPr>
          <w:p w14:paraId="77024975" w14:textId="656C25A9" w:rsidR="00667A44" w:rsidRPr="00860982" w:rsidRDefault="008F4688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0.</w:t>
            </w:r>
            <w:r w:rsidR="005B37D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55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 xml:space="preserve"> (0.</w:t>
            </w:r>
            <w:r w:rsidR="005B37D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43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-0.</w:t>
            </w:r>
            <w:r w:rsidR="005B37D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71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79" w:type="dxa"/>
            <w:shd w:val="clear" w:color="auto" w:fill="FFFFFF"/>
            <w:vAlign w:val="center"/>
          </w:tcPr>
          <w:p w14:paraId="2DC8FF65" w14:textId="77777777" w:rsidR="00667A44" w:rsidRPr="00860982" w:rsidRDefault="00667A44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&lt;0.001</w:t>
            </w:r>
          </w:p>
        </w:tc>
      </w:tr>
      <w:tr w:rsidR="00667A44" w:rsidRPr="003F504A" w14:paraId="06261180" w14:textId="77777777" w:rsidTr="006A0520">
        <w:trPr>
          <w:trHeight w:val="340"/>
          <w:jc w:val="center"/>
        </w:trPr>
        <w:tc>
          <w:tcPr>
            <w:tcW w:w="4139" w:type="dxa"/>
            <w:shd w:val="clear" w:color="auto" w:fill="FFFFFF" w:themeFill="background1"/>
            <w:vAlign w:val="center"/>
          </w:tcPr>
          <w:p w14:paraId="3450EFDF" w14:textId="65BAE33F" w:rsidR="00667A44" w:rsidRPr="00860982" w:rsidRDefault="00CD45F6" w:rsidP="00D643F8">
            <w:pPr>
              <w:ind w:left="177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GB"/>
              </w:rPr>
              <w:t>Radiotherapy</w:t>
            </w:r>
          </w:p>
        </w:tc>
        <w:tc>
          <w:tcPr>
            <w:tcW w:w="2086" w:type="dxa"/>
            <w:shd w:val="clear" w:color="auto" w:fill="FFFFFF"/>
            <w:vAlign w:val="center"/>
          </w:tcPr>
          <w:p w14:paraId="7D1BA2FC" w14:textId="77777777" w:rsidR="00667A44" w:rsidRPr="00860982" w:rsidRDefault="00667A44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079" w:type="dxa"/>
            <w:shd w:val="clear" w:color="auto" w:fill="FFFFFF"/>
            <w:vAlign w:val="center"/>
          </w:tcPr>
          <w:p w14:paraId="2848A671" w14:textId="77777777" w:rsidR="00667A44" w:rsidRPr="00860982" w:rsidRDefault="00667A44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667A44" w:rsidRPr="003F504A" w14:paraId="0BEA2EB7" w14:textId="77777777" w:rsidTr="006A0520">
        <w:trPr>
          <w:trHeight w:val="340"/>
          <w:jc w:val="center"/>
        </w:trPr>
        <w:tc>
          <w:tcPr>
            <w:tcW w:w="4139" w:type="dxa"/>
            <w:shd w:val="clear" w:color="auto" w:fill="FFFFFF" w:themeFill="background1"/>
            <w:vAlign w:val="center"/>
          </w:tcPr>
          <w:p w14:paraId="7D7A03CF" w14:textId="77777777" w:rsidR="00667A44" w:rsidRPr="00860982" w:rsidRDefault="00667A44" w:rsidP="00D643F8">
            <w:pPr>
              <w:ind w:left="46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6098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2086" w:type="dxa"/>
            <w:shd w:val="clear" w:color="auto" w:fill="FFFFFF"/>
            <w:vAlign w:val="center"/>
          </w:tcPr>
          <w:p w14:paraId="57433F87" w14:textId="77777777" w:rsidR="00667A44" w:rsidRPr="00860982" w:rsidRDefault="00667A44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6098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ref</w:t>
            </w:r>
          </w:p>
        </w:tc>
        <w:tc>
          <w:tcPr>
            <w:tcW w:w="1079" w:type="dxa"/>
            <w:shd w:val="clear" w:color="auto" w:fill="FFFFFF"/>
            <w:vAlign w:val="center"/>
          </w:tcPr>
          <w:p w14:paraId="49E90824" w14:textId="77777777" w:rsidR="00667A44" w:rsidRPr="00860982" w:rsidRDefault="00667A44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6098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-</w:t>
            </w:r>
          </w:p>
        </w:tc>
      </w:tr>
      <w:tr w:rsidR="00667A44" w:rsidRPr="003F504A" w14:paraId="61FBBEE8" w14:textId="77777777" w:rsidTr="006A0520">
        <w:trPr>
          <w:trHeight w:val="340"/>
          <w:jc w:val="center"/>
        </w:trPr>
        <w:tc>
          <w:tcPr>
            <w:tcW w:w="4139" w:type="dxa"/>
            <w:shd w:val="clear" w:color="auto" w:fill="FFFFFF" w:themeFill="background1"/>
            <w:vAlign w:val="center"/>
          </w:tcPr>
          <w:p w14:paraId="320EC998" w14:textId="77777777" w:rsidR="00667A44" w:rsidRPr="00860982" w:rsidRDefault="00667A44" w:rsidP="00D643F8">
            <w:pPr>
              <w:ind w:left="46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6098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&lt;60Gy</w:t>
            </w:r>
          </w:p>
        </w:tc>
        <w:tc>
          <w:tcPr>
            <w:tcW w:w="2086" w:type="dxa"/>
            <w:shd w:val="clear" w:color="auto" w:fill="FFFFFF"/>
            <w:vAlign w:val="center"/>
          </w:tcPr>
          <w:p w14:paraId="6ED92B46" w14:textId="40595640" w:rsidR="00667A44" w:rsidRPr="00860982" w:rsidRDefault="008F4688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0.</w:t>
            </w:r>
            <w:r w:rsidR="000F2AA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35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 xml:space="preserve"> (0.24-0.</w:t>
            </w:r>
            <w:r w:rsidR="000F2AA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49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79" w:type="dxa"/>
            <w:shd w:val="clear" w:color="auto" w:fill="FFFFFF"/>
            <w:vAlign w:val="center"/>
          </w:tcPr>
          <w:p w14:paraId="1C5E1FEE" w14:textId="77777777" w:rsidR="00667A44" w:rsidRPr="00860982" w:rsidRDefault="00667A44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&lt;0.001</w:t>
            </w:r>
          </w:p>
        </w:tc>
      </w:tr>
      <w:tr w:rsidR="0033162F" w:rsidRPr="003F504A" w14:paraId="59EE3342" w14:textId="77777777" w:rsidTr="006A0520">
        <w:trPr>
          <w:trHeight w:val="340"/>
          <w:jc w:val="center"/>
        </w:trPr>
        <w:tc>
          <w:tcPr>
            <w:tcW w:w="4139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38231BF0" w14:textId="67398201" w:rsidR="0033162F" w:rsidRPr="00860982" w:rsidRDefault="0033162F" w:rsidP="0033162F">
            <w:pPr>
              <w:ind w:left="452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6098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60Gy</w:t>
            </w:r>
          </w:p>
        </w:tc>
        <w:tc>
          <w:tcPr>
            <w:tcW w:w="2086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14:paraId="5ABCE757" w14:textId="3BE1B0ED" w:rsidR="0033162F" w:rsidRPr="00860982" w:rsidRDefault="008F4688" w:rsidP="0033162F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0.</w:t>
            </w:r>
            <w:r w:rsidR="000F2AA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29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 xml:space="preserve"> (0.</w:t>
            </w:r>
            <w:r w:rsidR="000F2AA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19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-0.</w:t>
            </w:r>
            <w:r w:rsidR="000F2AA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42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79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14:paraId="1C03D424" w14:textId="3A76DD6B" w:rsidR="0033162F" w:rsidRPr="00860982" w:rsidRDefault="0033162F" w:rsidP="0033162F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&lt;0.001</w:t>
            </w:r>
          </w:p>
        </w:tc>
      </w:tr>
    </w:tbl>
    <w:p w14:paraId="0AF2CF52" w14:textId="77777777" w:rsidR="00905822" w:rsidRDefault="00905822" w:rsidP="002C4551">
      <w:pPr>
        <w:jc w:val="both"/>
        <w:rPr>
          <w:rFonts w:ascii="Times New Roman" w:hAnsi="Times New Roman"/>
          <w:sz w:val="20"/>
          <w:szCs w:val="20"/>
        </w:rPr>
      </w:pPr>
    </w:p>
    <w:p w14:paraId="6B685775" w14:textId="3B02B96D" w:rsidR="003B319A" w:rsidRDefault="00905822" w:rsidP="002C455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Hazard ratios were reparameterised from the models. </w:t>
      </w:r>
      <w:r w:rsidRPr="00A4204E">
        <w:rPr>
          <w:rFonts w:ascii="Times New Roman" w:hAnsi="Times New Roman"/>
          <w:sz w:val="20"/>
          <w:szCs w:val="20"/>
        </w:rPr>
        <w:t>Model 1</w:t>
      </w:r>
      <w:r>
        <w:rPr>
          <w:rFonts w:ascii="Times New Roman" w:hAnsi="Times New Roman"/>
          <w:sz w:val="20"/>
          <w:szCs w:val="20"/>
        </w:rPr>
        <w:t xml:space="preserve"> used the logarithmically transformed </w:t>
      </w:r>
      <w:r>
        <w:rPr>
          <w:rFonts w:ascii="Times New Roman" w:hAnsi="Times New Roman"/>
          <w:i/>
          <w:iCs/>
          <w:sz w:val="20"/>
          <w:szCs w:val="20"/>
        </w:rPr>
        <w:t xml:space="preserve">MGMT </w:t>
      </w:r>
      <w:r>
        <w:rPr>
          <w:rFonts w:ascii="Times New Roman" w:hAnsi="Times New Roman"/>
          <w:sz w:val="20"/>
          <w:szCs w:val="20"/>
        </w:rPr>
        <w:t xml:space="preserve">methylation values; Model 2 used the three methylation groups determined by clinical threshold and the Youden Index. </w:t>
      </w:r>
      <w:r w:rsidRPr="00E25EA3">
        <w:rPr>
          <w:rFonts w:ascii="Times New Roman" w:hAnsi="Times New Roman"/>
          <w:b/>
          <w:bCs/>
          <w:sz w:val="20"/>
          <w:szCs w:val="20"/>
          <w:vertAlign w:val="superscript"/>
        </w:rPr>
        <w:t>§</w:t>
      </w:r>
      <w:r w:rsidRPr="00E25EA3">
        <w:rPr>
          <w:rFonts w:ascii="Times New Roman" w:hAnsi="Times New Roman"/>
          <w:sz w:val="20"/>
          <w:szCs w:val="20"/>
        </w:rPr>
        <w:t>Standard</w:t>
      </w:r>
      <w:r>
        <w:rPr>
          <w:rFonts w:ascii="Times New Roman" w:hAnsi="Times New Roman"/>
          <w:sz w:val="20"/>
          <w:szCs w:val="20"/>
        </w:rPr>
        <w:t xml:space="preserve"> temozolomide was in accordance with the Stupp protocol, </w:t>
      </w:r>
      <w:r w:rsidR="00267031">
        <w:rPr>
          <w:rFonts w:ascii="Times New Roman" w:hAnsi="Times New Roman"/>
          <w:sz w:val="20"/>
          <w:szCs w:val="20"/>
        </w:rPr>
        <w:t>non-completed</w:t>
      </w:r>
      <w:r>
        <w:rPr>
          <w:rFonts w:ascii="Times New Roman" w:hAnsi="Times New Roman"/>
          <w:sz w:val="20"/>
          <w:szCs w:val="20"/>
        </w:rPr>
        <w:t xml:space="preserve"> regimen referred to less than the total dose of the standard regimen. HR = hazard ratio; CI = confidence interval;</w:t>
      </w:r>
      <w:r w:rsidRPr="003E21C0">
        <w:rPr>
          <w:rFonts w:ascii="Times New Roman" w:hAnsi="Times New Roman"/>
          <w:sz w:val="20"/>
          <w:szCs w:val="20"/>
        </w:rPr>
        <w:t xml:space="preserve"> </w:t>
      </w:r>
      <w:r w:rsidRPr="00252C57">
        <w:rPr>
          <w:rFonts w:ascii="Times New Roman" w:hAnsi="Times New Roman"/>
          <w:i/>
          <w:iCs/>
          <w:sz w:val="20"/>
          <w:szCs w:val="20"/>
        </w:rPr>
        <w:t>MGMT</w:t>
      </w:r>
      <w:r w:rsidRPr="003F504A">
        <w:rPr>
          <w:rFonts w:ascii="Times New Roman" w:hAnsi="Times New Roman"/>
          <w:sz w:val="20"/>
          <w:szCs w:val="20"/>
        </w:rPr>
        <w:t xml:space="preserve"> = O-6 methylguanine-DNA methyltransferase</w:t>
      </w:r>
      <w:r>
        <w:rPr>
          <w:rFonts w:ascii="Times New Roman" w:hAnsi="Times New Roman"/>
          <w:sz w:val="20"/>
          <w:szCs w:val="20"/>
        </w:rPr>
        <w:t>; TMZ = temozolomide; ref = reference.</w:t>
      </w:r>
    </w:p>
    <w:p w14:paraId="756757C3" w14:textId="189ED312" w:rsidR="00905822" w:rsidRDefault="00905822" w:rsidP="002C4551">
      <w:pPr>
        <w:jc w:val="both"/>
        <w:rPr>
          <w:rFonts w:ascii="Times New Roman" w:hAnsi="Times New Roman"/>
          <w:sz w:val="20"/>
          <w:szCs w:val="20"/>
        </w:rPr>
      </w:pPr>
    </w:p>
    <w:p w14:paraId="20141D80" w14:textId="61ADB8F5" w:rsidR="00905822" w:rsidRDefault="00905822" w:rsidP="002C455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609D8949" w14:textId="1F4264D5" w:rsidR="00905822" w:rsidRPr="00D6691F" w:rsidRDefault="00905822" w:rsidP="00D6691F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D6691F">
        <w:rPr>
          <w:rFonts w:ascii="Times New Roman" w:hAnsi="Times New Roman"/>
          <w:b/>
          <w:bCs/>
          <w:sz w:val="22"/>
          <w:szCs w:val="22"/>
          <w:lang w:val="en-US"/>
        </w:rPr>
        <w:lastRenderedPageBreak/>
        <w:t xml:space="preserve">Supplementary Table </w:t>
      </w:r>
      <w:r w:rsidR="00D61077">
        <w:rPr>
          <w:rFonts w:ascii="Times New Roman" w:hAnsi="Times New Roman"/>
          <w:b/>
          <w:bCs/>
          <w:sz w:val="22"/>
          <w:szCs w:val="22"/>
          <w:lang w:val="en-US"/>
        </w:rPr>
        <w:t>7</w:t>
      </w:r>
      <w:r w:rsidR="00B6776B" w:rsidRPr="00D6691F">
        <w:rPr>
          <w:rFonts w:ascii="Times New Roman" w:hAnsi="Times New Roman"/>
          <w:sz w:val="22"/>
          <w:szCs w:val="22"/>
          <w:lang w:val="en-US"/>
        </w:rPr>
        <w:t>.</w:t>
      </w:r>
      <w:r w:rsidR="005C605F" w:rsidRPr="00D6691F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5C605F" w:rsidRPr="00D6691F">
        <w:rPr>
          <w:rFonts w:ascii="Times New Roman" w:hAnsi="Times New Roman"/>
          <w:sz w:val="22"/>
          <w:szCs w:val="22"/>
        </w:rPr>
        <w:t xml:space="preserve">Interaction models between </w:t>
      </w:r>
      <w:r w:rsidR="005C605F" w:rsidRPr="00D6691F">
        <w:rPr>
          <w:rFonts w:ascii="Times New Roman" w:hAnsi="Times New Roman"/>
          <w:i/>
          <w:iCs/>
          <w:sz w:val="22"/>
          <w:szCs w:val="22"/>
        </w:rPr>
        <w:t>MGMT</w:t>
      </w:r>
      <w:r w:rsidR="005C605F" w:rsidRPr="00D6691F">
        <w:rPr>
          <w:rFonts w:ascii="Times New Roman" w:hAnsi="Times New Roman"/>
          <w:sz w:val="22"/>
          <w:szCs w:val="22"/>
        </w:rPr>
        <w:t xml:space="preserve"> promoter methylation</w:t>
      </w:r>
      <w:r w:rsidR="0005769B" w:rsidRPr="00D6691F">
        <w:rPr>
          <w:rFonts w:ascii="Times New Roman" w:hAnsi="Times New Roman"/>
          <w:sz w:val="22"/>
          <w:szCs w:val="22"/>
        </w:rPr>
        <w:t xml:space="preserve"> subgroups</w:t>
      </w:r>
      <w:r w:rsidR="005C605F" w:rsidRPr="00D6691F">
        <w:rPr>
          <w:rFonts w:ascii="Times New Roman" w:hAnsi="Times New Roman"/>
          <w:sz w:val="22"/>
          <w:szCs w:val="22"/>
        </w:rPr>
        <w:t xml:space="preserve"> and temozolomide use on survival in </w:t>
      </w:r>
      <w:r w:rsidR="00DA0218">
        <w:rPr>
          <w:rFonts w:ascii="Times New Roman" w:hAnsi="Times New Roman"/>
          <w:sz w:val="22"/>
          <w:szCs w:val="22"/>
        </w:rPr>
        <w:t>41</w:t>
      </w:r>
      <w:r w:rsidR="00B508FF">
        <w:rPr>
          <w:rFonts w:ascii="Times New Roman" w:hAnsi="Times New Roman"/>
          <w:sz w:val="22"/>
          <w:szCs w:val="22"/>
        </w:rPr>
        <w:t>4</w:t>
      </w:r>
      <w:r w:rsidR="005C605F" w:rsidRPr="00D6691F">
        <w:rPr>
          <w:rFonts w:ascii="Times New Roman" w:hAnsi="Times New Roman"/>
          <w:sz w:val="22"/>
          <w:szCs w:val="22"/>
        </w:rPr>
        <w:t xml:space="preserve"> </w:t>
      </w:r>
      <w:r w:rsidR="007F00E5">
        <w:rPr>
          <w:rFonts w:ascii="Times New Roman" w:hAnsi="Times New Roman"/>
          <w:sz w:val="22"/>
          <w:szCs w:val="22"/>
          <w:lang w:val="en-US"/>
        </w:rPr>
        <w:t>glioblastoma</w:t>
      </w:r>
      <w:r w:rsidR="007F00E5" w:rsidRPr="00D37C78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5C605F" w:rsidRPr="00D6691F">
        <w:rPr>
          <w:rFonts w:ascii="Times New Roman" w:hAnsi="Times New Roman"/>
          <w:sz w:val="22"/>
          <w:szCs w:val="22"/>
        </w:rPr>
        <w:t>patients</w:t>
      </w:r>
    </w:p>
    <w:p w14:paraId="2B33AB40" w14:textId="783D8DD7" w:rsidR="00B6776B" w:rsidRDefault="00B6776B" w:rsidP="002C4551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14:paraId="6C7757E8" w14:textId="39744137" w:rsidR="00B6776B" w:rsidRDefault="00B6776B" w:rsidP="002C4551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7304" w:type="dxa"/>
        <w:jc w:val="center"/>
        <w:tblLayout w:type="fixed"/>
        <w:tblLook w:val="04A0" w:firstRow="1" w:lastRow="0" w:firstColumn="1" w:lastColumn="0" w:noHBand="0" w:noVBand="1"/>
      </w:tblPr>
      <w:tblGrid>
        <w:gridCol w:w="4139"/>
        <w:gridCol w:w="2086"/>
        <w:gridCol w:w="1079"/>
      </w:tblGrid>
      <w:tr w:rsidR="00B6776B" w:rsidRPr="003F504A" w14:paraId="2BC18BD7" w14:textId="77777777" w:rsidTr="006A0520">
        <w:trPr>
          <w:trHeight w:val="340"/>
          <w:jc w:val="center"/>
        </w:trPr>
        <w:tc>
          <w:tcPr>
            <w:tcW w:w="4139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F19D546" w14:textId="77777777" w:rsidR="00B6776B" w:rsidRPr="00860982" w:rsidRDefault="00B6776B" w:rsidP="00D643F8">
            <w:pP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86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1D17D0FF" w14:textId="77777777" w:rsidR="00B6776B" w:rsidRPr="00860982" w:rsidRDefault="00B6776B" w:rsidP="00D643F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86098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GB"/>
              </w:rPr>
              <w:t>HR (95% CI)</w:t>
            </w:r>
          </w:p>
        </w:tc>
        <w:tc>
          <w:tcPr>
            <w:tcW w:w="1079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35B99623" w14:textId="77777777" w:rsidR="00B6776B" w:rsidRPr="00860982" w:rsidRDefault="00B6776B" w:rsidP="00D643F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86098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GB"/>
              </w:rPr>
              <w:t>p-value</w:t>
            </w:r>
          </w:p>
        </w:tc>
      </w:tr>
      <w:tr w:rsidR="00B6776B" w:rsidRPr="003F504A" w14:paraId="52854AA8" w14:textId="77777777" w:rsidTr="006A0520">
        <w:trPr>
          <w:trHeight w:val="340"/>
          <w:jc w:val="center"/>
        </w:trPr>
        <w:tc>
          <w:tcPr>
            <w:tcW w:w="413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5E1A284" w14:textId="77777777" w:rsidR="00B6776B" w:rsidRPr="00860982" w:rsidRDefault="00B6776B" w:rsidP="00D643F8">
            <w:pP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GB"/>
              </w:rPr>
              <w:t xml:space="preserve">Interaction between </w:t>
            </w:r>
            <w:r w:rsidRPr="00860982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18"/>
                <w:szCs w:val="18"/>
                <w:lang w:eastAsia="en-GB"/>
              </w:rPr>
              <w:t>MGMT</w:t>
            </w:r>
            <w:r w:rsidRPr="0086098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GB"/>
              </w:rPr>
              <w:t>and TMZ</w:t>
            </w:r>
            <w:r w:rsidRPr="00E25EA3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208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C247366" w14:textId="77777777" w:rsidR="00B6776B" w:rsidRPr="00860982" w:rsidRDefault="00B6776B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07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D6BFAE8" w14:textId="77777777" w:rsidR="00B6776B" w:rsidRPr="00860982" w:rsidRDefault="00B6776B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B6776B" w:rsidRPr="003F504A" w14:paraId="389CAC82" w14:textId="77777777" w:rsidTr="006A0520">
        <w:trPr>
          <w:trHeight w:val="340"/>
          <w:jc w:val="center"/>
        </w:trPr>
        <w:tc>
          <w:tcPr>
            <w:tcW w:w="4139" w:type="dxa"/>
            <w:shd w:val="clear" w:color="auto" w:fill="FFFFFF" w:themeFill="background1"/>
            <w:vAlign w:val="center"/>
          </w:tcPr>
          <w:p w14:paraId="5E8DE798" w14:textId="77777777" w:rsidR="00B6776B" w:rsidRPr="00860982" w:rsidRDefault="00B6776B" w:rsidP="00D643F8">
            <w:pPr>
              <w:ind w:left="17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6098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Unmethylated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 xml:space="preserve"> + no TMZ</w:t>
            </w:r>
          </w:p>
        </w:tc>
        <w:tc>
          <w:tcPr>
            <w:tcW w:w="2086" w:type="dxa"/>
            <w:shd w:val="clear" w:color="auto" w:fill="FFFFFF"/>
            <w:vAlign w:val="center"/>
          </w:tcPr>
          <w:p w14:paraId="04FAA6E3" w14:textId="77777777" w:rsidR="00B6776B" w:rsidRPr="00860982" w:rsidRDefault="00B6776B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ref</w:t>
            </w:r>
          </w:p>
        </w:tc>
        <w:tc>
          <w:tcPr>
            <w:tcW w:w="1079" w:type="dxa"/>
            <w:shd w:val="clear" w:color="auto" w:fill="FFFFFF"/>
            <w:vAlign w:val="center"/>
          </w:tcPr>
          <w:p w14:paraId="1EE0FED3" w14:textId="77777777" w:rsidR="00B6776B" w:rsidRPr="00860982" w:rsidRDefault="00B6776B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-</w:t>
            </w:r>
          </w:p>
        </w:tc>
      </w:tr>
      <w:tr w:rsidR="00B6776B" w:rsidRPr="003F504A" w14:paraId="10E97CE1" w14:textId="77777777" w:rsidTr="006A0520">
        <w:trPr>
          <w:trHeight w:val="340"/>
          <w:jc w:val="center"/>
        </w:trPr>
        <w:tc>
          <w:tcPr>
            <w:tcW w:w="4139" w:type="dxa"/>
            <w:shd w:val="clear" w:color="auto" w:fill="FFFFFF" w:themeFill="background1"/>
            <w:vAlign w:val="center"/>
          </w:tcPr>
          <w:p w14:paraId="6D92D87B" w14:textId="2A04FBDE" w:rsidR="00B6776B" w:rsidRPr="00860982" w:rsidRDefault="00B6776B" w:rsidP="00D643F8">
            <w:pPr>
              <w:ind w:left="17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6098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Unmethylated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 xml:space="preserve"> + </w:t>
            </w:r>
            <w:r w:rsidR="0026703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non-completed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 xml:space="preserve"> TMZ regimen</w:t>
            </w:r>
          </w:p>
        </w:tc>
        <w:tc>
          <w:tcPr>
            <w:tcW w:w="2086" w:type="dxa"/>
            <w:shd w:val="clear" w:color="auto" w:fill="FFFFFF"/>
            <w:vAlign w:val="center"/>
          </w:tcPr>
          <w:p w14:paraId="3587DE0C" w14:textId="78A1344C" w:rsidR="00B6776B" w:rsidRPr="00860982" w:rsidRDefault="00B27C5E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0.</w:t>
            </w:r>
            <w:r w:rsidR="00531FC5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79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 xml:space="preserve"> (0.</w:t>
            </w:r>
            <w:r w:rsidR="00531FC5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58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-</w:t>
            </w:r>
            <w:r w:rsidR="00531FC5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1.09</w:t>
            </w:r>
            <w:r w:rsidR="00FF141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79" w:type="dxa"/>
            <w:shd w:val="clear" w:color="auto" w:fill="FFFFFF"/>
            <w:vAlign w:val="center"/>
          </w:tcPr>
          <w:p w14:paraId="385E3379" w14:textId="483DC54A" w:rsidR="00B6776B" w:rsidRPr="00860982" w:rsidRDefault="00FF1416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0.</w:t>
            </w:r>
            <w:r w:rsidR="00531FC5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153</w:t>
            </w:r>
          </w:p>
        </w:tc>
      </w:tr>
      <w:tr w:rsidR="00B6776B" w:rsidRPr="003F504A" w14:paraId="3675B518" w14:textId="77777777" w:rsidTr="006A0520">
        <w:trPr>
          <w:trHeight w:val="340"/>
          <w:jc w:val="center"/>
        </w:trPr>
        <w:tc>
          <w:tcPr>
            <w:tcW w:w="4139" w:type="dxa"/>
            <w:shd w:val="clear" w:color="auto" w:fill="FFFFFF" w:themeFill="background1"/>
            <w:vAlign w:val="center"/>
          </w:tcPr>
          <w:p w14:paraId="686887FF" w14:textId="77777777" w:rsidR="00B6776B" w:rsidRPr="00860982" w:rsidRDefault="00B6776B" w:rsidP="00D643F8">
            <w:pPr>
              <w:ind w:left="17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6098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Unmethylated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 xml:space="preserve"> + standard TMZ regimen</w:t>
            </w:r>
          </w:p>
        </w:tc>
        <w:tc>
          <w:tcPr>
            <w:tcW w:w="2086" w:type="dxa"/>
            <w:shd w:val="clear" w:color="auto" w:fill="FFFFFF"/>
            <w:vAlign w:val="center"/>
          </w:tcPr>
          <w:p w14:paraId="0D362DB0" w14:textId="070735E2" w:rsidR="00B6776B" w:rsidRPr="00860982" w:rsidRDefault="00FF1416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0.</w:t>
            </w:r>
            <w:r w:rsidR="00531FC5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23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 xml:space="preserve"> (0.</w:t>
            </w:r>
            <w:r w:rsidR="00531FC5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13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-0.</w:t>
            </w:r>
            <w:r w:rsidR="00531FC5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42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79" w:type="dxa"/>
            <w:shd w:val="clear" w:color="auto" w:fill="FFFFFF"/>
            <w:vAlign w:val="center"/>
          </w:tcPr>
          <w:p w14:paraId="72836990" w14:textId="77777777" w:rsidR="00B6776B" w:rsidRPr="00860982" w:rsidRDefault="00B6776B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&lt;0.001</w:t>
            </w:r>
          </w:p>
        </w:tc>
      </w:tr>
      <w:tr w:rsidR="00B6776B" w:rsidRPr="003F504A" w14:paraId="3F833CB1" w14:textId="77777777" w:rsidTr="006A0520">
        <w:trPr>
          <w:trHeight w:val="340"/>
          <w:jc w:val="center"/>
        </w:trPr>
        <w:tc>
          <w:tcPr>
            <w:tcW w:w="4139" w:type="dxa"/>
            <w:shd w:val="clear" w:color="auto" w:fill="FFFFFF" w:themeFill="background1"/>
            <w:vAlign w:val="center"/>
          </w:tcPr>
          <w:p w14:paraId="5CB13641" w14:textId="77777777" w:rsidR="00B6776B" w:rsidRPr="00860982" w:rsidRDefault="00B6776B" w:rsidP="00D643F8">
            <w:pPr>
              <w:ind w:left="17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Low methylation + no TMZ</w:t>
            </w:r>
          </w:p>
        </w:tc>
        <w:tc>
          <w:tcPr>
            <w:tcW w:w="2086" w:type="dxa"/>
            <w:shd w:val="clear" w:color="auto" w:fill="FFFFFF"/>
            <w:vAlign w:val="center"/>
          </w:tcPr>
          <w:p w14:paraId="157B41F8" w14:textId="41DF1325" w:rsidR="00B6776B" w:rsidRPr="00860982" w:rsidRDefault="00FF1416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1.</w:t>
            </w:r>
            <w:r w:rsidR="00CA2B60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 xml:space="preserve"> (0.</w:t>
            </w:r>
            <w:r w:rsidR="00CA2B60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79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-1.</w:t>
            </w:r>
            <w:r w:rsidR="00CA2B60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81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79" w:type="dxa"/>
            <w:shd w:val="clear" w:color="auto" w:fill="FFFFFF"/>
            <w:vAlign w:val="center"/>
          </w:tcPr>
          <w:p w14:paraId="349E7F37" w14:textId="6A43C4E1" w:rsidR="00B6776B" w:rsidRPr="00860982" w:rsidRDefault="00CA2B60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0.392</w:t>
            </w:r>
          </w:p>
        </w:tc>
      </w:tr>
      <w:tr w:rsidR="0043181E" w:rsidRPr="003F504A" w14:paraId="6016DA5E" w14:textId="77777777" w:rsidTr="006A0520">
        <w:trPr>
          <w:trHeight w:val="340"/>
          <w:jc w:val="center"/>
        </w:trPr>
        <w:tc>
          <w:tcPr>
            <w:tcW w:w="4139" w:type="dxa"/>
            <w:shd w:val="clear" w:color="auto" w:fill="FFFFFF" w:themeFill="background1"/>
            <w:vAlign w:val="center"/>
          </w:tcPr>
          <w:p w14:paraId="28BC38BB" w14:textId="416A5EA7" w:rsidR="0043181E" w:rsidRPr="00860982" w:rsidRDefault="0043181E" w:rsidP="0043181E">
            <w:pPr>
              <w:ind w:left="17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Low methylation + non-completed TMZ regimen</w:t>
            </w:r>
          </w:p>
        </w:tc>
        <w:tc>
          <w:tcPr>
            <w:tcW w:w="2086" w:type="dxa"/>
            <w:shd w:val="clear" w:color="auto" w:fill="FFFFFF"/>
            <w:vAlign w:val="center"/>
          </w:tcPr>
          <w:p w14:paraId="57D91D06" w14:textId="6A559838" w:rsidR="0043181E" w:rsidRPr="00860982" w:rsidRDefault="0043181E" w:rsidP="0043181E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3025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0.</w:t>
            </w:r>
            <w:r w:rsidR="00F715B0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29</w:t>
            </w:r>
            <w:r w:rsidRPr="003025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 xml:space="preserve"> (0.18-0.</w:t>
            </w:r>
            <w:r w:rsidR="00F715B0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45</w:t>
            </w:r>
            <w:r w:rsidRPr="003025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79" w:type="dxa"/>
            <w:shd w:val="clear" w:color="auto" w:fill="FFFFFF"/>
            <w:vAlign w:val="center"/>
          </w:tcPr>
          <w:p w14:paraId="3F3B46C5" w14:textId="09A7BB68" w:rsidR="0043181E" w:rsidRPr="00860982" w:rsidRDefault="0043181E" w:rsidP="0043181E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3025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&lt;0.001</w:t>
            </w:r>
          </w:p>
        </w:tc>
      </w:tr>
      <w:tr w:rsidR="00364297" w:rsidRPr="003F504A" w14:paraId="5B486384" w14:textId="77777777" w:rsidTr="006A0520">
        <w:trPr>
          <w:trHeight w:val="340"/>
          <w:jc w:val="center"/>
        </w:trPr>
        <w:tc>
          <w:tcPr>
            <w:tcW w:w="4139" w:type="dxa"/>
            <w:shd w:val="clear" w:color="auto" w:fill="FFFFFF" w:themeFill="background1"/>
            <w:vAlign w:val="center"/>
          </w:tcPr>
          <w:p w14:paraId="67C42A14" w14:textId="77777777" w:rsidR="00364297" w:rsidRPr="00860982" w:rsidRDefault="00364297" w:rsidP="00364297">
            <w:pPr>
              <w:ind w:left="17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Low methylation + standard TMZ regimen</w:t>
            </w:r>
          </w:p>
        </w:tc>
        <w:tc>
          <w:tcPr>
            <w:tcW w:w="2086" w:type="dxa"/>
            <w:shd w:val="clear" w:color="auto" w:fill="FFFFFF"/>
            <w:vAlign w:val="center"/>
          </w:tcPr>
          <w:p w14:paraId="6B8F2A9D" w14:textId="01A5725A" w:rsidR="00364297" w:rsidRPr="00860982" w:rsidRDefault="00364297" w:rsidP="0036429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3025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0.13 (0.07-0.</w:t>
            </w:r>
            <w:r w:rsidR="00F715B0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25</w:t>
            </w:r>
            <w:r w:rsidRPr="003025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79" w:type="dxa"/>
            <w:shd w:val="clear" w:color="auto" w:fill="FFFFFF"/>
            <w:vAlign w:val="center"/>
          </w:tcPr>
          <w:p w14:paraId="6E62B1B5" w14:textId="5912DF8E" w:rsidR="00364297" w:rsidRPr="00860982" w:rsidRDefault="00364297" w:rsidP="0036429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3025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&lt;0.001</w:t>
            </w:r>
          </w:p>
        </w:tc>
      </w:tr>
      <w:tr w:rsidR="00B6776B" w:rsidRPr="003F504A" w14:paraId="1B8E3C6F" w14:textId="77777777" w:rsidTr="006A0520">
        <w:trPr>
          <w:trHeight w:val="340"/>
          <w:jc w:val="center"/>
        </w:trPr>
        <w:tc>
          <w:tcPr>
            <w:tcW w:w="4139" w:type="dxa"/>
            <w:shd w:val="clear" w:color="auto" w:fill="FFFFFF" w:themeFill="background1"/>
            <w:vAlign w:val="center"/>
          </w:tcPr>
          <w:p w14:paraId="031E950D" w14:textId="77777777" w:rsidR="00B6776B" w:rsidRPr="00860982" w:rsidRDefault="00B6776B" w:rsidP="00D643F8">
            <w:pPr>
              <w:ind w:left="17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High methylation + no TMZ</w:t>
            </w:r>
          </w:p>
        </w:tc>
        <w:tc>
          <w:tcPr>
            <w:tcW w:w="2086" w:type="dxa"/>
            <w:shd w:val="clear" w:color="auto" w:fill="FFFFFF"/>
            <w:vAlign w:val="center"/>
          </w:tcPr>
          <w:p w14:paraId="4748BBE2" w14:textId="01300042" w:rsidR="00B6776B" w:rsidRPr="00860982" w:rsidRDefault="00FF1416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1.</w:t>
            </w:r>
            <w:r w:rsidR="00CA2B60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18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 xml:space="preserve"> (0.</w:t>
            </w:r>
            <w:r w:rsidR="00CA2B60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79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-1.</w:t>
            </w:r>
            <w:r w:rsidR="00CA2B60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76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79" w:type="dxa"/>
            <w:shd w:val="clear" w:color="auto" w:fill="FFFFFF"/>
            <w:vAlign w:val="center"/>
          </w:tcPr>
          <w:p w14:paraId="4C5CB4BB" w14:textId="448EF7F7" w:rsidR="00B6776B" w:rsidRPr="00860982" w:rsidRDefault="003E2241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0.</w:t>
            </w:r>
            <w:r w:rsidR="00CA2B60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428</w:t>
            </w:r>
          </w:p>
        </w:tc>
      </w:tr>
      <w:tr w:rsidR="00B67C7F" w:rsidRPr="003F504A" w14:paraId="3EEBDB2F" w14:textId="77777777" w:rsidTr="006A0520">
        <w:trPr>
          <w:trHeight w:val="340"/>
          <w:jc w:val="center"/>
        </w:trPr>
        <w:tc>
          <w:tcPr>
            <w:tcW w:w="4139" w:type="dxa"/>
            <w:shd w:val="clear" w:color="auto" w:fill="FFFFFF" w:themeFill="background1"/>
            <w:vAlign w:val="center"/>
          </w:tcPr>
          <w:p w14:paraId="3AB12147" w14:textId="1F56E085" w:rsidR="00B67C7F" w:rsidRPr="00860982" w:rsidRDefault="00B67C7F" w:rsidP="00B67C7F">
            <w:pPr>
              <w:ind w:left="17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High methylation + non-completed TMZ regimen</w:t>
            </w:r>
          </w:p>
        </w:tc>
        <w:tc>
          <w:tcPr>
            <w:tcW w:w="2086" w:type="dxa"/>
            <w:shd w:val="clear" w:color="auto" w:fill="FFFFFF"/>
            <w:vAlign w:val="center"/>
          </w:tcPr>
          <w:p w14:paraId="3856680D" w14:textId="505C51E5" w:rsidR="00B67C7F" w:rsidRPr="00860982" w:rsidRDefault="00B67C7F" w:rsidP="00B67C7F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3025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0.</w:t>
            </w:r>
            <w:r w:rsidR="003E24BA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27</w:t>
            </w:r>
            <w:r w:rsidRPr="003025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 xml:space="preserve"> (0.</w:t>
            </w:r>
            <w:r w:rsidR="003E24BA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18</w:t>
            </w:r>
            <w:r w:rsidRPr="003025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-0.</w:t>
            </w:r>
            <w:r w:rsidR="003E24BA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40</w:t>
            </w:r>
            <w:r w:rsidRPr="003025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79" w:type="dxa"/>
            <w:shd w:val="clear" w:color="auto" w:fill="FFFFFF"/>
            <w:vAlign w:val="center"/>
          </w:tcPr>
          <w:p w14:paraId="65E28A98" w14:textId="18DA70C8" w:rsidR="00B67C7F" w:rsidRPr="00860982" w:rsidRDefault="00B67C7F" w:rsidP="00B67C7F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3025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&lt;0.001</w:t>
            </w:r>
          </w:p>
        </w:tc>
      </w:tr>
      <w:tr w:rsidR="007350C7" w:rsidRPr="003F504A" w14:paraId="01FB5BA3" w14:textId="77777777" w:rsidTr="006A0520">
        <w:trPr>
          <w:trHeight w:val="340"/>
          <w:jc w:val="center"/>
        </w:trPr>
        <w:tc>
          <w:tcPr>
            <w:tcW w:w="4139" w:type="dxa"/>
            <w:shd w:val="clear" w:color="auto" w:fill="FFFFFF" w:themeFill="background1"/>
            <w:vAlign w:val="center"/>
          </w:tcPr>
          <w:p w14:paraId="79447E7A" w14:textId="77777777" w:rsidR="007350C7" w:rsidRPr="00860982" w:rsidRDefault="007350C7" w:rsidP="007350C7">
            <w:pPr>
              <w:ind w:left="17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High methylation + standard TMZ regimen</w:t>
            </w:r>
          </w:p>
        </w:tc>
        <w:tc>
          <w:tcPr>
            <w:tcW w:w="2086" w:type="dxa"/>
            <w:shd w:val="clear" w:color="auto" w:fill="FFFFFF"/>
            <w:vAlign w:val="center"/>
          </w:tcPr>
          <w:p w14:paraId="53B4F772" w14:textId="3ABA74AB" w:rsidR="007350C7" w:rsidRPr="00860982" w:rsidRDefault="007350C7" w:rsidP="007350C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3025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0.13 (0.</w:t>
            </w:r>
            <w:r w:rsidR="003E24BA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08</w:t>
            </w:r>
            <w:r w:rsidRPr="003025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-0.</w:t>
            </w:r>
            <w:r w:rsidR="003E24BA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22</w:t>
            </w:r>
            <w:r w:rsidRPr="003025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79" w:type="dxa"/>
            <w:shd w:val="clear" w:color="auto" w:fill="FFFFFF"/>
            <w:vAlign w:val="center"/>
          </w:tcPr>
          <w:p w14:paraId="6085A442" w14:textId="4F0FC765" w:rsidR="007350C7" w:rsidRPr="00860982" w:rsidRDefault="007350C7" w:rsidP="007350C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3025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&lt;0.001</w:t>
            </w:r>
          </w:p>
        </w:tc>
      </w:tr>
      <w:tr w:rsidR="00B6776B" w:rsidRPr="003F504A" w14:paraId="7ECDDF1C" w14:textId="77777777" w:rsidTr="006A0520">
        <w:trPr>
          <w:trHeight w:val="340"/>
          <w:jc w:val="center"/>
        </w:trPr>
        <w:tc>
          <w:tcPr>
            <w:tcW w:w="4139" w:type="dxa"/>
            <w:shd w:val="clear" w:color="auto" w:fill="FFFFFF" w:themeFill="background1"/>
            <w:vAlign w:val="center"/>
          </w:tcPr>
          <w:p w14:paraId="22F71FA8" w14:textId="77777777" w:rsidR="00B6776B" w:rsidRPr="00860982" w:rsidRDefault="00B6776B" w:rsidP="00D643F8">
            <w:pP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6098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GB"/>
              </w:rPr>
              <w:t>Age at diagnosis (per year)</w:t>
            </w:r>
          </w:p>
        </w:tc>
        <w:tc>
          <w:tcPr>
            <w:tcW w:w="2086" w:type="dxa"/>
            <w:shd w:val="clear" w:color="auto" w:fill="FFFFFF"/>
            <w:vAlign w:val="center"/>
          </w:tcPr>
          <w:p w14:paraId="7D8646A6" w14:textId="77777777" w:rsidR="00B6776B" w:rsidRPr="00860982" w:rsidRDefault="00B6776B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1.02 (1.01-1.03)</w:t>
            </w:r>
          </w:p>
        </w:tc>
        <w:tc>
          <w:tcPr>
            <w:tcW w:w="1079" w:type="dxa"/>
            <w:shd w:val="clear" w:color="auto" w:fill="FFFFFF"/>
            <w:vAlign w:val="center"/>
          </w:tcPr>
          <w:p w14:paraId="23513E40" w14:textId="77777777" w:rsidR="00B6776B" w:rsidRPr="00860982" w:rsidRDefault="00B6776B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&lt;0.001</w:t>
            </w:r>
          </w:p>
        </w:tc>
      </w:tr>
      <w:tr w:rsidR="00B6776B" w:rsidRPr="003F504A" w14:paraId="2EC4E72E" w14:textId="77777777" w:rsidTr="006A0520">
        <w:trPr>
          <w:trHeight w:val="340"/>
          <w:jc w:val="center"/>
        </w:trPr>
        <w:tc>
          <w:tcPr>
            <w:tcW w:w="4139" w:type="dxa"/>
            <w:shd w:val="clear" w:color="auto" w:fill="FFFFFF" w:themeFill="background1"/>
            <w:vAlign w:val="center"/>
          </w:tcPr>
          <w:p w14:paraId="3AF5286A" w14:textId="79E75DDE" w:rsidR="00B6776B" w:rsidRPr="00860982" w:rsidRDefault="000843AF" w:rsidP="00D643F8">
            <w:pP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GB"/>
              </w:rPr>
              <w:t>Post</w:t>
            </w:r>
            <w:r w:rsidR="00B6776B" w:rsidRPr="0086098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GB"/>
              </w:rPr>
              <w:t>-operative KPS</w:t>
            </w:r>
          </w:p>
        </w:tc>
        <w:tc>
          <w:tcPr>
            <w:tcW w:w="2086" w:type="dxa"/>
            <w:shd w:val="clear" w:color="auto" w:fill="FFFFFF"/>
            <w:vAlign w:val="center"/>
          </w:tcPr>
          <w:p w14:paraId="6A1C2C11" w14:textId="77777777" w:rsidR="00B6776B" w:rsidRPr="00860982" w:rsidRDefault="00B6776B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079" w:type="dxa"/>
            <w:shd w:val="clear" w:color="auto" w:fill="FFFFFF"/>
            <w:vAlign w:val="center"/>
          </w:tcPr>
          <w:p w14:paraId="55D385E8" w14:textId="77777777" w:rsidR="00B6776B" w:rsidRPr="00860982" w:rsidRDefault="00B6776B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B6776B" w:rsidRPr="003F504A" w14:paraId="2817D2E5" w14:textId="77777777" w:rsidTr="006A0520">
        <w:trPr>
          <w:trHeight w:val="340"/>
          <w:jc w:val="center"/>
        </w:trPr>
        <w:tc>
          <w:tcPr>
            <w:tcW w:w="4139" w:type="dxa"/>
            <w:shd w:val="clear" w:color="auto" w:fill="FFFFFF" w:themeFill="background1"/>
            <w:vAlign w:val="center"/>
          </w:tcPr>
          <w:p w14:paraId="52E597A4" w14:textId="77777777" w:rsidR="00B6776B" w:rsidRPr="00860982" w:rsidRDefault="00B6776B" w:rsidP="00D643F8">
            <w:pPr>
              <w:ind w:left="17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6098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&lt;70</w:t>
            </w:r>
          </w:p>
        </w:tc>
        <w:tc>
          <w:tcPr>
            <w:tcW w:w="2086" w:type="dxa"/>
            <w:shd w:val="clear" w:color="auto" w:fill="FFFFFF"/>
            <w:vAlign w:val="center"/>
          </w:tcPr>
          <w:p w14:paraId="4CF756CE" w14:textId="77777777" w:rsidR="00B6776B" w:rsidRPr="00860982" w:rsidRDefault="00B6776B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6098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ref</w:t>
            </w:r>
          </w:p>
        </w:tc>
        <w:tc>
          <w:tcPr>
            <w:tcW w:w="1079" w:type="dxa"/>
            <w:shd w:val="clear" w:color="auto" w:fill="FFFFFF"/>
            <w:vAlign w:val="center"/>
          </w:tcPr>
          <w:p w14:paraId="47C9E9B6" w14:textId="77777777" w:rsidR="00B6776B" w:rsidRPr="00860982" w:rsidRDefault="00B6776B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6098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-</w:t>
            </w:r>
          </w:p>
        </w:tc>
      </w:tr>
      <w:tr w:rsidR="00B6776B" w:rsidRPr="003F504A" w14:paraId="4DF7285A" w14:textId="77777777" w:rsidTr="006A0520">
        <w:trPr>
          <w:trHeight w:val="340"/>
          <w:jc w:val="center"/>
        </w:trPr>
        <w:tc>
          <w:tcPr>
            <w:tcW w:w="4139" w:type="dxa"/>
            <w:shd w:val="clear" w:color="auto" w:fill="FFFFFF" w:themeFill="background1"/>
            <w:vAlign w:val="center"/>
          </w:tcPr>
          <w:p w14:paraId="3502649F" w14:textId="77777777" w:rsidR="00B6776B" w:rsidRPr="00860982" w:rsidRDefault="00B6776B" w:rsidP="00D643F8">
            <w:pPr>
              <w:ind w:left="17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6098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≥70</w:t>
            </w:r>
          </w:p>
        </w:tc>
        <w:tc>
          <w:tcPr>
            <w:tcW w:w="2086" w:type="dxa"/>
            <w:shd w:val="clear" w:color="auto" w:fill="FFFFFF"/>
            <w:vAlign w:val="center"/>
          </w:tcPr>
          <w:p w14:paraId="37DB01E7" w14:textId="72A93B3E" w:rsidR="00B6776B" w:rsidRPr="00860982" w:rsidRDefault="00ED1BE9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0.</w:t>
            </w:r>
            <w:r w:rsidR="007B45B0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41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 xml:space="preserve"> (</w:t>
            </w:r>
            <w:r w:rsidR="00CF302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0.</w:t>
            </w:r>
            <w:r w:rsidR="007B45B0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30</w:t>
            </w:r>
            <w:r w:rsidR="00CF302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-</w:t>
            </w:r>
            <w:r w:rsidR="007B45B0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0.57</w:t>
            </w:r>
            <w:r w:rsidR="00CF302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79" w:type="dxa"/>
            <w:shd w:val="clear" w:color="auto" w:fill="FFFFFF"/>
            <w:vAlign w:val="center"/>
          </w:tcPr>
          <w:p w14:paraId="67E4C219" w14:textId="27E3F34F" w:rsidR="00B6776B" w:rsidRPr="00860982" w:rsidRDefault="007B45B0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&lt;0.0</w:t>
            </w:r>
            <w:r w:rsidR="009A43BC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01</w:t>
            </w:r>
          </w:p>
        </w:tc>
      </w:tr>
      <w:tr w:rsidR="00B6776B" w:rsidRPr="003F504A" w14:paraId="0AD850E8" w14:textId="77777777" w:rsidTr="006A0520">
        <w:trPr>
          <w:trHeight w:val="340"/>
          <w:jc w:val="center"/>
        </w:trPr>
        <w:tc>
          <w:tcPr>
            <w:tcW w:w="4139" w:type="dxa"/>
            <w:shd w:val="clear" w:color="auto" w:fill="FFFFFF" w:themeFill="background1"/>
            <w:vAlign w:val="center"/>
          </w:tcPr>
          <w:p w14:paraId="1DD3D46C" w14:textId="77777777" w:rsidR="00B6776B" w:rsidRPr="00860982" w:rsidRDefault="00B6776B" w:rsidP="00D643F8">
            <w:pP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6098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GB"/>
              </w:rPr>
              <w:t>Extent of Resection</w:t>
            </w:r>
            <w:r w:rsidRPr="00860982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2086" w:type="dxa"/>
            <w:shd w:val="clear" w:color="auto" w:fill="FFFFFF"/>
            <w:vAlign w:val="center"/>
          </w:tcPr>
          <w:p w14:paraId="6288F0E6" w14:textId="77777777" w:rsidR="00B6776B" w:rsidRPr="00860982" w:rsidRDefault="00B6776B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079" w:type="dxa"/>
            <w:shd w:val="clear" w:color="auto" w:fill="FFFFFF"/>
            <w:vAlign w:val="center"/>
          </w:tcPr>
          <w:p w14:paraId="3A8E9434" w14:textId="77777777" w:rsidR="00B6776B" w:rsidRPr="00860982" w:rsidRDefault="00B6776B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B6776B" w:rsidRPr="003F504A" w14:paraId="4E39852D" w14:textId="77777777" w:rsidTr="006A0520">
        <w:trPr>
          <w:trHeight w:val="340"/>
          <w:jc w:val="center"/>
        </w:trPr>
        <w:tc>
          <w:tcPr>
            <w:tcW w:w="4139" w:type="dxa"/>
            <w:shd w:val="clear" w:color="auto" w:fill="FFFFFF" w:themeFill="background1"/>
            <w:vAlign w:val="center"/>
          </w:tcPr>
          <w:p w14:paraId="27A488BC" w14:textId="77777777" w:rsidR="00B6776B" w:rsidRPr="00860982" w:rsidRDefault="00B6776B" w:rsidP="00D643F8">
            <w:pPr>
              <w:ind w:left="17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6098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Biopsy</w:t>
            </w:r>
          </w:p>
        </w:tc>
        <w:tc>
          <w:tcPr>
            <w:tcW w:w="2086" w:type="dxa"/>
            <w:shd w:val="clear" w:color="auto" w:fill="FFFFFF"/>
            <w:vAlign w:val="center"/>
          </w:tcPr>
          <w:p w14:paraId="6E1E4D77" w14:textId="77777777" w:rsidR="00B6776B" w:rsidRPr="00860982" w:rsidRDefault="00B6776B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6098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ref</w:t>
            </w:r>
          </w:p>
        </w:tc>
        <w:tc>
          <w:tcPr>
            <w:tcW w:w="1079" w:type="dxa"/>
            <w:shd w:val="clear" w:color="auto" w:fill="FFFFFF"/>
            <w:vAlign w:val="center"/>
          </w:tcPr>
          <w:p w14:paraId="1B8EBEC6" w14:textId="77777777" w:rsidR="00B6776B" w:rsidRPr="00860982" w:rsidRDefault="00B6776B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6098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-</w:t>
            </w:r>
          </w:p>
        </w:tc>
      </w:tr>
      <w:tr w:rsidR="00B6776B" w:rsidRPr="003F504A" w14:paraId="3061A50F" w14:textId="77777777" w:rsidTr="006A0520">
        <w:trPr>
          <w:trHeight w:val="340"/>
          <w:jc w:val="center"/>
        </w:trPr>
        <w:tc>
          <w:tcPr>
            <w:tcW w:w="4139" w:type="dxa"/>
            <w:shd w:val="clear" w:color="auto" w:fill="FFFFFF" w:themeFill="background1"/>
            <w:vAlign w:val="center"/>
          </w:tcPr>
          <w:p w14:paraId="0FB6E19F" w14:textId="77777777" w:rsidR="00B6776B" w:rsidRPr="00860982" w:rsidRDefault="00B6776B" w:rsidP="00D643F8">
            <w:pPr>
              <w:ind w:left="17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6098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 xml:space="preserve">Subtotal </w:t>
            </w:r>
          </w:p>
        </w:tc>
        <w:tc>
          <w:tcPr>
            <w:tcW w:w="2086" w:type="dxa"/>
            <w:shd w:val="clear" w:color="auto" w:fill="FFFFFF"/>
            <w:vAlign w:val="center"/>
          </w:tcPr>
          <w:p w14:paraId="75FA552B" w14:textId="1D3ECB4A" w:rsidR="00B6776B" w:rsidRPr="00860982" w:rsidRDefault="00CF3023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0.</w:t>
            </w:r>
            <w:r w:rsidR="00850CC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97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 xml:space="preserve"> (0.</w:t>
            </w:r>
            <w:r w:rsidR="00850CC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73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-1.</w:t>
            </w:r>
            <w:r w:rsidR="00850CC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29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79" w:type="dxa"/>
            <w:shd w:val="clear" w:color="auto" w:fill="FFFFFF"/>
            <w:vAlign w:val="center"/>
          </w:tcPr>
          <w:p w14:paraId="1FA24C9B" w14:textId="16ADC254" w:rsidR="00B6776B" w:rsidRPr="00860982" w:rsidRDefault="00CF3023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0.</w:t>
            </w:r>
            <w:r w:rsidR="00850CC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824</w:t>
            </w:r>
          </w:p>
        </w:tc>
      </w:tr>
      <w:tr w:rsidR="00B6776B" w:rsidRPr="003F504A" w14:paraId="40B7E51C" w14:textId="77777777" w:rsidTr="006A0520">
        <w:trPr>
          <w:trHeight w:val="340"/>
          <w:jc w:val="center"/>
        </w:trPr>
        <w:tc>
          <w:tcPr>
            <w:tcW w:w="4139" w:type="dxa"/>
            <w:shd w:val="clear" w:color="auto" w:fill="FFFFFF" w:themeFill="background1"/>
            <w:vAlign w:val="center"/>
          </w:tcPr>
          <w:p w14:paraId="2D06069E" w14:textId="77777777" w:rsidR="00B6776B" w:rsidRPr="00860982" w:rsidRDefault="00B6776B" w:rsidP="00D643F8">
            <w:pPr>
              <w:ind w:left="17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6098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 xml:space="preserve">Gross total </w:t>
            </w:r>
          </w:p>
        </w:tc>
        <w:tc>
          <w:tcPr>
            <w:tcW w:w="2086" w:type="dxa"/>
            <w:shd w:val="clear" w:color="auto" w:fill="FFFFFF"/>
            <w:vAlign w:val="center"/>
          </w:tcPr>
          <w:p w14:paraId="5B38B0E4" w14:textId="29B2C7CA" w:rsidR="00B6776B" w:rsidRPr="00860982" w:rsidRDefault="00CF3023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0.</w:t>
            </w:r>
            <w:r w:rsidR="00850CC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54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 xml:space="preserve"> (0.</w:t>
            </w:r>
            <w:r w:rsidR="00850CC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42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-0.</w:t>
            </w:r>
            <w:r w:rsidR="00850CC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70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79" w:type="dxa"/>
            <w:shd w:val="clear" w:color="auto" w:fill="FFFFFF"/>
            <w:vAlign w:val="center"/>
          </w:tcPr>
          <w:p w14:paraId="28E6FE56" w14:textId="77777777" w:rsidR="00B6776B" w:rsidRPr="00860982" w:rsidRDefault="00B6776B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&lt;0.001</w:t>
            </w:r>
          </w:p>
        </w:tc>
      </w:tr>
      <w:tr w:rsidR="00B6776B" w:rsidRPr="003F504A" w14:paraId="099BC23F" w14:textId="77777777" w:rsidTr="006A0520">
        <w:trPr>
          <w:trHeight w:val="340"/>
          <w:jc w:val="center"/>
        </w:trPr>
        <w:tc>
          <w:tcPr>
            <w:tcW w:w="4139" w:type="dxa"/>
            <w:shd w:val="clear" w:color="auto" w:fill="FFFFFF" w:themeFill="background1"/>
            <w:vAlign w:val="center"/>
          </w:tcPr>
          <w:p w14:paraId="69DD4207" w14:textId="7C173A1F" w:rsidR="00B6776B" w:rsidRPr="00860982" w:rsidRDefault="00CD45F6" w:rsidP="00D643F8">
            <w:pP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GB"/>
              </w:rPr>
              <w:t>Radiotherapy</w:t>
            </w:r>
          </w:p>
        </w:tc>
        <w:tc>
          <w:tcPr>
            <w:tcW w:w="2086" w:type="dxa"/>
            <w:shd w:val="clear" w:color="auto" w:fill="FFFFFF"/>
            <w:vAlign w:val="center"/>
          </w:tcPr>
          <w:p w14:paraId="683B0518" w14:textId="77777777" w:rsidR="00B6776B" w:rsidRPr="00860982" w:rsidRDefault="00B6776B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079" w:type="dxa"/>
            <w:shd w:val="clear" w:color="auto" w:fill="FFFFFF"/>
            <w:vAlign w:val="center"/>
          </w:tcPr>
          <w:p w14:paraId="3B3F61E8" w14:textId="77777777" w:rsidR="00B6776B" w:rsidRPr="00860982" w:rsidRDefault="00B6776B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B6776B" w:rsidRPr="003F504A" w14:paraId="70845D7F" w14:textId="77777777" w:rsidTr="006A0520">
        <w:trPr>
          <w:trHeight w:val="340"/>
          <w:jc w:val="center"/>
        </w:trPr>
        <w:tc>
          <w:tcPr>
            <w:tcW w:w="4139" w:type="dxa"/>
            <w:shd w:val="clear" w:color="auto" w:fill="FFFFFF" w:themeFill="background1"/>
            <w:vAlign w:val="center"/>
          </w:tcPr>
          <w:p w14:paraId="3777B0DF" w14:textId="77777777" w:rsidR="00B6776B" w:rsidRPr="00860982" w:rsidRDefault="00B6776B" w:rsidP="00D643F8">
            <w:pPr>
              <w:ind w:left="17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6098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2086" w:type="dxa"/>
            <w:shd w:val="clear" w:color="auto" w:fill="FFFFFF"/>
            <w:vAlign w:val="center"/>
          </w:tcPr>
          <w:p w14:paraId="05C92784" w14:textId="77777777" w:rsidR="00B6776B" w:rsidRPr="00860982" w:rsidRDefault="00B6776B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6098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ref</w:t>
            </w:r>
          </w:p>
        </w:tc>
        <w:tc>
          <w:tcPr>
            <w:tcW w:w="1079" w:type="dxa"/>
            <w:shd w:val="clear" w:color="auto" w:fill="FFFFFF"/>
            <w:vAlign w:val="center"/>
          </w:tcPr>
          <w:p w14:paraId="10FDB7E4" w14:textId="77777777" w:rsidR="00B6776B" w:rsidRPr="00860982" w:rsidRDefault="00B6776B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6098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-</w:t>
            </w:r>
          </w:p>
        </w:tc>
      </w:tr>
      <w:tr w:rsidR="00B6776B" w:rsidRPr="003F504A" w14:paraId="2CCB89D3" w14:textId="77777777" w:rsidTr="006A0520">
        <w:trPr>
          <w:trHeight w:val="340"/>
          <w:jc w:val="center"/>
        </w:trPr>
        <w:tc>
          <w:tcPr>
            <w:tcW w:w="4139" w:type="dxa"/>
            <w:shd w:val="clear" w:color="auto" w:fill="FFFFFF" w:themeFill="background1"/>
            <w:vAlign w:val="center"/>
          </w:tcPr>
          <w:p w14:paraId="2103CFC5" w14:textId="77777777" w:rsidR="00B6776B" w:rsidRPr="00860982" w:rsidRDefault="00B6776B" w:rsidP="00D643F8">
            <w:pPr>
              <w:ind w:left="17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6098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&lt;60Gy</w:t>
            </w:r>
          </w:p>
        </w:tc>
        <w:tc>
          <w:tcPr>
            <w:tcW w:w="2086" w:type="dxa"/>
            <w:shd w:val="clear" w:color="auto" w:fill="FFFFFF"/>
            <w:vAlign w:val="center"/>
          </w:tcPr>
          <w:p w14:paraId="2A466B25" w14:textId="4DC6FF82" w:rsidR="00B6776B" w:rsidRPr="00860982" w:rsidRDefault="00CF3023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0.</w:t>
            </w:r>
            <w:r w:rsidR="00850CC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37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 xml:space="preserve"> (0.</w:t>
            </w:r>
            <w:r w:rsidR="00850CC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26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-</w:t>
            </w:r>
            <w:r w:rsidR="0003530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0.53)</w:t>
            </w:r>
          </w:p>
        </w:tc>
        <w:tc>
          <w:tcPr>
            <w:tcW w:w="1079" w:type="dxa"/>
            <w:shd w:val="clear" w:color="auto" w:fill="FFFFFF"/>
            <w:vAlign w:val="center"/>
          </w:tcPr>
          <w:p w14:paraId="6A893538" w14:textId="77777777" w:rsidR="00B6776B" w:rsidRPr="00860982" w:rsidRDefault="00B6776B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&lt;0.001</w:t>
            </w:r>
          </w:p>
        </w:tc>
      </w:tr>
      <w:tr w:rsidR="00B6776B" w:rsidRPr="003F504A" w14:paraId="253A8378" w14:textId="77777777" w:rsidTr="006A0520">
        <w:trPr>
          <w:trHeight w:val="340"/>
          <w:jc w:val="center"/>
        </w:trPr>
        <w:tc>
          <w:tcPr>
            <w:tcW w:w="4139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17732D62" w14:textId="77777777" w:rsidR="00B6776B" w:rsidRPr="00860982" w:rsidRDefault="00B6776B" w:rsidP="00D643F8">
            <w:pPr>
              <w:ind w:left="17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6098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60Gy</w:t>
            </w:r>
          </w:p>
        </w:tc>
        <w:tc>
          <w:tcPr>
            <w:tcW w:w="2086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14:paraId="38A0D840" w14:textId="12910A23" w:rsidR="00B6776B" w:rsidRPr="00860982" w:rsidRDefault="00035301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0.</w:t>
            </w:r>
            <w:r w:rsidR="00682317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29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 xml:space="preserve"> (0.</w:t>
            </w:r>
            <w:r w:rsidR="00682317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-0.</w:t>
            </w:r>
            <w:r w:rsidR="00682317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43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79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14:paraId="0D94EC50" w14:textId="77777777" w:rsidR="00B6776B" w:rsidRPr="00860982" w:rsidRDefault="00B6776B" w:rsidP="00D643F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GB"/>
              </w:rPr>
              <w:t>&lt;0.001</w:t>
            </w:r>
          </w:p>
        </w:tc>
      </w:tr>
    </w:tbl>
    <w:p w14:paraId="3BF69E0B" w14:textId="77777777" w:rsidR="00B6776B" w:rsidRPr="00B6776B" w:rsidRDefault="00B6776B" w:rsidP="002C4551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14:paraId="39BE3507" w14:textId="0073BC9E" w:rsidR="006748B0" w:rsidRDefault="006748B0" w:rsidP="006748B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Hazard ratios were reparameterised from the models. </w:t>
      </w:r>
      <w:r w:rsidRPr="00A4204E">
        <w:rPr>
          <w:rFonts w:ascii="Times New Roman" w:hAnsi="Times New Roman"/>
          <w:sz w:val="20"/>
          <w:szCs w:val="20"/>
        </w:rPr>
        <w:t>Model 1</w:t>
      </w:r>
      <w:r>
        <w:rPr>
          <w:rFonts w:ascii="Times New Roman" w:hAnsi="Times New Roman"/>
          <w:sz w:val="20"/>
          <w:szCs w:val="20"/>
        </w:rPr>
        <w:t xml:space="preserve"> used the logarithmically transformed </w:t>
      </w:r>
      <w:r>
        <w:rPr>
          <w:rFonts w:ascii="Times New Roman" w:hAnsi="Times New Roman"/>
          <w:i/>
          <w:iCs/>
          <w:sz w:val="20"/>
          <w:szCs w:val="20"/>
        </w:rPr>
        <w:t xml:space="preserve">MGMT </w:t>
      </w:r>
      <w:r>
        <w:rPr>
          <w:rFonts w:ascii="Times New Roman" w:hAnsi="Times New Roman"/>
          <w:sz w:val="20"/>
          <w:szCs w:val="20"/>
        </w:rPr>
        <w:t xml:space="preserve">methylation values; Model 2 used the three methylation groups determined by clinical threshold and the Youden Index. </w:t>
      </w:r>
      <w:r w:rsidRPr="00E25EA3">
        <w:rPr>
          <w:rFonts w:ascii="Times New Roman" w:hAnsi="Times New Roman"/>
          <w:b/>
          <w:bCs/>
          <w:sz w:val="20"/>
          <w:szCs w:val="20"/>
          <w:vertAlign w:val="superscript"/>
        </w:rPr>
        <w:t>§</w:t>
      </w:r>
      <w:r w:rsidRPr="00E25EA3">
        <w:rPr>
          <w:rFonts w:ascii="Times New Roman" w:hAnsi="Times New Roman"/>
          <w:sz w:val="20"/>
          <w:szCs w:val="20"/>
        </w:rPr>
        <w:t>Standard</w:t>
      </w:r>
      <w:r>
        <w:rPr>
          <w:rFonts w:ascii="Times New Roman" w:hAnsi="Times New Roman"/>
          <w:sz w:val="20"/>
          <w:szCs w:val="20"/>
        </w:rPr>
        <w:t xml:space="preserve"> temozolomide was in accordance with the Stupp protocol, </w:t>
      </w:r>
      <w:r w:rsidR="00267031">
        <w:rPr>
          <w:rFonts w:ascii="Times New Roman" w:hAnsi="Times New Roman"/>
          <w:sz w:val="20"/>
          <w:szCs w:val="20"/>
        </w:rPr>
        <w:t>non-completed</w:t>
      </w:r>
      <w:r>
        <w:rPr>
          <w:rFonts w:ascii="Times New Roman" w:hAnsi="Times New Roman"/>
          <w:sz w:val="20"/>
          <w:szCs w:val="20"/>
        </w:rPr>
        <w:t xml:space="preserve"> regimen referred to less than the total dose of the standard regimen. HR = hazard ratio; CI = confidence interval;</w:t>
      </w:r>
      <w:r w:rsidRPr="003E21C0">
        <w:rPr>
          <w:rFonts w:ascii="Times New Roman" w:hAnsi="Times New Roman"/>
          <w:sz w:val="20"/>
          <w:szCs w:val="20"/>
        </w:rPr>
        <w:t xml:space="preserve"> </w:t>
      </w:r>
      <w:r w:rsidRPr="00252C57">
        <w:rPr>
          <w:rFonts w:ascii="Times New Roman" w:hAnsi="Times New Roman"/>
          <w:i/>
          <w:iCs/>
          <w:sz w:val="20"/>
          <w:szCs w:val="20"/>
        </w:rPr>
        <w:t>MGMT</w:t>
      </w:r>
      <w:r w:rsidRPr="003F504A">
        <w:rPr>
          <w:rFonts w:ascii="Times New Roman" w:hAnsi="Times New Roman"/>
          <w:sz w:val="20"/>
          <w:szCs w:val="20"/>
        </w:rPr>
        <w:t xml:space="preserve"> = O-6 methylguanine-DNA methyltransferase</w:t>
      </w:r>
      <w:r>
        <w:rPr>
          <w:rFonts w:ascii="Times New Roman" w:hAnsi="Times New Roman"/>
          <w:sz w:val="20"/>
          <w:szCs w:val="20"/>
        </w:rPr>
        <w:t>; TMZ = temozolomide; ref = reference.</w:t>
      </w:r>
    </w:p>
    <w:p w14:paraId="00321805" w14:textId="1E9DA786" w:rsidR="00E9548A" w:rsidRDefault="00E9548A" w:rsidP="00CE54BA">
      <w:pPr>
        <w:spacing w:after="160" w:line="259" w:lineRule="auto"/>
        <w:rPr>
          <w:rFonts w:ascii="Times New Roman" w:hAnsi="Times New Roman"/>
          <w:b/>
          <w:bCs/>
          <w:sz w:val="20"/>
          <w:szCs w:val="20"/>
          <w:lang w:val="en-US"/>
        </w:rPr>
      </w:pPr>
    </w:p>
    <w:p w14:paraId="2130769B" w14:textId="35C92057" w:rsidR="008F0AFB" w:rsidRDefault="008F0AFB" w:rsidP="00CE54BA">
      <w:pPr>
        <w:spacing w:after="160" w:line="259" w:lineRule="auto"/>
        <w:rPr>
          <w:rFonts w:ascii="Times New Roman" w:hAnsi="Times New Roman"/>
          <w:b/>
          <w:bCs/>
          <w:sz w:val="20"/>
          <w:szCs w:val="20"/>
          <w:lang w:val="en-US"/>
        </w:rPr>
      </w:pPr>
    </w:p>
    <w:p w14:paraId="7FEA853D" w14:textId="63067AFB" w:rsidR="00767D88" w:rsidRDefault="00767D88" w:rsidP="00CE54BA">
      <w:pPr>
        <w:spacing w:after="160" w:line="259" w:lineRule="auto"/>
        <w:rPr>
          <w:rFonts w:ascii="Times New Roman" w:hAnsi="Times New Roman"/>
          <w:b/>
          <w:bCs/>
          <w:sz w:val="20"/>
          <w:szCs w:val="20"/>
          <w:lang w:val="en-US"/>
        </w:rPr>
      </w:pPr>
    </w:p>
    <w:p w14:paraId="0AA8D8E9" w14:textId="0A962170" w:rsidR="00767D88" w:rsidRDefault="00767D88">
      <w:pPr>
        <w:spacing w:after="160" w:line="259" w:lineRule="auto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br w:type="page"/>
      </w:r>
    </w:p>
    <w:p w14:paraId="1B57F6BC" w14:textId="2DC6ED21" w:rsidR="008F0AFB" w:rsidRDefault="008F0AFB" w:rsidP="008F0AF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 xml:space="preserve">Supplementary Figure 1. </w:t>
      </w:r>
      <w:r>
        <w:rPr>
          <w:rFonts w:ascii="Times New Roman" w:hAnsi="Times New Roman"/>
          <w:sz w:val="22"/>
          <w:szCs w:val="22"/>
        </w:rPr>
        <w:t>Histograms showing the distribution of total concomitant and</w:t>
      </w:r>
      <w:r w:rsidR="005E710F">
        <w:rPr>
          <w:rFonts w:ascii="Times New Roman" w:hAnsi="Times New Roman"/>
          <w:sz w:val="22"/>
          <w:szCs w:val="22"/>
        </w:rPr>
        <w:t>/or</w:t>
      </w:r>
      <w:r>
        <w:rPr>
          <w:rFonts w:ascii="Times New Roman" w:hAnsi="Times New Roman"/>
          <w:sz w:val="22"/>
          <w:szCs w:val="22"/>
        </w:rPr>
        <w:t xml:space="preserve"> adjuvant temozolomide cycles stratified by </w:t>
      </w:r>
      <w:r>
        <w:rPr>
          <w:rFonts w:ascii="Times New Roman" w:hAnsi="Times New Roman"/>
          <w:i/>
          <w:iCs/>
          <w:sz w:val="22"/>
          <w:szCs w:val="22"/>
        </w:rPr>
        <w:t xml:space="preserve">MGMT </w:t>
      </w:r>
      <w:r>
        <w:rPr>
          <w:rFonts w:ascii="Times New Roman" w:hAnsi="Times New Roman"/>
          <w:sz w:val="22"/>
          <w:szCs w:val="22"/>
        </w:rPr>
        <w:t>methylation groups</w:t>
      </w:r>
      <w:r w:rsidR="00C767A6">
        <w:rPr>
          <w:rFonts w:ascii="Times New Roman" w:hAnsi="Times New Roman"/>
          <w:sz w:val="22"/>
          <w:szCs w:val="22"/>
        </w:rPr>
        <w:t xml:space="preserve"> in those receiving </w:t>
      </w:r>
      <w:r w:rsidR="002373B5">
        <w:rPr>
          <w:rFonts w:ascii="Times New Roman" w:hAnsi="Times New Roman"/>
          <w:sz w:val="22"/>
          <w:szCs w:val="22"/>
        </w:rPr>
        <w:t>non-completed temozolomide regimen</w:t>
      </w:r>
    </w:p>
    <w:p w14:paraId="211E1D55" w14:textId="4698A8E9" w:rsidR="008F0AFB" w:rsidRDefault="008F0AFB" w:rsidP="000C38D2">
      <w:pPr>
        <w:spacing w:after="160" w:line="259" w:lineRule="auto"/>
        <w:rPr>
          <w:rFonts w:ascii="Times New Roman" w:hAnsi="Times New Roman"/>
          <w:sz w:val="22"/>
          <w:szCs w:val="22"/>
          <w:lang w:val="en-US"/>
        </w:rPr>
      </w:pPr>
    </w:p>
    <w:p w14:paraId="6994C1FE" w14:textId="26770DAB" w:rsidR="005E710F" w:rsidRDefault="002776F7" w:rsidP="004C653A">
      <w:pPr>
        <w:spacing w:after="160" w:line="259" w:lineRule="auto"/>
        <w:jc w:val="center"/>
        <w:rPr>
          <w:rFonts w:ascii="Times New Roman" w:hAnsi="Times New Roman"/>
          <w:sz w:val="22"/>
          <w:szCs w:val="22"/>
          <w:lang w:val="en-US"/>
        </w:rPr>
      </w:pPr>
      <w:r w:rsidRPr="002776F7">
        <w:rPr>
          <w:rFonts w:ascii="Times New Roman" w:hAnsi="Times New Roman"/>
          <w:noProof/>
          <w:sz w:val="22"/>
          <w:szCs w:val="22"/>
          <w:lang w:val="en-US"/>
        </w:rPr>
        <w:drawing>
          <wp:inline distT="0" distB="0" distL="0" distR="0" wp14:anchorId="40542CD1" wp14:editId="4FD0C726">
            <wp:extent cx="5731510" cy="3582035"/>
            <wp:effectExtent l="0" t="0" r="254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DA0DF" w14:textId="795B1E1A" w:rsidR="000C38D2" w:rsidRPr="00BF5FAF" w:rsidRDefault="005E710F" w:rsidP="005E710F">
      <w:pPr>
        <w:spacing w:after="160" w:line="259" w:lineRule="auto"/>
        <w:rPr>
          <w:rFonts w:ascii="Times New Roman" w:hAnsi="Times New Roman"/>
          <w:sz w:val="20"/>
          <w:szCs w:val="20"/>
          <w:lang w:val="en-US"/>
        </w:rPr>
      </w:pPr>
      <w:r w:rsidRPr="00BF5FAF">
        <w:rPr>
          <w:rFonts w:ascii="Times New Roman" w:hAnsi="Times New Roman"/>
          <w:sz w:val="20"/>
          <w:szCs w:val="20"/>
          <w:lang w:val="en-US"/>
        </w:rPr>
        <w:t xml:space="preserve">There were </w:t>
      </w:r>
      <w:r w:rsidR="00CF7EEF">
        <w:rPr>
          <w:rFonts w:ascii="Times New Roman" w:hAnsi="Times New Roman"/>
          <w:sz w:val="20"/>
          <w:szCs w:val="20"/>
          <w:lang w:val="en-US"/>
        </w:rPr>
        <w:t>17</w:t>
      </w:r>
      <w:r w:rsidR="002776F7">
        <w:rPr>
          <w:rFonts w:ascii="Times New Roman" w:hAnsi="Times New Roman"/>
          <w:sz w:val="20"/>
          <w:szCs w:val="20"/>
          <w:lang w:val="en-US"/>
        </w:rPr>
        <w:t>2</w:t>
      </w:r>
      <w:r w:rsidRPr="00BF5FAF">
        <w:rPr>
          <w:rFonts w:ascii="Times New Roman" w:hAnsi="Times New Roman"/>
          <w:sz w:val="20"/>
          <w:szCs w:val="20"/>
          <w:lang w:val="en-US"/>
        </w:rPr>
        <w:t xml:space="preserve"> patients receiving less than standard temozolomide regimen. </w:t>
      </w:r>
      <w:r w:rsidR="00F13A28">
        <w:rPr>
          <w:rFonts w:ascii="Times New Roman" w:hAnsi="Times New Roman"/>
          <w:sz w:val="20"/>
          <w:szCs w:val="20"/>
          <w:lang w:val="en-US"/>
        </w:rPr>
        <w:t xml:space="preserve">6 weeks of concomitant </w:t>
      </w:r>
      <w:r w:rsidR="00546404">
        <w:rPr>
          <w:rFonts w:ascii="Times New Roman" w:hAnsi="Times New Roman"/>
          <w:sz w:val="20"/>
          <w:szCs w:val="20"/>
          <w:lang w:val="en-US"/>
        </w:rPr>
        <w:t xml:space="preserve">daily </w:t>
      </w:r>
      <w:r w:rsidR="00F13A28">
        <w:rPr>
          <w:rFonts w:ascii="Times New Roman" w:hAnsi="Times New Roman"/>
          <w:sz w:val="20"/>
          <w:szCs w:val="20"/>
          <w:lang w:val="en-US"/>
        </w:rPr>
        <w:t xml:space="preserve">temozolomide with radiotherapy were considered 6 cycles. </w:t>
      </w:r>
      <w:r w:rsidR="00546404">
        <w:rPr>
          <w:rFonts w:ascii="Times New Roman" w:hAnsi="Times New Roman"/>
          <w:sz w:val="20"/>
          <w:szCs w:val="20"/>
          <w:lang w:val="en-US"/>
        </w:rPr>
        <w:t>Adjuvant temozolomide cycles referred to 28-day cycles when temozolomide was taken for 5 days within each cycle.</w:t>
      </w:r>
    </w:p>
    <w:p w14:paraId="1C19ECCE" w14:textId="77777777" w:rsidR="000C38D2" w:rsidRPr="00A8639D" w:rsidRDefault="000C38D2" w:rsidP="000C38D2">
      <w:pPr>
        <w:spacing w:after="160" w:line="259" w:lineRule="auto"/>
        <w:rPr>
          <w:rFonts w:ascii="Times New Roman" w:hAnsi="Times New Roman"/>
          <w:b/>
          <w:bCs/>
          <w:sz w:val="20"/>
          <w:szCs w:val="20"/>
          <w:lang w:val="en-US"/>
        </w:rPr>
      </w:pPr>
    </w:p>
    <w:sectPr w:rsidR="000C38D2" w:rsidRPr="00A86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8A"/>
    <w:rsid w:val="00001078"/>
    <w:rsid w:val="00003B86"/>
    <w:rsid w:val="00010B86"/>
    <w:rsid w:val="000110BA"/>
    <w:rsid w:val="00020130"/>
    <w:rsid w:val="00033BA1"/>
    <w:rsid w:val="00035301"/>
    <w:rsid w:val="00051655"/>
    <w:rsid w:val="0005769B"/>
    <w:rsid w:val="00062D36"/>
    <w:rsid w:val="000735F2"/>
    <w:rsid w:val="00075176"/>
    <w:rsid w:val="00082BA8"/>
    <w:rsid w:val="000843AF"/>
    <w:rsid w:val="000844E5"/>
    <w:rsid w:val="00084AF6"/>
    <w:rsid w:val="00085685"/>
    <w:rsid w:val="00092DE6"/>
    <w:rsid w:val="00096130"/>
    <w:rsid w:val="000A0225"/>
    <w:rsid w:val="000B42CF"/>
    <w:rsid w:val="000C0466"/>
    <w:rsid w:val="000C07EC"/>
    <w:rsid w:val="000C38D2"/>
    <w:rsid w:val="000C6358"/>
    <w:rsid w:val="000D3DF6"/>
    <w:rsid w:val="000D59CB"/>
    <w:rsid w:val="000E55B0"/>
    <w:rsid w:val="000E59C8"/>
    <w:rsid w:val="000E5D50"/>
    <w:rsid w:val="000E62E3"/>
    <w:rsid w:val="000F2AA6"/>
    <w:rsid w:val="000F7470"/>
    <w:rsid w:val="001134CD"/>
    <w:rsid w:val="00117E7F"/>
    <w:rsid w:val="00140D76"/>
    <w:rsid w:val="00140E01"/>
    <w:rsid w:val="00146E55"/>
    <w:rsid w:val="00152A11"/>
    <w:rsid w:val="00156DBD"/>
    <w:rsid w:val="00156F64"/>
    <w:rsid w:val="0016731A"/>
    <w:rsid w:val="00167516"/>
    <w:rsid w:val="00183FDC"/>
    <w:rsid w:val="001A3AB8"/>
    <w:rsid w:val="001A4375"/>
    <w:rsid w:val="001B1CB6"/>
    <w:rsid w:val="001C3F29"/>
    <w:rsid w:val="001D016B"/>
    <w:rsid w:val="001D2B99"/>
    <w:rsid w:val="001D7AC5"/>
    <w:rsid w:val="001F6FBE"/>
    <w:rsid w:val="00201866"/>
    <w:rsid w:val="0020268A"/>
    <w:rsid w:val="00205011"/>
    <w:rsid w:val="00207BDE"/>
    <w:rsid w:val="0021788F"/>
    <w:rsid w:val="0022438B"/>
    <w:rsid w:val="00232071"/>
    <w:rsid w:val="0023502C"/>
    <w:rsid w:val="00236F25"/>
    <w:rsid w:val="002373B5"/>
    <w:rsid w:val="00243367"/>
    <w:rsid w:val="00254441"/>
    <w:rsid w:val="0025677D"/>
    <w:rsid w:val="00267031"/>
    <w:rsid w:val="00275DD4"/>
    <w:rsid w:val="002776F7"/>
    <w:rsid w:val="00280953"/>
    <w:rsid w:val="002868AC"/>
    <w:rsid w:val="0029302B"/>
    <w:rsid w:val="0029508B"/>
    <w:rsid w:val="002A313F"/>
    <w:rsid w:val="002A39F7"/>
    <w:rsid w:val="002A3DC5"/>
    <w:rsid w:val="002A4FF4"/>
    <w:rsid w:val="002B6D95"/>
    <w:rsid w:val="002C4551"/>
    <w:rsid w:val="002C7D3B"/>
    <w:rsid w:val="002D31CF"/>
    <w:rsid w:val="002D373A"/>
    <w:rsid w:val="002E5958"/>
    <w:rsid w:val="002F0CFB"/>
    <w:rsid w:val="002F0FBF"/>
    <w:rsid w:val="002F2C8E"/>
    <w:rsid w:val="00302853"/>
    <w:rsid w:val="00304816"/>
    <w:rsid w:val="00312823"/>
    <w:rsid w:val="00314920"/>
    <w:rsid w:val="0031785B"/>
    <w:rsid w:val="00320F55"/>
    <w:rsid w:val="003259CA"/>
    <w:rsid w:val="00327655"/>
    <w:rsid w:val="0033162F"/>
    <w:rsid w:val="00344188"/>
    <w:rsid w:val="0034629A"/>
    <w:rsid w:val="0034679B"/>
    <w:rsid w:val="00360114"/>
    <w:rsid w:val="00364297"/>
    <w:rsid w:val="00371129"/>
    <w:rsid w:val="00375E9A"/>
    <w:rsid w:val="0038276A"/>
    <w:rsid w:val="00391E12"/>
    <w:rsid w:val="00394006"/>
    <w:rsid w:val="003A2A8E"/>
    <w:rsid w:val="003B319A"/>
    <w:rsid w:val="003B4DEF"/>
    <w:rsid w:val="003C4E7E"/>
    <w:rsid w:val="003C7CFC"/>
    <w:rsid w:val="003E2241"/>
    <w:rsid w:val="003E24BA"/>
    <w:rsid w:val="0041210D"/>
    <w:rsid w:val="00414A3B"/>
    <w:rsid w:val="00415810"/>
    <w:rsid w:val="00415F33"/>
    <w:rsid w:val="00416277"/>
    <w:rsid w:val="00425DEA"/>
    <w:rsid w:val="0043181E"/>
    <w:rsid w:val="00433458"/>
    <w:rsid w:val="00452BF4"/>
    <w:rsid w:val="004552E3"/>
    <w:rsid w:val="0046439A"/>
    <w:rsid w:val="004676C2"/>
    <w:rsid w:val="00467CC4"/>
    <w:rsid w:val="0047083D"/>
    <w:rsid w:val="0047253E"/>
    <w:rsid w:val="004732CA"/>
    <w:rsid w:val="00476378"/>
    <w:rsid w:val="004765ED"/>
    <w:rsid w:val="00481DDA"/>
    <w:rsid w:val="00486125"/>
    <w:rsid w:val="00490B60"/>
    <w:rsid w:val="00495550"/>
    <w:rsid w:val="00495809"/>
    <w:rsid w:val="00497894"/>
    <w:rsid w:val="004A40B8"/>
    <w:rsid w:val="004C1731"/>
    <w:rsid w:val="004C4A32"/>
    <w:rsid w:val="004C653A"/>
    <w:rsid w:val="004D4A3F"/>
    <w:rsid w:val="004E52F3"/>
    <w:rsid w:val="00502FF4"/>
    <w:rsid w:val="0051285F"/>
    <w:rsid w:val="0051593A"/>
    <w:rsid w:val="00531FC5"/>
    <w:rsid w:val="00541CD7"/>
    <w:rsid w:val="00542FE2"/>
    <w:rsid w:val="00544300"/>
    <w:rsid w:val="00546404"/>
    <w:rsid w:val="00560A32"/>
    <w:rsid w:val="00562D5C"/>
    <w:rsid w:val="00570015"/>
    <w:rsid w:val="0057104B"/>
    <w:rsid w:val="0058078E"/>
    <w:rsid w:val="00592218"/>
    <w:rsid w:val="00592764"/>
    <w:rsid w:val="005B37D2"/>
    <w:rsid w:val="005B39BF"/>
    <w:rsid w:val="005C605F"/>
    <w:rsid w:val="005E710F"/>
    <w:rsid w:val="005E72FF"/>
    <w:rsid w:val="005E7B0D"/>
    <w:rsid w:val="005F51CC"/>
    <w:rsid w:val="0060403D"/>
    <w:rsid w:val="00607382"/>
    <w:rsid w:val="00607BC5"/>
    <w:rsid w:val="00614754"/>
    <w:rsid w:val="00630C24"/>
    <w:rsid w:val="00634F86"/>
    <w:rsid w:val="00640F64"/>
    <w:rsid w:val="00647FAF"/>
    <w:rsid w:val="00651FCC"/>
    <w:rsid w:val="00663F11"/>
    <w:rsid w:val="00666E94"/>
    <w:rsid w:val="00667A44"/>
    <w:rsid w:val="00673535"/>
    <w:rsid w:val="006748B0"/>
    <w:rsid w:val="00674964"/>
    <w:rsid w:val="00674A7F"/>
    <w:rsid w:val="00674B83"/>
    <w:rsid w:val="00674C17"/>
    <w:rsid w:val="00676058"/>
    <w:rsid w:val="006809A9"/>
    <w:rsid w:val="00682317"/>
    <w:rsid w:val="00687445"/>
    <w:rsid w:val="00687639"/>
    <w:rsid w:val="0069180A"/>
    <w:rsid w:val="00697BD1"/>
    <w:rsid w:val="006A0520"/>
    <w:rsid w:val="006A2FBE"/>
    <w:rsid w:val="006A3574"/>
    <w:rsid w:val="006A7F93"/>
    <w:rsid w:val="006B2903"/>
    <w:rsid w:val="006C2709"/>
    <w:rsid w:val="006C7285"/>
    <w:rsid w:val="006E0506"/>
    <w:rsid w:val="006E17C8"/>
    <w:rsid w:val="006E1E36"/>
    <w:rsid w:val="006E3EB9"/>
    <w:rsid w:val="006E6910"/>
    <w:rsid w:val="006E6FBF"/>
    <w:rsid w:val="006E7B23"/>
    <w:rsid w:val="00701D37"/>
    <w:rsid w:val="0070203A"/>
    <w:rsid w:val="00710425"/>
    <w:rsid w:val="0071421E"/>
    <w:rsid w:val="00714A64"/>
    <w:rsid w:val="00715E50"/>
    <w:rsid w:val="00722F9F"/>
    <w:rsid w:val="007309BA"/>
    <w:rsid w:val="007350C7"/>
    <w:rsid w:val="00743FB3"/>
    <w:rsid w:val="00752236"/>
    <w:rsid w:val="007669D0"/>
    <w:rsid w:val="00767D88"/>
    <w:rsid w:val="00771D70"/>
    <w:rsid w:val="00772BCF"/>
    <w:rsid w:val="00784B11"/>
    <w:rsid w:val="00786E0F"/>
    <w:rsid w:val="007A7D8C"/>
    <w:rsid w:val="007B0D0D"/>
    <w:rsid w:val="007B1608"/>
    <w:rsid w:val="007B45B0"/>
    <w:rsid w:val="007B73BF"/>
    <w:rsid w:val="007B751C"/>
    <w:rsid w:val="007E4C3F"/>
    <w:rsid w:val="007E68BD"/>
    <w:rsid w:val="007F00E5"/>
    <w:rsid w:val="008035BC"/>
    <w:rsid w:val="008106E1"/>
    <w:rsid w:val="0081350C"/>
    <w:rsid w:val="0081432C"/>
    <w:rsid w:val="008216D2"/>
    <w:rsid w:val="00826FAC"/>
    <w:rsid w:val="0083586D"/>
    <w:rsid w:val="008436D2"/>
    <w:rsid w:val="00846112"/>
    <w:rsid w:val="00850CC6"/>
    <w:rsid w:val="00881323"/>
    <w:rsid w:val="008915F0"/>
    <w:rsid w:val="008B69B8"/>
    <w:rsid w:val="008D2878"/>
    <w:rsid w:val="008E1079"/>
    <w:rsid w:val="008E2A7F"/>
    <w:rsid w:val="008E4402"/>
    <w:rsid w:val="008F0AFB"/>
    <w:rsid w:val="008F4688"/>
    <w:rsid w:val="00900C53"/>
    <w:rsid w:val="009018C8"/>
    <w:rsid w:val="00905822"/>
    <w:rsid w:val="0091620E"/>
    <w:rsid w:val="00923D36"/>
    <w:rsid w:val="00927FB0"/>
    <w:rsid w:val="00937E78"/>
    <w:rsid w:val="00960DB1"/>
    <w:rsid w:val="00961621"/>
    <w:rsid w:val="0096259E"/>
    <w:rsid w:val="00967071"/>
    <w:rsid w:val="00990B0E"/>
    <w:rsid w:val="009A2BB3"/>
    <w:rsid w:val="009A43BC"/>
    <w:rsid w:val="009B768F"/>
    <w:rsid w:val="009D1646"/>
    <w:rsid w:val="009D51DB"/>
    <w:rsid w:val="009D6B35"/>
    <w:rsid w:val="009E5BD5"/>
    <w:rsid w:val="009E77B8"/>
    <w:rsid w:val="009E78CB"/>
    <w:rsid w:val="00A15116"/>
    <w:rsid w:val="00A21EA5"/>
    <w:rsid w:val="00A25DD8"/>
    <w:rsid w:val="00A476D6"/>
    <w:rsid w:val="00A52679"/>
    <w:rsid w:val="00A66F6E"/>
    <w:rsid w:val="00A72E9D"/>
    <w:rsid w:val="00A7665C"/>
    <w:rsid w:val="00A767DC"/>
    <w:rsid w:val="00A800AD"/>
    <w:rsid w:val="00A8639D"/>
    <w:rsid w:val="00A90106"/>
    <w:rsid w:val="00A9280B"/>
    <w:rsid w:val="00A95850"/>
    <w:rsid w:val="00AA3ED7"/>
    <w:rsid w:val="00AB216D"/>
    <w:rsid w:val="00AB300D"/>
    <w:rsid w:val="00AC16BB"/>
    <w:rsid w:val="00AC5311"/>
    <w:rsid w:val="00AD05D3"/>
    <w:rsid w:val="00AD2DCA"/>
    <w:rsid w:val="00AE3C2A"/>
    <w:rsid w:val="00AF42BB"/>
    <w:rsid w:val="00AF4F6D"/>
    <w:rsid w:val="00B06F7B"/>
    <w:rsid w:val="00B23028"/>
    <w:rsid w:val="00B27C5E"/>
    <w:rsid w:val="00B37517"/>
    <w:rsid w:val="00B46E09"/>
    <w:rsid w:val="00B508FF"/>
    <w:rsid w:val="00B6776B"/>
    <w:rsid w:val="00B67C7F"/>
    <w:rsid w:val="00B72AD1"/>
    <w:rsid w:val="00B80082"/>
    <w:rsid w:val="00B906A5"/>
    <w:rsid w:val="00B90A2C"/>
    <w:rsid w:val="00B911B8"/>
    <w:rsid w:val="00BA2523"/>
    <w:rsid w:val="00BB3A99"/>
    <w:rsid w:val="00BC2994"/>
    <w:rsid w:val="00BC55EA"/>
    <w:rsid w:val="00BD2197"/>
    <w:rsid w:val="00BE7F13"/>
    <w:rsid w:val="00BF5FAF"/>
    <w:rsid w:val="00C01997"/>
    <w:rsid w:val="00C02111"/>
    <w:rsid w:val="00C07D22"/>
    <w:rsid w:val="00C16DD1"/>
    <w:rsid w:val="00C202A0"/>
    <w:rsid w:val="00C20499"/>
    <w:rsid w:val="00C30BE2"/>
    <w:rsid w:val="00C33891"/>
    <w:rsid w:val="00C33981"/>
    <w:rsid w:val="00C42EFB"/>
    <w:rsid w:val="00C43453"/>
    <w:rsid w:val="00C46BDC"/>
    <w:rsid w:val="00C52A41"/>
    <w:rsid w:val="00C54C59"/>
    <w:rsid w:val="00C64473"/>
    <w:rsid w:val="00C6781F"/>
    <w:rsid w:val="00C67AA5"/>
    <w:rsid w:val="00C75E5C"/>
    <w:rsid w:val="00C767A6"/>
    <w:rsid w:val="00C80E0C"/>
    <w:rsid w:val="00C87F9E"/>
    <w:rsid w:val="00C92E52"/>
    <w:rsid w:val="00C97F9A"/>
    <w:rsid w:val="00CA2B60"/>
    <w:rsid w:val="00CC4E84"/>
    <w:rsid w:val="00CD45F6"/>
    <w:rsid w:val="00CD76D0"/>
    <w:rsid w:val="00CE0BA8"/>
    <w:rsid w:val="00CE1271"/>
    <w:rsid w:val="00CE54BA"/>
    <w:rsid w:val="00CE5E22"/>
    <w:rsid w:val="00CF3023"/>
    <w:rsid w:val="00CF52E3"/>
    <w:rsid w:val="00CF6659"/>
    <w:rsid w:val="00CF7EEF"/>
    <w:rsid w:val="00D00221"/>
    <w:rsid w:val="00D035FE"/>
    <w:rsid w:val="00D2028B"/>
    <w:rsid w:val="00D21AEB"/>
    <w:rsid w:val="00D251EB"/>
    <w:rsid w:val="00D323F4"/>
    <w:rsid w:val="00D35A19"/>
    <w:rsid w:val="00D37627"/>
    <w:rsid w:val="00D37C78"/>
    <w:rsid w:val="00D5576D"/>
    <w:rsid w:val="00D61077"/>
    <w:rsid w:val="00D6691F"/>
    <w:rsid w:val="00D7109E"/>
    <w:rsid w:val="00D80742"/>
    <w:rsid w:val="00D96636"/>
    <w:rsid w:val="00D97AB5"/>
    <w:rsid w:val="00D97D10"/>
    <w:rsid w:val="00DA0218"/>
    <w:rsid w:val="00DA0BE2"/>
    <w:rsid w:val="00DA300D"/>
    <w:rsid w:val="00DB0AA1"/>
    <w:rsid w:val="00DB30C2"/>
    <w:rsid w:val="00DB5C57"/>
    <w:rsid w:val="00DB6CAB"/>
    <w:rsid w:val="00DC4292"/>
    <w:rsid w:val="00DC583B"/>
    <w:rsid w:val="00DD3600"/>
    <w:rsid w:val="00DE30A9"/>
    <w:rsid w:val="00DF04C2"/>
    <w:rsid w:val="00DF2157"/>
    <w:rsid w:val="00DF348C"/>
    <w:rsid w:val="00DF5A6B"/>
    <w:rsid w:val="00E0064B"/>
    <w:rsid w:val="00E021DF"/>
    <w:rsid w:val="00E10370"/>
    <w:rsid w:val="00E1548F"/>
    <w:rsid w:val="00E35555"/>
    <w:rsid w:val="00E41ACB"/>
    <w:rsid w:val="00E527C8"/>
    <w:rsid w:val="00E55106"/>
    <w:rsid w:val="00E60C89"/>
    <w:rsid w:val="00E66140"/>
    <w:rsid w:val="00E70895"/>
    <w:rsid w:val="00E73EFE"/>
    <w:rsid w:val="00E742A7"/>
    <w:rsid w:val="00E86B76"/>
    <w:rsid w:val="00E91EEB"/>
    <w:rsid w:val="00E93CB5"/>
    <w:rsid w:val="00E94EB9"/>
    <w:rsid w:val="00E9548A"/>
    <w:rsid w:val="00E976E9"/>
    <w:rsid w:val="00EA2434"/>
    <w:rsid w:val="00EA717E"/>
    <w:rsid w:val="00EB261E"/>
    <w:rsid w:val="00ED0976"/>
    <w:rsid w:val="00ED1BE9"/>
    <w:rsid w:val="00EF15BF"/>
    <w:rsid w:val="00EF7172"/>
    <w:rsid w:val="00F01382"/>
    <w:rsid w:val="00F01966"/>
    <w:rsid w:val="00F13A28"/>
    <w:rsid w:val="00F175F1"/>
    <w:rsid w:val="00F26B62"/>
    <w:rsid w:val="00F3588D"/>
    <w:rsid w:val="00F428B9"/>
    <w:rsid w:val="00F529B5"/>
    <w:rsid w:val="00F60550"/>
    <w:rsid w:val="00F66B83"/>
    <w:rsid w:val="00F715B0"/>
    <w:rsid w:val="00F767C7"/>
    <w:rsid w:val="00F76DC8"/>
    <w:rsid w:val="00F84547"/>
    <w:rsid w:val="00F8624A"/>
    <w:rsid w:val="00F9311C"/>
    <w:rsid w:val="00F93EAD"/>
    <w:rsid w:val="00F95491"/>
    <w:rsid w:val="00FA022D"/>
    <w:rsid w:val="00FA323F"/>
    <w:rsid w:val="00FB1CBD"/>
    <w:rsid w:val="00FB7C98"/>
    <w:rsid w:val="00FD29E0"/>
    <w:rsid w:val="00FD2A1F"/>
    <w:rsid w:val="00FD359C"/>
    <w:rsid w:val="00FE1468"/>
    <w:rsid w:val="00F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BBC02"/>
  <w15:chartTrackingRefBased/>
  <w15:docId w15:val="{6086A534-FFC0-4E04-9B43-E07AB43B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55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551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51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mbria" w:eastAsia="MS Mincho" w:hAnsi="Cambri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570015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570015"/>
  </w:style>
  <w:style w:type="character" w:customStyle="1" w:styleId="eop">
    <w:name w:val="eop"/>
    <w:basedOn w:val="DefaultParagraphFont"/>
    <w:rsid w:val="005700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378"/>
    <w:rPr>
      <w:rFonts w:ascii="Cambria" w:eastAsia="MS Mincho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658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5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9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7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4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4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9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3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8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1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0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2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CACE6EAFD7248A22EAEBF00C509CC" ma:contentTypeVersion="6" ma:contentTypeDescription="Create a new document." ma:contentTypeScope="" ma:versionID="02d7eebad537a74b373cba76bc3c049b">
  <xsd:schema xmlns:xsd="http://www.w3.org/2001/XMLSchema" xmlns:xs="http://www.w3.org/2001/XMLSchema" xmlns:p="http://schemas.microsoft.com/office/2006/metadata/properties" xmlns:ns2="2442f57e-4f7e-4743-8e70-eeaf862baf83" xmlns:ns3="c189b61f-75c9-4159-9b11-315a0ce882cf" targetNamespace="http://schemas.microsoft.com/office/2006/metadata/properties" ma:root="true" ma:fieldsID="6ff582748898dbf2318b6b1ff9c83520" ns2:_="" ns3:_="">
    <xsd:import namespace="2442f57e-4f7e-4743-8e70-eeaf862baf83"/>
    <xsd:import namespace="c189b61f-75c9-4159-9b11-315a0ce882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2f57e-4f7e-4743-8e70-eeaf862ba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9b61f-75c9-4159-9b11-315a0ce88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89b61f-75c9-4159-9b11-315a0ce882cf">
      <UserInfo>
        <DisplayName>BRENNAN Paul</DisplayName>
        <AccountId>13</AccountId>
        <AccountType/>
      </UserInfo>
      <UserInfo>
        <DisplayName>KENI Shiv</DisplayName>
        <AccountId>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A39523-9FB9-4F2C-B693-31948333E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2f57e-4f7e-4743-8e70-eeaf862baf83"/>
    <ds:schemaRef ds:uri="c189b61f-75c9-4159-9b11-315a0ce88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CAA3BC-A52B-4B4E-B17F-462E3F8E9A67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c189b61f-75c9-4159-9b11-315a0ce882cf"/>
    <ds:schemaRef ds:uri="2442f57e-4f7e-4743-8e70-eeaf862baf8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61DC38A-2453-4AF6-9910-44EE203DAB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78E878-1FAB-48AF-97B6-FDE372ADF2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9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Shivank Keni</dc:creator>
  <cp:keywords/>
  <dc:description/>
  <cp:lastModifiedBy>Michael Poon</cp:lastModifiedBy>
  <cp:revision>80</cp:revision>
  <dcterms:created xsi:type="dcterms:W3CDTF">2021-07-14T12:19:00Z</dcterms:created>
  <dcterms:modified xsi:type="dcterms:W3CDTF">2021-07-15T20:01:00Z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http://www.zotero.org/styles/harvard-imperial-college-london</vt:lpwstr>
  </property>
  <property fmtid="{D5CDD505-2E9C-101B-9397-08002B2CF9AE}" pid="13" name="Mendeley Recent Style Name 5_1">
    <vt:lpwstr>Imperial College London - Harvard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ContentTypeId">
    <vt:lpwstr>0x010100CC5CACE6EAFD7248A22EAEBF00C509CC</vt:lpwstr>
  </property>
</Properties>
</file>