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13" w:rsidRPr="00AC07FE" w:rsidRDefault="00ED2C00" w:rsidP="006E1413">
      <w:pPr>
        <w:rPr>
          <w:b/>
          <w:lang w:val="en-US"/>
        </w:rPr>
      </w:pPr>
      <w:r w:rsidRPr="00AC07FE">
        <w:rPr>
          <w:b/>
          <w:lang w:val="en-US"/>
        </w:rPr>
        <w:t xml:space="preserve">Supplementary </w:t>
      </w:r>
      <w:r w:rsidR="006E1413" w:rsidRPr="00AC07FE">
        <w:rPr>
          <w:b/>
          <w:lang w:val="en-US"/>
        </w:rPr>
        <w:t xml:space="preserve">Table </w:t>
      </w:r>
      <w:r w:rsidRPr="00AC07FE">
        <w:rPr>
          <w:b/>
          <w:lang w:val="en-US"/>
        </w:rPr>
        <w:t>S</w:t>
      </w:r>
      <w:r w:rsidR="006E1413" w:rsidRPr="00AC07FE">
        <w:rPr>
          <w:b/>
          <w:lang w:val="en-US"/>
        </w:rPr>
        <w:t xml:space="preserve">1. Form for data collection </w:t>
      </w:r>
    </w:p>
    <w:p w:rsidR="00994F22" w:rsidRPr="00994F22" w:rsidRDefault="00994F22" w:rsidP="006E1413">
      <w:pPr>
        <w:rPr>
          <w:b/>
          <w:lang w:val="en-US"/>
        </w:rPr>
      </w:pPr>
    </w:p>
    <w:p w:rsidR="006E1413" w:rsidRPr="00994F22" w:rsidRDefault="006E1413" w:rsidP="006E1413">
      <w:pPr>
        <w:rPr>
          <w:i/>
          <w:lang w:val="en-US"/>
        </w:rPr>
      </w:pPr>
      <w:r w:rsidRPr="00994F22">
        <w:rPr>
          <w:i/>
          <w:lang w:val="en-US"/>
        </w:rPr>
        <w:t>1. Demographic data and location</w:t>
      </w:r>
    </w:p>
    <w:p w:rsidR="006E1413" w:rsidRPr="006E1413" w:rsidRDefault="006E1413" w:rsidP="006E1413">
      <w:pPr>
        <w:ind w:left="708"/>
        <w:rPr>
          <w:lang w:val="en-US"/>
        </w:rPr>
      </w:pPr>
      <w:r>
        <w:rPr>
          <w:lang w:val="en-US"/>
        </w:rPr>
        <w:t>a</w:t>
      </w:r>
      <w:r w:rsidRPr="006E1413">
        <w:rPr>
          <w:lang w:val="en-US"/>
        </w:rPr>
        <w:t>. Age</w:t>
      </w:r>
    </w:p>
    <w:p w:rsidR="006E1413" w:rsidRPr="006E1413" w:rsidRDefault="006E1413" w:rsidP="006E1413">
      <w:pPr>
        <w:ind w:left="708"/>
        <w:rPr>
          <w:lang w:val="en-US"/>
        </w:rPr>
      </w:pPr>
      <w:r w:rsidRPr="006E1413">
        <w:rPr>
          <w:lang w:val="en-US"/>
        </w:rPr>
        <w:t>b. Sex</w:t>
      </w:r>
    </w:p>
    <w:p w:rsidR="006E1413" w:rsidRPr="006E1413" w:rsidRDefault="006E1413" w:rsidP="006E1413">
      <w:pPr>
        <w:ind w:left="708"/>
        <w:rPr>
          <w:lang w:val="en-US"/>
        </w:rPr>
      </w:pPr>
      <w:r w:rsidRPr="006E1413">
        <w:rPr>
          <w:lang w:val="en-US"/>
        </w:rPr>
        <w:t>c. City / town of residence</w:t>
      </w:r>
    </w:p>
    <w:p w:rsidR="006E1413" w:rsidRPr="006E1413" w:rsidRDefault="006E1413" w:rsidP="006E1413">
      <w:pPr>
        <w:tabs>
          <w:tab w:val="left" w:pos="1505"/>
        </w:tabs>
        <w:ind w:left="708"/>
        <w:rPr>
          <w:lang w:val="en-US"/>
        </w:rPr>
      </w:pPr>
      <w:r w:rsidRPr="006E1413">
        <w:rPr>
          <w:lang w:val="en-US"/>
        </w:rPr>
        <w:t>d. Country</w:t>
      </w:r>
      <w:r>
        <w:rPr>
          <w:lang w:val="en-US"/>
        </w:rPr>
        <w:tab/>
      </w:r>
    </w:p>
    <w:p w:rsidR="006E1413" w:rsidRPr="00994F22" w:rsidRDefault="006E1413" w:rsidP="006E1413">
      <w:pPr>
        <w:rPr>
          <w:i/>
          <w:lang w:val="en-US"/>
        </w:rPr>
      </w:pPr>
      <w:r w:rsidRPr="00994F22">
        <w:rPr>
          <w:i/>
          <w:lang w:val="en-US"/>
        </w:rPr>
        <w:t>2. C</w:t>
      </w:r>
      <w:r w:rsidRPr="00994F22">
        <w:rPr>
          <w:rFonts w:cstheme="minorHAnsi"/>
          <w:i/>
          <w:sz w:val="24"/>
          <w:szCs w:val="24"/>
          <w:lang w:val="en-US"/>
        </w:rPr>
        <w:t>omorbidities and condition at admission</w:t>
      </w:r>
      <w:r w:rsidRPr="00994F22">
        <w:rPr>
          <w:i/>
          <w:lang w:val="en-US"/>
        </w:rPr>
        <w:t xml:space="preserve"> </w:t>
      </w:r>
    </w:p>
    <w:p w:rsidR="00DF3610" w:rsidRDefault="00DF3610" w:rsidP="006E1413">
      <w:pPr>
        <w:ind w:left="708"/>
        <w:rPr>
          <w:lang w:val="en-US"/>
        </w:rPr>
      </w:pPr>
      <w:r>
        <w:rPr>
          <w:lang w:val="en-US"/>
        </w:rPr>
        <w:t xml:space="preserve">a. Comorbidities (hypertension, diabetes, obesity, chronic heart failure, chronic kidney disease, chronic obstructive pulmonary disease, </w:t>
      </w:r>
      <w:proofErr w:type="spellStart"/>
      <w:r>
        <w:rPr>
          <w:lang w:val="en-US"/>
        </w:rPr>
        <w:t>immunodepression</w:t>
      </w:r>
      <w:proofErr w:type="spellEnd"/>
      <w:r>
        <w:rPr>
          <w:lang w:val="en-US"/>
        </w:rPr>
        <w:t xml:space="preserve">) </w:t>
      </w:r>
    </w:p>
    <w:p w:rsidR="006E1413" w:rsidRPr="006E1413" w:rsidRDefault="00DF3610" w:rsidP="00DF3610">
      <w:pPr>
        <w:ind w:firstLine="708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 w:rsidR="006E1413">
        <w:rPr>
          <w:lang w:val="en-US"/>
        </w:rPr>
        <w:t xml:space="preserve">. Days between COVID-19 diagnosis </w:t>
      </w:r>
      <w:r w:rsidR="006E1413" w:rsidRPr="006E1413">
        <w:rPr>
          <w:lang w:val="en-US"/>
        </w:rPr>
        <w:t>and admission to hospital</w:t>
      </w:r>
    </w:p>
    <w:p w:rsidR="006E1413" w:rsidRPr="006E1413" w:rsidRDefault="00DF3610" w:rsidP="006E1413">
      <w:pPr>
        <w:ind w:left="708"/>
        <w:rPr>
          <w:lang w:val="en-US"/>
        </w:rPr>
      </w:pPr>
      <w:r>
        <w:rPr>
          <w:lang w:val="en-US"/>
        </w:rPr>
        <w:t>c</w:t>
      </w:r>
      <w:r w:rsidR="006E1413" w:rsidRPr="006E1413">
        <w:rPr>
          <w:lang w:val="en-US"/>
        </w:rPr>
        <w:t>. Hospital admission date</w:t>
      </w:r>
    </w:p>
    <w:p w:rsidR="006E1413" w:rsidRPr="006E1413" w:rsidRDefault="00DF3610" w:rsidP="006E1413">
      <w:pPr>
        <w:ind w:left="708"/>
        <w:rPr>
          <w:lang w:val="en-US"/>
        </w:rPr>
      </w:pPr>
      <w:r>
        <w:rPr>
          <w:lang w:val="en-US"/>
        </w:rPr>
        <w:t>d</w:t>
      </w:r>
      <w:r w:rsidR="006E1413" w:rsidRPr="006E1413">
        <w:rPr>
          <w:lang w:val="en-US"/>
        </w:rPr>
        <w:t xml:space="preserve">. Condition </w:t>
      </w:r>
      <w:r>
        <w:rPr>
          <w:lang w:val="en-US"/>
        </w:rPr>
        <w:t>at</w:t>
      </w:r>
      <w:r w:rsidR="006E1413" w:rsidRPr="006E1413">
        <w:rPr>
          <w:lang w:val="en-US"/>
        </w:rPr>
        <w:t xml:space="preserve"> admission (mild, moderate severe)</w:t>
      </w:r>
    </w:p>
    <w:p w:rsidR="006E1413" w:rsidRPr="00994F22" w:rsidRDefault="00DF3610" w:rsidP="00DF3610">
      <w:pPr>
        <w:rPr>
          <w:i/>
          <w:lang w:val="en-US"/>
        </w:rPr>
      </w:pPr>
      <w:r w:rsidRPr="00994F22">
        <w:rPr>
          <w:i/>
          <w:lang w:val="en-US"/>
        </w:rPr>
        <w:t xml:space="preserve">3. </w:t>
      </w:r>
      <w:r w:rsidR="006E1413" w:rsidRPr="00994F22">
        <w:rPr>
          <w:i/>
          <w:lang w:val="en-US"/>
        </w:rPr>
        <w:t>Laboratory at admission</w:t>
      </w:r>
    </w:p>
    <w:p w:rsidR="006E1413" w:rsidRPr="006E1413" w:rsidRDefault="006E1413" w:rsidP="006E1413">
      <w:pPr>
        <w:ind w:left="1416"/>
        <w:rPr>
          <w:lang w:val="en-US"/>
        </w:rPr>
      </w:pPr>
      <w:proofErr w:type="spellStart"/>
      <w:r w:rsidRPr="006E1413">
        <w:rPr>
          <w:lang w:val="en-US"/>
        </w:rPr>
        <w:t>i</w:t>
      </w:r>
      <w:proofErr w:type="spellEnd"/>
      <w:r w:rsidRPr="006E1413">
        <w:rPr>
          <w:lang w:val="en-US"/>
        </w:rPr>
        <w:t xml:space="preserve">. </w:t>
      </w:r>
      <w:r w:rsidR="00994F22">
        <w:rPr>
          <w:lang w:val="en-US"/>
        </w:rPr>
        <w:t>Serum creatinine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 xml:space="preserve">ii. </w:t>
      </w:r>
      <w:proofErr w:type="spellStart"/>
      <w:r w:rsidRPr="006E1413">
        <w:rPr>
          <w:lang w:val="en-US"/>
        </w:rPr>
        <w:t>Potasemia</w:t>
      </w:r>
      <w:proofErr w:type="spellEnd"/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 xml:space="preserve">iii. </w:t>
      </w:r>
      <w:proofErr w:type="spellStart"/>
      <w:r w:rsidRPr="006E1413">
        <w:rPr>
          <w:lang w:val="en-US"/>
        </w:rPr>
        <w:t>Proteinura</w:t>
      </w:r>
      <w:proofErr w:type="spellEnd"/>
      <w:r w:rsidR="00994F22">
        <w:rPr>
          <w:lang w:val="en-US"/>
        </w:rPr>
        <w:t xml:space="preserve"> at admission and </w:t>
      </w:r>
      <w:r w:rsidR="00994F22" w:rsidRPr="00994F22">
        <w:rPr>
          <w:i/>
          <w:lang w:val="en-US"/>
        </w:rPr>
        <w:t>de novo</w:t>
      </w:r>
      <w:r w:rsidR="00994F22">
        <w:rPr>
          <w:lang w:val="en-US"/>
        </w:rPr>
        <w:t xml:space="preserve"> during hospital stay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iv. Hematuria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v. White blood cells</w:t>
      </w:r>
      <w:r w:rsidR="00994F22">
        <w:rPr>
          <w:lang w:val="en-US"/>
        </w:rPr>
        <w:t xml:space="preserve"> count</w:t>
      </w:r>
    </w:p>
    <w:p w:rsidR="006E1413" w:rsidRPr="006E1413" w:rsidRDefault="00DF3610" w:rsidP="006E1413">
      <w:pPr>
        <w:ind w:left="1416"/>
        <w:rPr>
          <w:lang w:val="en-US"/>
        </w:rPr>
      </w:pPr>
      <w:r>
        <w:rPr>
          <w:lang w:val="en-US"/>
        </w:rPr>
        <w:t>vi</w:t>
      </w:r>
      <w:r w:rsidR="006E1413" w:rsidRPr="006E1413">
        <w:rPr>
          <w:lang w:val="en-US"/>
        </w:rPr>
        <w:t>. Lymphocytes</w:t>
      </w:r>
      <w:r w:rsidR="00994F22">
        <w:rPr>
          <w:lang w:val="en-US"/>
        </w:rPr>
        <w:t xml:space="preserve"> count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vii. Platelets</w:t>
      </w:r>
      <w:r w:rsidR="00994F22">
        <w:rPr>
          <w:lang w:val="en-US"/>
        </w:rPr>
        <w:t xml:space="preserve"> count</w:t>
      </w:r>
    </w:p>
    <w:p w:rsidR="006E1413" w:rsidRPr="009A63A6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 xml:space="preserve">viii. </w:t>
      </w:r>
      <w:r w:rsidR="00DF3610">
        <w:rPr>
          <w:lang w:val="en-US"/>
        </w:rPr>
        <w:t>I</w:t>
      </w:r>
      <w:r w:rsidRPr="009A63A6">
        <w:rPr>
          <w:lang w:val="en-US"/>
        </w:rPr>
        <w:t>NR</w:t>
      </w:r>
    </w:p>
    <w:p w:rsidR="006E1413" w:rsidRPr="009A63A6" w:rsidRDefault="006E1413" w:rsidP="006E1413">
      <w:pPr>
        <w:ind w:left="1416"/>
        <w:rPr>
          <w:lang w:val="en-US"/>
        </w:rPr>
      </w:pPr>
      <w:r w:rsidRPr="009A63A6">
        <w:rPr>
          <w:lang w:val="en-US"/>
        </w:rPr>
        <w:t>ix. D-dimers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x. Ferritin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 xml:space="preserve">xi. </w:t>
      </w:r>
      <w:proofErr w:type="gramStart"/>
      <w:r w:rsidRPr="006E1413">
        <w:rPr>
          <w:lang w:val="en-US"/>
        </w:rPr>
        <w:t>pH</w:t>
      </w:r>
      <w:proofErr w:type="gramEnd"/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xii. HCO3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xiii. ALT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xiv. AST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xv. CK</w:t>
      </w:r>
    </w:p>
    <w:p w:rsidR="006E1413" w:rsidRPr="006E1413" w:rsidRDefault="006E1413" w:rsidP="006E1413">
      <w:pPr>
        <w:ind w:left="1416"/>
        <w:rPr>
          <w:lang w:val="en-US"/>
        </w:rPr>
      </w:pPr>
      <w:r w:rsidRPr="006E1413">
        <w:rPr>
          <w:lang w:val="en-US"/>
        </w:rPr>
        <w:t>xvi. PaO2</w:t>
      </w:r>
    </w:p>
    <w:p w:rsidR="006E1413" w:rsidRPr="00994F22" w:rsidRDefault="00DF3610" w:rsidP="006E1413">
      <w:pPr>
        <w:rPr>
          <w:i/>
          <w:lang w:val="en-US"/>
        </w:rPr>
      </w:pPr>
      <w:r w:rsidRPr="00994F22">
        <w:rPr>
          <w:i/>
          <w:lang w:val="en-US"/>
        </w:rPr>
        <w:t>4</w:t>
      </w:r>
      <w:r w:rsidR="006E1413" w:rsidRPr="00994F22">
        <w:rPr>
          <w:i/>
          <w:lang w:val="en-US"/>
        </w:rPr>
        <w:t xml:space="preserve">. </w:t>
      </w:r>
      <w:r w:rsidR="006E1413" w:rsidRPr="00994F22">
        <w:rPr>
          <w:rFonts w:cstheme="minorHAnsi"/>
          <w:bCs/>
          <w:i/>
          <w:sz w:val="24"/>
          <w:szCs w:val="24"/>
          <w:lang w:val="en-US"/>
        </w:rPr>
        <w:t>Characteristics and cause of AKI</w:t>
      </w:r>
    </w:p>
    <w:p w:rsidR="006E1413" w:rsidRPr="006E1413" w:rsidRDefault="006E1413" w:rsidP="00DF3610">
      <w:pPr>
        <w:ind w:left="708"/>
        <w:rPr>
          <w:lang w:val="en-US"/>
        </w:rPr>
      </w:pPr>
      <w:r>
        <w:rPr>
          <w:lang w:val="en-US"/>
        </w:rPr>
        <w:lastRenderedPageBreak/>
        <w:t>a</w:t>
      </w:r>
      <w:r w:rsidRPr="006E1413">
        <w:rPr>
          <w:lang w:val="en-US"/>
        </w:rPr>
        <w:t>. Community</w:t>
      </w:r>
      <w:r>
        <w:rPr>
          <w:lang w:val="en-US"/>
        </w:rPr>
        <w:t xml:space="preserve"> acquired/Hospital acquired</w:t>
      </w:r>
    </w:p>
    <w:p w:rsidR="006E1413" w:rsidRPr="006E1413" w:rsidRDefault="006E1413" w:rsidP="00DF3610">
      <w:pPr>
        <w:ind w:left="708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 w:rsidRPr="006E1413">
        <w:rPr>
          <w:lang w:val="en-US"/>
        </w:rPr>
        <w:t xml:space="preserve">. </w:t>
      </w:r>
      <w:r>
        <w:rPr>
          <w:lang w:val="en-US"/>
        </w:rPr>
        <w:t>D</w:t>
      </w:r>
      <w:r w:rsidRPr="006E1413">
        <w:rPr>
          <w:lang w:val="en-US"/>
        </w:rPr>
        <w:t xml:space="preserve">ays </w:t>
      </w:r>
      <w:r>
        <w:rPr>
          <w:lang w:val="en-US"/>
        </w:rPr>
        <w:t>between</w:t>
      </w:r>
      <w:r w:rsidRPr="006E1413">
        <w:rPr>
          <w:lang w:val="en-US"/>
        </w:rPr>
        <w:t xml:space="preserve"> COVID-19</w:t>
      </w:r>
      <w:r>
        <w:rPr>
          <w:lang w:val="en-US"/>
        </w:rPr>
        <w:t xml:space="preserve"> and</w:t>
      </w:r>
      <w:r w:rsidRPr="006E1413">
        <w:rPr>
          <w:lang w:val="en-US"/>
        </w:rPr>
        <w:t xml:space="preserve"> diagnosis</w:t>
      </w:r>
      <w:r>
        <w:rPr>
          <w:lang w:val="en-US"/>
        </w:rPr>
        <w:t xml:space="preserve"> of AKI</w:t>
      </w:r>
    </w:p>
    <w:p w:rsidR="006E1413" w:rsidRPr="006E1413" w:rsidRDefault="006E1413" w:rsidP="00DF3610">
      <w:pPr>
        <w:ind w:left="708"/>
        <w:rPr>
          <w:lang w:val="en-US"/>
        </w:rPr>
      </w:pPr>
      <w:r>
        <w:rPr>
          <w:lang w:val="en-US"/>
        </w:rPr>
        <w:t>c</w:t>
      </w:r>
      <w:r w:rsidRPr="006E1413">
        <w:rPr>
          <w:lang w:val="en-US"/>
        </w:rPr>
        <w:t xml:space="preserve">. </w:t>
      </w:r>
      <w:r>
        <w:rPr>
          <w:lang w:val="en-US"/>
        </w:rPr>
        <w:t>Etiology of AKI</w:t>
      </w:r>
    </w:p>
    <w:p w:rsidR="006E1413" w:rsidRPr="006E1413" w:rsidRDefault="006E1413" w:rsidP="00DF3610">
      <w:pPr>
        <w:ind w:left="1416"/>
        <w:rPr>
          <w:lang w:val="en-US"/>
        </w:rPr>
      </w:pPr>
      <w:proofErr w:type="spellStart"/>
      <w:r w:rsidRPr="006E1413">
        <w:rPr>
          <w:lang w:val="en-US"/>
        </w:rPr>
        <w:t>i</w:t>
      </w:r>
      <w:proofErr w:type="spellEnd"/>
      <w:r w:rsidRPr="006E1413">
        <w:rPr>
          <w:lang w:val="en-US"/>
        </w:rPr>
        <w:t xml:space="preserve">. </w:t>
      </w:r>
      <w:r>
        <w:rPr>
          <w:lang w:val="en-US"/>
        </w:rPr>
        <w:t>Fluid depletion/shock</w:t>
      </w:r>
    </w:p>
    <w:p w:rsidR="006E1413" w:rsidRPr="006E1413" w:rsidRDefault="006E1413" w:rsidP="00DF3610">
      <w:pPr>
        <w:ind w:left="1416"/>
        <w:rPr>
          <w:lang w:val="en-US"/>
        </w:rPr>
      </w:pPr>
      <w:r w:rsidRPr="006E1413">
        <w:rPr>
          <w:lang w:val="en-US"/>
        </w:rPr>
        <w:t xml:space="preserve">ii. </w:t>
      </w:r>
      <w:proofErr w:type="spellStart"/>
      <w:r>
        <w:rPr>
          <w:lang w:val="en-US"/>
        </w:rPr>
        <w:t>Multiorgan</w:t>
      </w:r>
      <w:proofErr w:type="spellEnd"/>
      <w:r>
        <w:rPr>
          <w:lang w:val="en-US"/>
        </w:rPr>
        <w:t xml:space="preserve"> dysfunction syndrome due to s</w:t>
      </w:r>
      <w:r w:rsidRPr="006E1413">
        <w:rPr>
          <w:lang w:val="en-US"/>
        </w:rPr>
        <w:t xml:space="preserve">epsis </w:t>
      </w:r>
      <w:r>
        <w:rPr>
          <w:lang w:val="en-US"/>
        </w:rPr>
        <w:t>or</w:t>
      </w:r>
      <w:r w:rsidRPr="006E1413">
        <w:rPr>
          <w:lang w:val="en-US"/>
        </w:rPr>
        <w:t xml:space="preserve"> pro-anti-inflammatory cascade</w:t>
      </w:r>
    </w:p>
    <w:p w:rsidR="006E1413" w:rsidRPr="006E1413" w:rsidRDefault="006E1413" w:rsidP="00DF3610">
      <w:pPr>
        <w:ind w:left="1416"/>
        <w:rPr>
          <w:lang w:val="en-US"/>
        </w:rPr>
      </w:pPr>
      <w:r w:rsidRPr="006E1413">
        <w:rPr>
          <w:lang w:val="en-US"/>
        </w:rPr>
        <w:t>iii. Rhabdomyolysis</w:t>
      </w:r>
    </w:p>
    <w:p w:rsidR="006E1413" w:rsidRPr="006E1413" w:rsidRDefault="006E1413" w:rsidP="00DF3610">
      <w:pPr>
        <w:ind w:left="1416"/>
        <w:rPr>
          <w:lang w:val="en-US"/>
        </w:rPr>
      </w:pPr>
      <w:r w:rsidRPr="006E1413">
        <w:rPr>
          <w:lang w:val="en-US"/>
        </w:rPr>
        <w:t>iv. Nephrotoxic drugs / contrast</w:t>
      </w:r>
    </w:p>
    <w:p w:rsidR="006E1413" w:rsidRPr="006E1413" w:rsidRDefault="006E1413" w:rsidP="009A63A6">
      <w:pPr>
        <w:tabs>
          <w:tab w:val="right" w:pos="8504"/>
        </w:tabs>
        <w:ind w:left="1416"/>
        <w:rPr>
          <w:lang w:val="en-US"/>
        </w:rPr>
      </w:pPr>
      <w:r w:rsidRPr="006E1413">
        <w:rPr>
          <w:lang w:val="en-US"/>
        </w:rPr>
        <w:t>v. Others</w:t>
      </w:r>
      <w:r w:rsidR="009A63A6">
        <w:rPr>
          <w:lang w:val="en-US"/>
        </w:rPr>
        <w:tab/>
        <w:t>i</w:t>
      </w:r>
      <w:r>
        <w:rPr>
          <w:lang w:val="en-US"/>
        </w:rPr>
        <w:t xml:space="preserve">d. </w:t>
      </w:r>
      <w:r w:rsidRPr="006E1413">
        <w:rPr>
          <w:lang w:val="en-US"/>
        </w:rPr>
        <w:t>Diuresis (oliguric / non-oliguric)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d</w:t>
      </w:r>
      <w:r w:rsidR="006E1413" w:rsidRPr="006E1413">
        <w:rPr>
          <w:lang w:val="en-US"/>
        </w:rPr>
        <w:t>. S</w:t>
      </w:r>
      <w:r w:rsidR="00994F22">
        <w:rPr>
          <w:lang w:val="en-US"/>
        </w:rPr>
        <w:t xml:space="preserve">erum </w:t>
      </w:r>
      <w:r w:rsidR="006E1413" w:rsidRPr="006E1413">
        <w:rPr>
          <w:lang w:val="en-US"/>
        </w:rPr>
        <w:t>cr</w:t>
      </w:r>
      <w:r w:rsidR="00994F22">
        <w:rPr>
          <w:lang w:val="en-US"/>
        </w:rPr>
        <w:t>eatinine</w:t>
      </w:r>
      <w:r w:rsidR="006E1413" w:rsidRPr="006E1413">
        <w:rPr>
          <w:lang w:val="en-US"/>
        </w:rPr>
        <w:t xml:space="preserve"> peak 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e</w:t>
      </w:r>
      <w:r w:rsidR="006E1413" w:rsidRPr="006E1413">
        <w:rPr>
          <w:lang w:val="en-US"/>
        </w:rPr>
        <w:t xml:space="preserve">. Kidney replacement </w:t>
      </w:r>
      <w:r w:rsidR="00DF3610">
        <w:rPr>
          <w:lang w:val="en-US"/>
        </w:rPr>
        <w:t>therapy</w:t>
      </w:r>
      <w:r w:rsidR="006E1413">
        <w:rPr>
          <w:lang w:val="en-US"/>
        </w:rPr>
        <w:t xml:space="preserve"> (yes/no)</w:t>
      </w:r>
    </w:p>
    <w:p w:rsidR="006E1413" w:rsidRPr="006E1413" w:rsidRDefault="006E1413" w:rsidP="00DF3610">
      <w:pPr>
        <w:ind w:left="1416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Conventional HD</w:t>
      </w:r>
    </w:p>
    <w:p w:rsidR="006E1413" w:rsidRPr="006E1413" w:rsidRDefault="006E1413" w:rsidP="00DF3610">
      <w:pPr>
        <w:ind w:left="1416"/>
        <w:rPr>
          <w:lang w:val="en-US"/>
        </w:rPr>
      </w:pPr>
      <w:r w:rsidRPr="006E1413">
        <w:rPr>
          <w:lang w:val="en-US"/>
        </w:rPr>
        <w:t>ii. SLED</w:t>
      </w:r>
    </w:p>
    <w:p w:rsidR="006E1413" w:rsidRPr="006E1413" w:rsidRDefault="006E1413" w:rsidP="00DF3610">
      <w:pPr>
        <w:ind w:left="1416"/>
        <w:rPr>
          <w:lang w:val="en-US"/>
        </w:rPr>
      </w:pPr>
      <w:proofErr w:type="gramStart"/>
      <w:r w:rsidRPr="006E1413">
        <w:rPr>
          <w:lang w:val="en-US"/>
        </w:rPr>
        <w:t>iii</w:t>
      </w:r>
      <w:proofErr w:type="gramEnd"/>
      <w:r w:rsidRPr="006E1413">
        <w:rPr>
          <w:lang w:val="en-US"/>
        </w:rPr>
        <w:t xml:space="preserve">. </w:t>
      </w:r>
      <w:r>
        <w:rPr>
          <w:lang w:val="en-US"/>
        </w:rPr>
        <w:t>Continuous KRT</w:t>
      </w:r>
    </w:p>
    <w:p w:rsidR="006E1413" w:rsidRPr="006E1413" w:rsidRDefault="006E1413" w:rsidP="00DF3610">
      <w:pPr>
        <w:ind w:left="1416"/>
        <w:rPr>
          <w:lang w:val="en-US"/>
        </w:rPr>
      </w:pPr>
      <w:r w:rsidRPr="006E1413">
        <w:rPr>
          <w:lang w:val="en-US"/>
        </w:rPr>
        <w:t>iv. HDF online</w:t>
      </w:r>
    </w:p>
    <w:p w:rsidR="006E1413" w:rsidRPr="006E1413" w:rsidRDefault="006E1413" w:rsidP="00DF3610">
      <w:pPr>
        <w:ind w:left="1416"/>
        <w:rPr>
          <w:lang w:val="en-US"/>
        </w:rPr>
      </w:pPr>
      <w:r w:rsidRPr="006E1413">
        <w:rPr>
          <w:lang w:val="en-US"/>
        </w:rPr>
        <w:t xml:space="preserve">v. </w:t>
      </w:r>
      <w:proofErr w:type="spellStart"/>
      <w:r w:rsidRPr="006E1413">
        <w:rPr>
          <w:lang w:val="en-US"/>
        </w:rPr>
        <w:t>Hemoadsorption</w:t>
      </w:r>
      <w:proofErr w:type="spellEnd"/>
    </w:p>
    <w:p w:rsidR="006E1413" w:rsidRPr="006E1413" w:rsidRDefault="006E1413" w:rsidP="00DF3610">
      <w:pPr>
        <w:ind w:left="708" w:firstLine="708"/>
        <w:rPr>
          <w:lang w:val="en-US"/>
        </w:rPr>
      </w:pPr>
      <w:r>
        <w:rPr>
          <w:lang w:val="en-US"/>
        </w:rPr>
        <w:t xml:space="preserve">vi. </w:t>
      </w:r>
      <w:r w:rsidRPr="006E1413">
        <w:rPr>
          <w:lang w:val="en-US"/>
        </w:rPr>
        <w:t>DP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f</w:t>
      </w:r>
      <w:r w:rsidR="006E1413">
        <w:rPr>
          <w:lang w:val="en-US"/>
        </w:rPr>
        <w:t>. The patient</w:t>
      </w:r>
      <w:r w:rsidR="006E1413" w:rsidRPr="006E1413">
        <w:rPr>
          <w:lang w:val="en-US"/>
        </w:rPr>
        <w:t xml:space="preserve"> had indication of </w:t>
      </w:r>
      <w:r w:rsidR="006E1413">
        <w:rPr>
          <w:lang w:val="en-US"/>
        </w:rPr>
        <w:t>KRT</w:t>
      </w:r>
      <w:r w:rsidR="006E1413" w:rsidRPr="006E1413">
        <w:rPr>
          <w:lang w:val="en-US"/>
        </w:rPr>
        <w:t xml:space="preserve"> but </w:t>
      </w:r>
      <w:r w:rsidR="006E1413">
        <w:rPr>
          <w:lang w:val="en-US"/>
        </w:rPr>
        <w:t>did not receive it (yes/no)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g</w:t>
      </w:r>
      <w:r w:rsidR="006E1413" w:rsidRPr="006E1413">
        <w:rPr>
          <w:lang w:val="en-US"/>
        </w:rPr>
        <w:t xml:space="preserve">. </w:t>
      </w:r>
      <w:r w:rsidR="006E1413">
        <w:rPr>
          <w:lang w:val="en-US"/>
        </w:rPr>
        <w:t>Recovery of renal function</w:t>
      </w:r>
      <w:r w:rsidR="006E1413" w:rsidRPr="006E1413">
        <w:rPr>
          <w:lang w:val="en-US"/>
        </w:rPr>
        <w:t xml:space="preserve"> (yes / no)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h</w:t>
      </w:r>
      <w:r w:rsidR="006E1413" w:rsidRPr="006E1413">
        <w:rPr>
          <w:lang w:val="en-US"/>
        </w:rPr>
        <w:t>. Duration of A</w:t>
      </w:r>
      <w:r w:rsidR="006E1413">
        <w:rPr>
          <w:lang w:val="en-US"/>
        </w:rPr>
        <w:t>KI</w:t>
      </w:r>
      <w:r w:rsidR="006E1413" w:rsidRPr="006E1413">
        <w:rPr>
          <w:lang w:val="en-US"/>
        </w:rPr>
        <w:t xml:space="preserve"> (if recovered)</w:t>
      </w:r>
    </w:p>
    <w:p w:rsidR="006E1413" w:rsidRPr="00994F22" w:rsidRDefault="00994F22" w:rsidP="006E1413">
      <w:pPr>
        <w:rPr>
          <w:i/>
          <w:lang w:val="en-US"/>
        </w:rPr>
      </w:pPr>
      <w:r w:rsidRPr="00994F22">
        <w:rPr>
          <w:i/>
          <w:lang w:val="en-US"/>
        </w:rPr>
        <w:t>5</w:t>
      </w:r>
      <w:r w:rsidR="006E1413" w:rsidRPr="00994F22">
        <w:rPr>
          <w:i/>
          <w:lang w:val="en-US"/>
        </w:rPr>
        <w:t>. Process of care</w:t>
      </w:r>
    </w:p>
    <w:p w:rsidR="006E1413" w:rsidRPr="006E1413" w:rsidRDefault="006E1413" w:rsidP="00DF3610">
      <w:pPr>
        <w:ind w:left="708"/>
        <w:rPr>
          <w:lang w:val="en-US"/>
        </w:rPr>
      </w:pPr>
      <w:r>
        <w:rPr>
          <w:lang w:val="en-US"/>
        </w:rPr>
        <w:t>a</w:t>
      </w:r>
      <w:r w:rsidRPr="006E1413">
        <w:rPr>
          <w:lang w:val="en-US"/>
        </w:rPr>
        <w:t>. ICU admission (yes / no)</w:t>
      </w:r>
    </w:p>
    <w:p w:rsidR="006E1413" w:rsidRPr="00DF3610" w:rsidRDefault="006E1413" w:rsidP="00DF3610">
      <w:pPr>
        <w:ind w:left="708"/>
        <w:rPr>
          <w:lang w:val="en-US"/>
        </w:rPr>
      </w:pPr>
      <w:proofErr w:type="gramStart"/>
      <w:r w:rsidRPr="00DF3610">
        <w:rPr>
          <w:lang w:val="en-US"/>
        </w:rPr>
        <w:t>b</w:t>
      </w:r>
      <w:proofErr w:type="gramEnd"/>
      <w:r w:rsidRPr="00DF3610">
        <w:rPr>
          <w:lang w:val="en-US"/>
        </w:rPr>
        <w:t>. Days in ICU</w:t>
      </w:r>
    </w:p>
    <w:p w:rsidR="006E1413" w:rsidRPr="006E1413" w:rsidRDefault="006E1413" w:rsidP="00DF3610">
      <w:pPr>
        <w:ind w:left="708"/>
        <w:rPr>
          <w:lang w:val="en-US"/>
        </w:rPr>
      </w:pPr>
      <w:r w:rsidRPr="006E1413">
        <w:rPr>
          <w:lang w:val="en-US"/>
        </w:rPr>
        <w:t xml:space="preserve">c. </w:t>
      </w:r>
      <w:r>
        <w:rPr>
          <w:lang w:val="en-US"/>
        </w:rPr>
        <w:t xml:space="preserve">The patient </w:t>
      </w:r>
      <w:r w:rsidRPr="006E1413">
        <w:rPr>
          <w:lang w:val="en-US"/>
        </w:rPr>
        <w:t>had ICU indication but was not admitted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d</w:t>
      </w:r>
      <w:r w:rsidR="006E1413" w:rsidRPr="006E1413">
        <w:rPr>
          <w:lang w:val="en-US"/>
        </w:rPr>
        <w:t>. Invasive mechanical ventilation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e</w:t>
      </w:r>
      <w:r w:rsidR="006E1413" w:rsidRPr="006E1413">
        <w:rPr>
          <w:lang w:val="en-US"/>
        </w:rPr>
        <w:t>. Worst Pa / FiO2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f</w:t>
      </w:r>
      <w:r w:rsidR="006E1413" w:rsidRPr="006E1413">
        <w:rPr>
          <w:lang w:val="en-US"/>
        </w:rPr>
        <w:t>. Worst PEEP</w:t>
      </w:r>
    </w:p>
    <w:p w:rsidR="006E1413" w:rsidRPr="006E1413" w:rsidRDefault="007D4F1C" w:rsidP="00DF3610">
      <w:pPr>
        <w:ind w:left="708"/>
        <w:rPr>
          <w:lang w:val="en-US"/>
        </w:rPr>
      </w:pPr>
      <w:r>
        <w:rPr>
          <w:lang w:val="en-US"/>
        </w:rPr>
        <w:t>g</w:t>
      </w:r>
      <w:r w:rsidR="006E1413" w:rsidRPr="006E1413">
        <w:rPr>
          <w:lang w:val="en-US"/>
        </w:rPr>
        <w:t xml:space="preserve">. </w:t>
      </w:r>
      <w:r w:rsidR="00994F22">
        <w:rPr>
          <w:lang w:val="en-US"/>
        </w:rPr>
        <w:t>The patient had</w:t>
      </w:r>
      <w:r w:rsidR="00DF3610">
        <w:rPr>
          <w:lang w:val="en-US"/>
        </w:rPr>
        <w:t xml:space="preserve"> indication of mechanical ventilation but was not performed</w:t>
      </w:r>
    </w:p>
    <w:p w:rsidR="006E1413" w:rsidRPr="00994F22" w:rsidRDefault="00994F22" w:rsidP="006E1413">
      <w:pPr>
        <w:rPr>
          <w:i/>
          <w:lang w:val="en-US"/>
        </w:rPr>
      </w:pPr>
      <w:r w:rsidRPr="00994F22">
        <w:rPr>
          <w:i/>
          <w:lang w:val="en-US"/>
        </w:rPr>
        <w:t>6. Condition at hospital discharge</w:t>
      </w:r>
    </w:p>
    <w:p w:rsidR="00994F22" w:rsidRPr="00994F22" w:rsidRDefault="00994F22" w:rsidP="00994F22">
      <w:pPr>
        <w:ind w:left="708"/>
        <w:rPr>
          <w:lang w:val="en-US"/>
        </w:rPr>
      </w:pPr>
      <w:r w:rsidRPr="00994F22">
        <w:rPr>
          <w:lang w:val="en-US"/>
        </w:rPr>
        <w:t xml:space="preserve">a. Dead </w:t>
      </w:r>
    </w:p>
    <w:p w:rsidR="006E1413" w:rsidRPr="006E1413" w:rsidRDefault="00994F22" w:rsidP="00994F22">
      <w:pPr>
        <w:ind w:left="708"/>
        <w:rPr>
          <w:lang w:val="en-US"/>
        </w:rPr>
      </w:pPr>
      <w:r>
        <w:rPr>
          <w:lang w:val="en-US"/>
        </w:rPr>
        <w:t>b</w:t>
      </w:r>
      <w:r w:rsidR="006E1413" w:rsidRPr="006E1413">
        <w:rPr>
          <w:lang w:val="en-US"/>
        </w:rPr>
        <w:t xml:space="preserve">. </w:t>
      </w:r>
      <w:r>
        <w:rPr>
          <w:lang w:val="en-US"/>
        </w:rPr>
        <w:t>Al</w:t>
      </w:r>
      <w:r w:rsidR="006E1413" w:rsidRPr="006E1413">
        <w:rPr>
          <w:lang w:val="en-US"/>
        </w:rPr>
        <w:t>ive discharge from hospital</w:t>
      </w:r>
    </w:p>
    <w:p w:rsidR="006E1413" w:rsidRPr="006E1413" w:rsidRDefault="006E1413" w:rsidP="00994F22">
      <w:pPr>
        <w:ind w:left="708"/>
        <w:rPr>
          <w:lang w:val="en-US"/>
        </w:rPr>
      </w:pPr>
      <w:r w:rsidRPr="006E1413">
        <w:rPr>
          <w:lang w:val="en-US"/>
        </w:rPr>
        <w:lastRenderedPageBreak/>
        <w:t>c. Transferred to another hospital</w:t>
      </w:r>
    </w:p>
    <w:p w:rsidR="006E1413" w:rsidRPr="006E1413" w:rsidRDefault="007D4F1C" w:rsidP="00994F22">
      <w:pPr>
        <w:ind w:left="708"/>
        <w:rPr>
          <w:lang w:val="en-US"/>
        </w:rPr>
      </w:pPr>
      <w:r>
        <w:rPr>
          <w:lang w:val="en-US"/>
        </w:rPr>
        <w:t>d</w:t>
      </w:r>
      <w:r w:rsidR="006E1413" w:rsidRPr="006E1413">
        <w:rPr>
          <w:lang w:val="en-US"/>
        </w:rPr>
        <w:t xml:space="preserve">. </w:t>
      </w:r>
      <w:proofErr w:type="spellStart"/>
      <w:r w:rsidR="006E1413" w:rsidRPr="006E1413">
        <w:rPr>
          <w:lang w:val="en-US"/>
        </w:rPr>
        <w:t>Scr</w:t>
      </w:r>
      <w:proofErr w:type="spellEnd"/>
      <w:r w:rsidR="006E1413" w:rsidRPr="006E1413">
        <w:rPr>
          <w:lang w:val="en-US"/>
        </w:rPr>
        <w:t xml:space="preserve"> at </w:t>
      </w:r>
      <w:r w:rsidR="00994F22">
        <w:rPr>
          <w:lang w:val="en-US"/>
        </w:rPr>
        <w:t>discharge</w:t>
      </w:r>
    </w:p>
    <w:p w:rsidR="006758C3" w:rsidRDefault="007D4F1C" w:rsidP="00994F22">
      <w:pPr>
        <w:ind w:left="708"/>
        <w:rPr>
          <w:lang w:val="en-US"/>
        </w:rPr>
      </w:pPr>
      <w:r>
        <w:rPr>
          <w:lang w:val="en-US"/>
        </w:rPr>
        <w:t>e</w:t>
      </w:r>
      <w:r w:rsidR="006E1413" w:rsidRPr="00994F22">
        <w:rPr>
          <w:lang w:val="en-US"/>
        </w:rPr>
        <w:t xml:space="preserve">. </w:t>
      </w:r>
      <w:r w:rsidR="00994F22" w:rsidRPr="00994F22">
        <w:rPr>
          <w:lang w:val="en-US"/>
        </w:rPr>
        <w:t xml:space="preserve">Hospital </w:t>
      </w:r>
      <w:r w:rsidRPr="00994F22">
        <w:rPr>
          <w:lang w:val="en-US"/>
        </w:rPr>
        <w:t>length</w:t>
      </w:r>
      <w:r w:rsidR="00994F22" w:rsidRPr="00994F22">
        <w:rPr>
          <w:lang w:val="en-US"/>
        </w:rPr>
        <w:t>-of stay</w:t>
      </w:r>
    </w:p>
    <w:p w:rsidR="00F32E1F" w:rsidRDefault="00F32E1F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4938C1" w:rsidRDefault="004938C1" w:rsidP="00F32E1F">
      <w:pPr>
        <w:rPr>
          <w:lang w:val="en-US"/>
        </w:rPr>
      </w:pPr>
    </w:p>
    <w:p w:rsidR="00F32E1F" w:rsidRPr="00AC07FE" w:rsidRDefault="00AC07FE" w:rsidP="00F32E1F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bookmarkStart w:id="0" w:name="_GoBack"/>
      <w:bookmarkEnd w:id="0"/>
      <w:r w:rsidR="00F32E1F" w:rsidRPr="00AC07FE">
        <w:rPr>
          <w:b/>
          <w:lang w:val="en-US"/>
        </w:rPr>
        <w:t xml:space="preserve">Table </w:t>
      </w:r>
      <w:r w:rsidR="006B00C1" w:rsidRPr="00AC07FE">
        <w:rPr>
          <w:b/>
          <w:lang w:val="en-US"/>
        </w:rPr>
        <w:t>S</w:t>
      </w:r>
      <w:r w:rsidR="00F32E1F" w:rsidRPr="00AC07FE">
        <w:rPr>
          <w:b/>
          <w:lang w:val="en-US"/>
        </w:rPr>
        <w:t xml:space="preserve">2. Results of </w:t>
      </w:r>
      <w:r w:rsidR="004938C1" w:rsidRPr="00AC07FE">
        <w:rPr>
          <w:b/>
          <w:lang w:val="en-US"/>
        </w:rPr>
        <w:t>an open</w:t>
      </w:r>
      <w:r w:rsidR="00F32E1F" w:rsidRPr="00AC07FE">
        <w:rPr>
          <w:b/>
          <w:lang w:val="en-US"/>
        </w:rPr>
        <w:t xml:space="preserve"> survey</w:t>
      </w:r>
      <w:r w:rsidR="004938C1" w:rsidRPr="00AC07FE">
        <w:rPr>
          <w:b/>
          <w:lang w:val="en-US"/>
        </w:rPr>
        <w:t xml:space="preserve"> of Latin-American nephrologist participants and no participants of the Registry</w:t>
      </w:r>
      <w:r w:rsidR="00F32E1F" w:rsidRPr="00AC07FE">
        <w:rPr>
          <w:b/>
          <w:lang w:val="en-US"/>
        </w:rPr>
        <w:t xml:space="preserve"> </w:t>
      </w:r>
      <w:r w:rsidR="00BA257D" w:rsidRPr="00AC07FE">
        <w:rPr>
          <w:b/>
          <w:lang w:val="en-US"/>
        </w:rPr>
        <w:t xml:space="preserve">coming </w:t>
      </w:r>
      <w:r w:rsidR="00F32E1F" w:rsidRPr="00AC07FE">
        <w:rPr>
          <w:b/>
          <w:lang w:val="en-US"/>
        </w:rPr>
        <w:t xml:space="preserve">from 14 countries. Answers </w:t>
      </w:r>
      <w:proofErr w:type="gramStart"/>
      <w:r w:rsidR="00F32E1F" w:rsidRPr="00AC07FE">
        <w:rPr>
          <w:b/>
          <w:lang w:val="en-US"/>
        </w:rPr>
        <w:t>are expressed</w:t>
      </w:r>
      <w:proofErr w:type="gramEnd"/>
      <w:r w:rsidR="00F32E1F" w:rsidRPr="00AC07FE">
        <w:rPr>
          <w:b/>
          <w:lang w:val="en-US"/>
        </w:rPr>
        <w:t xml:space="preserve"> in percentage</w:t>
      </w:r>
    </w:p>
    <w:p w:rsidR="00F32E1F" w:rsidRDefault="00F32E1F" w:rsidP="00F32E1F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32E1F" w:rsidRPr="00DF78D5" w:rsidTr="00F32E1F"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Gender 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Male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Female</w:t>
            </w:r>
          </w:p>
        </w:tc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46.4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53.6</w:t>
            </w:r>
          </w:p>
        </w:tc>
      </w:tr>
      <w:tr w:rsidR="00F32E1F" w:rsidRPr="00DF78D5" w:rsidTr="00F32E1F"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Position of responders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Head of department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Nephrologist (ward)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Intensivists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Other</w:t>
            </w:r>
          </w:p>
        </w:tc>
        <w:tc>
          <w:tcPr>
            <w:tcW w:w="4247" w:type="dxa"/>
          </w:tcPr>
          <w:p w:rsidR="00F32E1F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DF78D5" w:rsidRDefault="00271BE9" w:rsidP="00F32E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</w:t>
            </w:r>
          </w:p>
          <w:p w:rsidR="00271BE9" w:rsidRDefault="00271BE9" w:rsidP="00F32E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68.5</w:t>
            </w:r>
          </w:p>
          <w:p w:rsidR="00DF78D5" w:rsidRDefault="00271BE9" w:rsidP="00F32E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2.9</w:t>
            </w:r>
          </w:p>
          <w:p w:rsidR="00DF78D5" w:rsidRPr="00DF78D5" w:rsidRDefault="00271BE9" w:rsidP="00271B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9.3</w:t>
            </w:r>
          </w:p>
        </w:tc>
      </w:tr>
      <w:tr w:rsidR="00F32E1F" w:rsidRPr="00DF78D5" w:rsidTr="00F32E1F"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Did you modify your activity during the pandemic because being a risk group for COVID-19?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Yes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35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65</w:t>
            </w:r>
          </w:p>
        </w:tc>
      </w:tr>
      <w:tr w:rsidR="00F32E1F" w:rsidRPr="00DF78D5" w:rsidTr="00F32E1F"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Did you modify your activity during the pandemic not being risk group for COVID-19 by your own? 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Yes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5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95</w:t>
            </w:r>
          </w:p>
        </w:tc>
      </w:tr>
      <w:tr w:rsidR="00F32E1F" w:rsidRPr="00DF78D5" w:rsidTr="00F32E1F"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Did you was regularly provided by PPE in your hospital?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Yes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Occasionally</w:t>
            </w:r>
          </w:p>
        </w:tc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60.9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34.1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5.0</w:t>
            </w:r>
          </w:p>
        </w:tc>
      </w:tr>
      <w:tr w:rsidR="00F32E1F" w:rsidRPr="00DF78D5" w:rsidTr="00F32E1F"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Did you always had the necessary supplies to perform </w:t>
            </w:r>
            <w:r w:rsidR="005B7550" w:rsidRPr="00DF78D5">
              <w:rPr>
                <w:sz w:val="24"/>
                <w:szCs w:val="24"/>
                <w:lang w:val="en-US"/>
              </w:rPr>
              <w:t>KRT</w:t>
            </w:r>
            <w:r w:rsidRPr="00DF78D5">
              <w:rPr>
                <w:sz w:val="24"/>
                <w:szCs w:val="24"/>
                <w:lang w:val="en-US"/>
              </w:rPr>
              <w:t xml:space="preserve"> in patients with any cause AKI?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Yes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Occasionally</w:t>
            </w:r>
          </w:p>
        </w:tc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53.3</w:t>
            </w:r>
          </w:p>
          <w:p w:rsidR="00F32E1F" w:rsidRPr="00DF78D5" w:rsidRDefault="00397C77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16.0</w:t>
            </w:r>
          </w:p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30.7</w:t>
            </w:r>
          </w:p>
        </w:tc>
      </w:tr>
      <w:tr w:rsidR="00F32E1F" w:rsidRPr="00DF78D5" w:rsidTr="00F32E1F">
        <w:tc>
          <w:tcPr>
            <w:tcW w:w="4247" w:type="dxa"/>
          </w:tcPr>
          <w:p w:rsidR="00F32E1F" w:rsidRPr="00DF78D5" w:rsidRDefault="005B7550" w:rsidP="005B7550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Did you a</w:t>
            </w:r>
            <w:r w:rsidR="00397C77" w:rsidRPr="00DF78D5">
              <w:rPr>
                <w:sz w:val="24"/>
                <w:szCs w:val="24"/>
                <w:lang w:val="en-US"/>
              </w:rPr>
              <w:t>ssist</w:t>
            </w:r>
            <w:r w:rsidRPr="00DF78D5">
              <w:rPr>
                <w:sz w:val="24"/>
                <w:szCs w:val="24"/>
                <w:lang w:val="en-US"/>
              </w:rPr>
              <w:t xml:space="preserve"> </w:t>
            </w:r>
            <w:r w:rsidR="00397C77" w:rsidRPr="00DF78D5">
              <w:rPr>
                <w:sz w:val="24"/>
                <w:szCs w:val="24"/>
                <w:lang w:val="en-US"/>
              </w:rPr>
              <w:t xml:space="preserve">COVID-19 </w:t>
            </w:r>
            <w:r w:rsidRPr="00DF78D5">
              <w:rPr>
                <w:sz w:val="24"/>
                <w:szCs w:val="24"/>
                <w:lang w:val="en-US"/>
              </w:rPr>
              <w:t xml:space="preserve">patients needing </w:t>
            </w:r>
            <w:proofErr w:type="gramStart"/>
            <w:r w:rsidRPr="00DF78D5">
              <w:rPr>
                <w:sz w:val="24"/>
                <w:szCs w:val="24"/>
                <w:lang w:val="en-US"/>
              </w:rPr>
              <w:t>KRT but who did not receive it</w:t>
            </w:r>
            <w:proofErr w:type="gramEnd"/>
            <w:r w:rsidRPr="00DF78D5">
              <w:rPr>
                <w:sz w:val="24"/>
                <w:szCs w:val="24"/>
                <w:lang w:val="en-US"/>
              </w:rPr>
              <w:t>?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Very frequently</w:t>
            </w:r>
            <w:r w:rsidR="005B7550" w:rsidRPr="00DF78D5">
              <w:rPr>
                <w:sz w:val="24"/>
                <w:szCs w:val="24"/>
                <w:lang w:val="en-US"/>
              </w:rPr>
              <w:t xml:space="preserve">   </w:t>
            </w:r>
          </w:p>
          <w:p w:rsidR="005B7550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Frequently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Occasionally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9.5 </w:t>
            </w:r>
          </w:p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8.8</w:t>
            </w:r>
          </w:p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27.0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54.7</w:t>
            </w:r>
          </w:p>
        </w:tc>
      </w:tr>
      <w:tr w:rsidR="00F32E1F" w:rsidRPr="00DF78D5" w:rsidTr="00F32E1F">
        <w:tc>
          <w:tcPr>
            <w:tcW w:w="4247" w:type="dxa"/>
          </w:tcPr>
          <w:p w:rsidR="00F32E1F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Did you assist COVID-19 patients needing intensive care that </w:t>
            </w:r>
            <w:proofErr w:type="gramStart"/>
            <w:r w:rsidRPr="00DF78D5">
              <w:rPr>
                <w:sz w:val="24"/>
                <w:szCs w:val="24"/>
                <w:lang w:val="en-US"/>
              </w:rPr>
              <w:t>were not admitted</w:t>
            </w:r>
            <w:proofErr w:type="gramEnd"/>
            <w:r w:rsidRPr="00DF78D5">
              <w:rPr>
                <w:sz w:val="24"/>
                <w:szCs w:val="24"/>
                <w:lang w:val="en-US"/>
              </w:rPr>
              <w:t xml:space="preserve"> in ICU?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Yes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F32E1F" w:rsidRPr="00DF78D5" w:rsidRDefault="00F32E1F" w:rsidP="00F32E1F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27.3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72.7</w:t>
            </w:r>
          </w:p>
        </w:tc>
      </w:tr>
      <w:tr w:rsidR="00397C77" w:rsidRPr="00DF78D5" w:rsidTr="00C76016">
        <w:tc>
          <w:tcPr>
            <w:tcW w:w="4247" w:type="dxa"/>
          </w:tcPr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lastRenderedPageBreak/>
              <w:t xml:space="preserve">Did you assist COVID-19 patients needing </w:t>
            </w:r>
            <w:proofErr w:type="gramStart"/>
            <w:r w:rsidRPr="00DF78D5">
              <w:rPr>
                <w:sz w:val="24"/>
                <w:szCs w:val="24"/>
                <w:lang w:val="en-US"/>
              </w:rPr>
              <w:t>mechanical ventilation but who did not receive it</w:t>
            </w:r>
            <w:proofErr w:type="gramEnd"/>
            <w:r w:rsidRPr="00DF78D5">
              <w:rPr>
                <w:sz w:val="24"/>
                <w:szCs w:val="24"/>
                <w:lang w:val="en-US"/>
              </w:rPr>
              <w:t>?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Yes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21.6</w:t>
            </w: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78.4</w:t>
            </w:r>
          </w:p>
        </w:tc>
      </w:tr>
      <w:tr w:rsidR="00397C77" w:rsidRPr="00DF78D5" w:rsidTr="00C76016">
        <w:tc>
          <w:tcPr>
            <w:tcW w:w="4247" w:type="dxa"/>
          </w:tcPr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In your hospital, regular dialysis schedule was modified in order to increase the renal replacement capacity for patients with any cause </w:t>
            </w:r>
            <w:proofErr w:type="gramStart"/>
            <w:r w:rsidRPr="00DF78D5">
              <w:rPr>
                <w:sz w:val="24"/>
                <w:szCs w:val="24"/>
                <w:lang w:val="en-US"/>
              </w:rPr>
              <w:t>AKI?</w:t>
            </w:r>
            <w:proofErr w:type="gramEnd"/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Yes</w:t>
            </w:r>
          </w:p>
          <w:p w:rsidR="00397C77" w:rsidRPr="00DF78D5" w:rsidRDefault="00397C77" w:rsidP="00397C77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38.1</w:t>
            </w:r>
          </w:p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61.9</w:t>
            </w:r>
          </w:p>
        </w:tc>
      </w:tr>
      <w:tr w:rsidR="00397C77" w:rsidRPr="00DF78D5" w:rsidTr="00C76016">
        <w:tc>
          <w:tcPr>
            <w:tcW w:w="4247" w:type="dxa"/>
          </w:tcPr>
          <w:p w:rsidR="00397C77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In your hospital, was PD </w:t>
            </w:r>
            <w:proofErr w:type="gramStart"/>
            <w:r w:rsidRPr="00DF78D5">
              <w:rPr>
                <w:sz w:val="24"/>
                <w:szCs w:val="24"/>
                <w:lang w:val="en-US"/>
              </w:rPr>
              <w:t>incorporated</w:t>
            </w:r>
            <w:proofErr w:type="gramEnd"/>
            <w:r w:rsidRPr="00DF78D5">
              <w:rPr>
                <w:sz w:val="24"/>
                <w:szCs w:val="24"/>
                <w:lang w:val="en-US"/>
              </w:rPr>
              <w:t xml:space="preserve"> or increased for the treatment of patients with any cause? AKI</w:t>
            </w: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Yes</w:t>
            </w: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397C77" w:rsidRPr="00DF78D5" w:rsidRDefault="00397C77" w:rsidP="00C76016">
            <w:pPr>
              <w:rPr>
                <w:sz w:val="24"/>
                <w:szCs w:val="24"/>
                <w:lang w:val="en-US"/>
              </w:rPr>
            </w:pPr>
          </w:p>
          <w:p w:rsidR="004938C1" w:rsidRPr="00DF78D5" w:rsidRDefault="004938C1" w:rsidP="00C76016">
            <w:pPr>
              <w:rPr>
                <w:sz w:val="24"/>
                <w:szCs w:val="24"/>
                <w:lang w:val="en-US"/>
              </w:rPr>
            </w:pPr>
          </w:p>
          <w:p w:rsidR="004938C1" w:rsidRPr="00DF78D5" w:rsidRDefault="004938C1" w:rsidP="00C76016">
            <w:pPr>
              <w:rPr>
                <w:sz w:val="24"/>
                <w:szCs w:val="24"/>
                <w:lang w:val="en-US"/>
              </w:rPr>
            </w:pPr>
          </w:p>
          <w:p w:rsidR="004938C1" w:rsidRPr="00DF78D5" w:rsidRDefault="004938C1" w:rsidP="00C76016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10.1</w:t>
            </w:r>
          </w:p>
          <w:p w:rsidR="004938C1" w:rsidRPr="00DF78D5" w:rsidRDefault="004938C1" w:rsidP="00C76016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89.9</w:t>
            </w:r>
          </w:p>
        </w:tc>
      </w:tr>
      <w:tr w:rsidR="00397C77" w:rsidRPr="00DF78D5" w:rsidTr="00F32E1F">
        <w:tc>
          <w:tcPr>
            <w:tcW w:w="4247" w:type="dxa"/>
          </w:tcPr>
          <w:p w:rsidR="00397C77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proofErr w:type="gramStart"/>
            <w:r w:rsidRPr="00DF78D5">
              <w:rPr>
                <w:sz w:val="24"/>
                <w:szCs w:val="24"/>
                <w:lang w:val="en-US"/>
              </w:rPr>
              <w:t>Has a health care worker of your hospital been infected</w:t>
            </w:r>
            <w:proofErr w:type="gramEnd"/>
            <w:r w:rsidRPr="00DF78D5">
              <w:rPr>
                <w:sz w:val="24"/>
                <w:szCs w:val="24"/>
                <w:lang w:val="en-US"/>
              </w:rPr>
              <w:t xml:space="preserve"> with COVID-19 because of their practice?</w:t>
            </w: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Yes</w:t>
            </w: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397C77" w:rsidRPr="00DF78D5" w:rsidRDefault="00397C77" w:rsidP="00F32E1F">
            <w:pPr>
              <w:rPr>
                <w:sz w:val="24"/>
                <w:szCs w:val="24"/>
                <w:lang w:val="en-US"/>
              </w:rPr>
            </w:pPr>
          </w:p>
          <w:p w:rsidR="004938C1" w:rsidRPr="00DF78D5" w:rsidRDefault="004938C1" w:rsidP="00F32E1F">
            <w:pPr>
              <w:rPr>
                <w:sz w:val="24"/>
                <w:szCs w:val="24"/>
                <w:lang w:val="en-US"/>
              </w:rPr>
            </w:pPr>
          </w:p>
          <w:p w:rsidR="004938C1" w:rsidRPr="00DF78D5" w:rsidRDefault="004938C1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77.9</w:t>
            </w:r>
          </w:p>
          <w:p w:rsidR="004938C1" w:rsidRPr="00DF78D5" w:rsidRDefault="004938C1" w:rsidP="00F32E1F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22.1</w:t>
            </w:r>
          </w:p>
          <w:p w:rsidR="004938C1" w:rsidRPr="00DF78D5" w:rsidRDefault="004938C1" w:rsidP="00F32E1F">
            <w:pPr>
              <w:rPr>
                <w:sz w:val="24"/>
                <w:szCs w:val="24"/>
                <w:lang w:val="en-US"/>
              </w:rPr>
            </w:pPr>
          </w:p>
        </w:tc>
      </w:tr>
      <w:tr w:rsidR="004938C1" w:rsidRPr="00DF78D5" w:rsidTr="00F32E1F">
        <w:tc>
          <w:tcPr>
            <w:tcW w:w="4247" w:type="dxa"/>
          </w:tcPr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Has a health care worker of your hospital died of COVID-19 infection?</w:t>
            </w: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Yes</w:t>
            </w: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4247" w:type="dxa"/>
          </w:tcPr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39.3</w:t>
            </w:r>
          </w:p>
          <w:p w:rsidR="004938C1" w:rsidRPr="00DF78D5" w:rsidRDefault="004938C1" w:rsidP="004938C1">
            <w:pPr>
              <w:rPr>
                <w:sz w:val="24"/>
                <w:szCs w:val="24"/>
                <w:lang w:val="en-US"/>
              </w:rPr>
            </w:pPr>
            <w:r w:rsidRPr="00DF78D5">
              <w:rPr>
                <w:sz w:val="24"/>
                <w:szCs w:val="24"/>
                <w:lang w:val="en-US"/>
              </w:rPr>
              <w:t>60.7</w:t>
            </w:r>
          </w:p>
        </w:tc>
      </w:tr>
    </w:tbl>
    <w:p w:rsidR="00F32E1F" w:rsidRPr="00F32E1F" w:rsidRDefault="00F32E1F" w:rsidP="00F32E1F">
      <w:pPr>
        <w:rPr>
          <w:lang w:val="en-US"/>
        </w:rPr>
      </w:pPr>
    </w:p>
    <w:p w:rsidR="00F32E1F" w:rsidRPr="00F32E1F" w:rsidRDefault="00F32E1F" w:rsidP="00F32E1F">
      <w:pPr>
        <w:rPr>
          <w:lang w:val="en-US"/>
        </w:rPr>
      </w:pPr>
    </w:p>
    <w:p w:rsidR="00F32E1F" w:rsidRPr="00F32E1F" w:rsidRDefault="00F32E1F" w:rsidP="00F32E1F">
      <w:pPr>
        <w:rPr>
          <w:lang w:val="en-US"/>
        </w:rPr>
      </w:pPr>
    </w:p>
    <w:p w:rsidR="00F32E1F" w:rsidRPr="00F32E1F" w:rsidRDefault="00F32E1F" w:rsidP="00F32E1F">
      <w:pPr>
        <w:rPr>
          <w:lang w:val="en-US"/>
        </w:rPr>
      </w:pPr>
    </w:p>
    <w:sectPr w:rsidR="00F32E1F" w:rsidRPr="00F32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13"/>
    <w:rsid w:val="00016D60"/>
    <w:rsid w:val="00271BE9"/>
    <w:rsid w:val="003540B9"/>
    <w:rsid w:val="00397C77"/>
    <w:rsid w:val="004938C1"/>
    <w:rsid w:val="005B7550"/>
    <w:rsid w:val="006B00C1"/>
    <w:rsid w:val="006E1413"/>
    <w:rsid w:val="007D4F1C"/>
    <w:rsid w:val="00994F22"/>
    <w:rsid w:val="009A63A6"/>
    <w:rsid w:val="00AC07FE"/>
    <w:rsid w:val="00B930C6"/>
    <w:rsid w:val="00BA257D"/>
    <w:rsid w:val="00DF0CB5"/>
    <w:rsid w:val="00DF3610"/>
    <w:rsid w:val="00DF78D5"/>
    <w:rsid w:val="00ED2C00"/>
    <w:rsid w:val="00F2351B"/>
    <w:rsid w:val="00F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41A7-A759-4C7B-857F-2312D1B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77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Lombardi</dc:creator>
  <cp:keywords/>
  <dc:description/>
  <cp:lastModifiedBy>Raul Lombardi</cp:lastModifiedBy>
  <cp:revision>8</cp:revision>
  <cp:lastPrinted>2021-04-10T12:19:00Z</cp:lastPrinted>
  <dcterms:created xsi:type="dcterms:W3CDTF">2021-04-02T14:39:00Z</dcterms:created>
  <dcterms:modified xsi:type="dcterms:W3CDTF">2021-04-10T13:11:00Z</dcterms:modified>
</cp:coreProperties>
</file>