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5FC8F" w14:textId="77777777" w:rsidR="002A6B0A" w:rsidRPr="00A12843" w:rsidRDefault="002A6B0A" w:rsidP="002A6B0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Supplemental T</w:t>
      </w:r>
      <w:r w:rsidRPr="006212F1">
        <w:rPr>
          <w:rFonts w:ascii="Arial" w:hAnsi="Arial" w:cs="Arial"/>
          <w:b/>
          <w:bCs/>
        </w:rPr>
        <w:t xml:space="preserve">able </w:t>
      </w:r>
      <w:r>
        <w:rPr>
          <w:rFonts w:ascii="Arial" w:hAnsi="Arial" w:cs="Arial"/>
          <w:b/>
          <w:bCs/>
        </w:rPr>
        <w:t>2</w:t>
      </w:r>
      <w:r w:rsidRPr="006212F1">
        <w:rPr>
          <w:rFonts w:ascii="Arial" w:hAnsi="Arial" w:cs="Arial"/>
        </w:rPr>
        <w:t xml:space="preserve">. </w:t>
      </w:r>
      <w:r w:rsidRPr="00C91D27">
        <w:rPr>
          <w:rFonts w:ascii="Arial" w:hAnsi="Arial" w:cs="Arial"/>
        </w:rPr>
        <w:t xml:space="preserve">Characteristics of study population tested and not tested for SARS-CoV-2 in Ontario </w:t>
      </w:r>
      <w:r>
        <w:rPr>
          <w:rFonts w:ascii="Arial" w:hAnsi="Arial" w:cs="Arial"/>
        </w:rPr>
        <w:t xml:space="preserve">between </w:t>
      </w:r>
      <w:r w:rsidRPr="00C91D27">
        <w:rPr>
          <w:rFonts w:ascii="Arial" w:hAnsi="Arial" w:cs="Arial"/>
        </w:rPr>
        <w:t xml:space="preserve">March 1, 2020 </w:t>
      </w:r>
      <w:r>
        <w:rPr>
          <w:rFonts w:ascii="Arial" w:hAnsi="Arial" w:cs="Arial"/>
        </w:rPr>
        <w:t>and</w:t>
      </w:r>
      <w:r w:rsidRPr="00C91D27">
        <w:rPr>
          <w:rFonts w:ascii="Arial" w:hAnsi="Arial" w:cs="Arial"/>
        </w:rPr>
        <w:t xml:space="preserve"> June 20, 2020.</w:t>
      </w:r>
      <w:r w:rsidRPr="00A12843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2689"/>
        <w:gridCol w:w="1955"/>
        <w:gridCol w:w="1731"/>
        <w:gridCol w:w="1842"/>
        <w:gridCol w:w="1701"/>
        <w:gridCol w:w="2127"/>
        <w:gridCol w:w="1984"/>
      </w:tblGrid>
      <w:tr w:rsidR="002A6B0A" w:rsidRPr="000070E8" w14:paraId="52142123" w14:textId="77777777" w:rsidTr="007F103A">
        <w:tc>
          <w:tcPr>
            <w:tcW w:w="2689" w:type="dxa"/>
            <w:shd w:val="clear" w:color="auto" w:fill="auto"/>
          </w:tcPr>
          <w:p w14:paraId="5456BC8F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  <w:p w14:paraId="1E8CA626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14CEBE5F" w14:textId="77777777" w:rsidR="002A6B0A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0E8">
              <w:rPr>
                <w:rFonts w:ascii="Arial" w:hAnsi="Arial" w:cs="Arial"/>
                <w:b/>
                <w:bCs/>
                <w:sz w:val="20"/>
                <w:szCs w:val="20"/>
              </w:rPr>
              <w:t>Tested individuals</w:t>
            </w:r>
          </w:p>
          <w:p w14:paraId="5A6A0FB0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= 758,691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1E8B039" w14:textId="77777777" w:rsidR="002A6B0A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52C">
              <w:rPr>
                <w:rFonts w:ascii="Arial" w:hAnsi="Arial" w:cs="Arial"/>
                <w:b/>
                <w:bCs/>
                <w:sz w:val="20"/>
                <w:szCs w:val="20"/>
              </w:rPr>
              <w:t>Symptomatic tested individuals only</w:t>
            </w:r>
          </w:p>
          <w:p w14:paraId="46BD5A04" w14:textId="77777777" w:rsidR="002A6B0A" w:rsidRPr="003D152C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= 89,408</w:t>
            </w:r>
          </w:p>
        </w:tc>
        <w:tc>
          <w:tcPr>
            <w:tcW w:w="4111" w:type="dxa"/>
            <w:gridSpan w:val="2"/>
          </w:tcPr>
          <w:p w14:paraId="69332717" w14:textId="77777777" w:rsidR="002A6B0A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0E8">
              <w:rPr>
                <w:rFonts w:ascii="Arial" w:hAnsi="Arial" w:cs="Arial"/>
                <w:b/>
                <w:bCs/>
                <w:sz w:val="20"/>
                <w:szCs w:val="20"/>
              </w:rPr>
              <w:t>All individuals</w:t>
            </w:r>
          </w:p>
          <w:p w14:paraId="6A6F7CD0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= 14,695,579</w:t>
            </w:r>
          </w:p>
        </w:tc>
      </w:tr>
      <w:tr w:rsidR="002A6B0A" w:rsidRPr="000070E8" w14:paraId="23A27851" w14:textId="77777777" w:rsidTr="007F103A">
        <w:tc>
          <w:tcPr>
            <w:tcW w:w="2689" w:type="dxa"/>
            <w:shd w:val="clear" w:color="auto" w:fill="auto"/>
          </w:tcPr>
          <w:p w14:paraId="694812EE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955" w:type="dxa"/>
            <w:shd w:val="clear" w:color="auto" w:fill="auto"/>
          </w:tcPr>
          <w:p w14:paraId="0D0B1ECA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Tested negative </w:t>
            </w:r>
          </w:p>
          <w:p w14:paraId="7EA8D530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0E8">
              <w:rPr>
                <w:rFonts w:ascii="Arial" w:hAnsi="Arial" w:cs="Arial"/>
                <w:b/>
                <w:bCs/>
                <w:sz w:val="20"/>
                <w:szCs w:val="20"/>
              </w:rPr>
              <w:t>(N = 733,661)</w:t>
            </w:r>
          </w:p>
          <w:p w14:paraId="2E07A047" w14:textId="77777777" w:rsidR="002A6B0A" w:rsidRPr="000070E8" w:rsidRDefault="002A6B0A" w:rsidP="007F10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14:paraId="759C97C9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b/>
                <w:bCs/>
                <w:sz w:val="20"/>
                <w:szCs w:val="20"/>
              </w:rPr>
              <w:t>Tested positive</w:t>
            </w:r>
          </w:p>
          <w:p w14:paraId="1377EB9D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b/>
                <w:bCs/>
                <w:sz w:val="20"/>
                <w:szCs w:val="20"/>
              </w:rPr>
              <w:t>(N = 25,030)</w:t>
            </w:r>
          </w:p>
        </w:tc>
        <w:tc>
          <w:tcPr>
            <w:tcW w:w="1842" w:type="dxa"/>
            <w:shd w:val="clear" w:color="auto" w:fill="auto"/>
          </w:tcPr>
          <w:p w14:paraId="7A96A798" w14:textId="77777777" w:rsidR="002A6B0A" w:rsidRPr="003D152C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Tested negative and symptomatic </w:t>
            </w:r>
          </w:p>
          <w:p w14:paraId="00A86FF4" w14:textId="77777777" w:rsidR="002A6B0A" w:rsidRPr="003D152C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b/>
                <w:bCs/>
                <w:sz w:val="20"/>
                <w:szCs w:val="20"/>
              </w:rPr>
              <w:t>(N = 85,355)</w:t>
            </w:r>
          </w:p>
        </w:tc>
        <w:tc>
          <w:tcPr>
            <w:tcW w:w="1701" w:type="dxa"/>
            <w:shd w:val="clear" w:color="auto" w:fill="auto"/>
          </w:tcPr>
          <w:p w14:paraId="58DB8F53" w14:textId="77777777" w:rsidR="002A6B0A" w:rsidRPr="003D152C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b/>
                <w:bCs/>
                <w:sz w:val="20"/>
                <w:szCs w:val="20"/>
              </w:rPr>
              <w:t>Tested positive and symptomatic (N = 4,053)</w:t>
            </w:r>
          </w:p>
        </w:tc>
        <w:tc>
          <w:tcPr>
            <w:tcW w:w="2127" w:type="dxa"/>
          </w:tcPr>
          <w:p w14:paraId="7A163905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Untested control group </w:t>
            </w:r>
          </w:p>
          <w:p w14:paraId="41966044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b/>
                <w:bCs/>
                <w:sz w:val="20"/>
                <w:szCs w:val="20"/>
              </w:rPr>
              <w:t>(N = 13,936,888)</w:t>
            </w:r>
          </w:p>
        </w:tc>
        <w:tc>
          <w:tcPr>
            <w:tcW w:w="1984" w:type="dxa"/>
          </w:tcPr>
          <w:p w14:paraId="40F7D676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b/>
                <w:bCs/>
                <w:sz w:val="20"/>
                <w:szCs w:val="20"/>
              </w:rPr>
              <w:t>All tested</w:t>
            </w:r>
          </w:p>
          <w:p w14:paraId="7EEB4AD3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b/>
                <w:bCs/>
                <w:sz w:val="20"/>
                <w:szCs w:val="20"/>
              </w:rPr>
              <w:t>(N =758,691)</w:t>
            </w:r>
          </w:p>
        </w:tc>
      </w:tr>
      <w:tr w:rsidR="002A6B0A" w:rsidRPr="000070E8" w14:paraId="3D638E88" w14:textId="77777777" w:rsidTr="007F103A">
        <w:tc>
          <w:tcPr>
            <w:tcW w:w="2689" w:type="dxa"/>
            <w:shd w:val="clear" w:color="auto" w:fill="auto"/>
          </w:tcPr>
          <w:p w14:paraId="2AEE720D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b/>
                <w:bCs/>
                <w:sz w:val="20"/>
                <w:szCs w:val="20"/>
              </w:rPr>
              <w:t>Demographic characteristics</w:t>
            </w:r>
          </w:p>
        </w:tc>
        <w:tc>
          <w:tcPr>
            <w:tcW w:w="1955" w:type="dxa"/>
            <w:shd w:val="clear" w:color="auto" w:fill="auto"/>
          </w:tcPr>
          <w:p w14:paraId="189A2029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731" w:type="dxa"/>
            <w:shd w:val="clear" w:color="auto" w:fill="auto"/>
          </w:tcPr>
          <w:p w14:paraId="6BD08AA7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  <w:shd w:val="clear" w:color="auto" w:fill="auto"/>
          </w:tcPr>
          <w:p w14:paraId="3A6406A1" w14:textId="77777777" w:rsidR="002A6B0A" w:rsidRPr="003D152C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shd w:val="clear" w:color="auto" w:fill="auto"/>
          </w:tcPr>
          <w:p w14:paraId="2A5F1FF0" w14:textId="77777777" w:rsidR="002A6B0A" w:rsidRPr="003D152C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2127" w:type="dxa"/>
          </w:tcPr>
          <w:p w14:paraId="1E58FEAD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</w:tcPr>
          <w:p w14:paraId="572EE712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</w:tr>
      <w:tr w:rsidR="002A6B0A" w:rsidRPr="000070E8" w14:paraId="0C7379DA" w14:textId="77777777" w:rsidTr="007F103A">
        <w:tc>
          <w:tcPr>
            <w:tcW w:w="2689" w:type="dxa"/>
            <w:shd w:val="clear" w:color="auto" w:fill="auto"/>
          </w:tcPr>
          <w:p w14:paraId="2F5FCDF3" w14:textId="77777777" w:rsidR="002A6B0A" w:rsidRPr="000070E8" w:rsidRDefault="002A6B0A" w:rsidP="007F103A">
            <w:pPr>
              <w:ind w:left="17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 xml:space="preserve">Age: mean </w:t>
            </w: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 xml:space="preserve">± </w:t>
            </w:r>
            <w:r w:rsidRPr="000070E8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096CB541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49.52 ± 20.99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2A722727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47.45 ± 19.77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854C0E8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47.91 ± 20.80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7977E5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50.83 ± 20.39</w:t>
            </w:r>
          </w:p>
        </w:tc>
        <w:tc>
          <w:tcPr>
            <w:tcW w:w="2127" w:type="dxa"/>
          </w:tcPr>
          <w:p w14:paraId="5CF97085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40.31 ± 22.91</w:t>
            </w:r>
          </w:p>
        </w:tc>
        <w:tc>
          <w:tcPr>
            <w:tcW w:w="1984" w:type="dxa"/>
          </w:tcPr>
          <w:p w14:paraId="685E8078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49.45 ± 20.95</w:t>
            </w:r>
          </w:p>
        </w:tc>
      </w:tr>
      <w:tr w:rsidR="002A6B0A" w:rsidRPr="00B97387" w14:paraId="46742300" w14:textId="77777777" w:rsidTr="007F103A">
        <w:tc>
          <w:tcPr>
            <w:tcW w:w="2689" w:type="dxa"/>
            <w:shd w:val="clear" w:color="auto" w:fill="auto"/>
          </w:tcPr>
          <w:p w14:paraId="45165625" w14:textId="77777777" w:rsidR="002A6B0A" w:rsidRDefault="002A6B0A" w:rsidP="007F103A">
            <w:pPr>
              <w:ind w:left="1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387">
              <w:rPr>
                <w:rFonts w:ascii="Arial" w:hAnsi="Arial" w:cs="Arial"/>
                <w:b/>
                <w:bCs/>
                <w:sz w:val="20"/>
                <w:szCs w:val="20"/>
              </w:rPr>
              <w:t>Age groups (years)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04F39AE4" w14:textId="77777777" w:rsidR="002A6B0A" w:rsidRPr="00B97387" w:rsidRDefault="002A6B0A" w:rsidP="007F103A">
            <w:pPr>
              <w:ind w:left="171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955" w:type="dxa"/>
            <w:shd w:val="clear" w:color="auto" w:fill="auto"/>
          </w:tcPr>
          <w:p w14:paraId="1089E151" w14:textId="77777777" w:rsidR="002A6B0A" w:rsidRPr="00B97387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731" w:type="dxa"/>
            <w:shd w:val="clear" w:color="auto" w:fill="auto"/>
          </w:tcPr>
          <w:p w14:paraId="149594A7" w14:textId="77777777" w:rsidR="002A6B0A" w:rsidRPr="00B97387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  <w:shd w:val="clear" w:color="auto" w:fill="auto"/>
          </w:tcPr>
          <w:p w14:paraId="4974954C" w14:textId="77777777" w:rsidR="002A6B0A" w:rsidRPr="00B97387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shd w:val="clear" w:color="auto" w:fill="auto"/>
          </w:tcPr>
          <w:p w14:paraId="18905B27" w14:textId="77777777" w:rsidR="002A6B0A" w:rsidRPr="00B97387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2127" w:type="dxa"/>
          </w:tcPr>
          <w:p w14:paraId="7505B923" w14:textId="77777777" w:rsidR="002A6B0A" w:rsidRPr="00B97387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</w:tcPr>
          <w:p w14:paraId="779C68F9" w14:textId="77777777" w:rsidR="002A6B0A" w:rsidRPr="00B97387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</w:tr>
      <w:tr w:rsidR="002A6B0A" w:rsidRPr="00941DA7" w14:paraId="1D4599FD" w14:textId="77777777" w:rsidTr="007F103A">
        <w:tc>
          <w:tcPr>
            <w:tcW w:w="2689" w:type="dxa"/>
            <w:shd w:val="clear" w:color="auto" w:fill="auto"/>
          </w:tcPr>
          <w:p w14:paraId="706F8B4B" w14:textId="77777777" w:rsidR="002A6B0A" w:rsidRPr="006212F1" w:rsidRDefault="002A6B0A" w:rsidP="007F103A">
            <w:pPr>
              <w:ind w:left="45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0-4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023FA35A" w14:textId="77777777" w:rsidR="002A6B0A" w:rsidRPr="006212F1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color w:val="000000"/>
                <w:sz w:val="20"/>
                <w:szCs w:val="20"/>
              </w:rPr>
              <w:t>10,870 (1.5%)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5E6A64C6" w14:textId="77777777" w:rsidR="002A6B0A" w:rsidRPr="006212F1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color w:val="000000"/>
                <w:sz w:val="20"/>
                <w:szCs w:val="20"/>
              </w:rPr>
              <w:t>223 (0.9%)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2A8D8CC" w14:textId="77777777" w:rsidR="002A6B0A" w:rsidRPr="006212F1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color w:val="000000"/>
                <w:sz w:val="20"/>
                <w:szCs w:val="20"/>
              </w:rPr>
              <w:t>1,627 (1.9%)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91E4ED" w14:textId="77777777" w:rsidR="002A6B0A" w:rsidRPr="006212F1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color w:val="000000"/>
                <w:sz w:val="20"/>
                <w:szCs w:val="20"/>
              </w:rPr>
              <w:t>17 (0.4%)</w:t>
            </w:r>
          </w:p>
        </w:tc>
        <w:tc>
          <w:tcPr>
            <w:tcW w:w="2127" w:type="dxa"/>
            <w:vAlign w:val="bottom"/>
          </w:tcPr>
          <w:p w14:paraId="02081146" w14:textId="77777777" w:rsidR="002A6B0A" w:rsidRPr="006212F1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color w:val="000000"/>
                <w:sz w:val="20"/>
                <w:szCs w:val="20"/>
              </w:rPr>
              <w:t>727,305 (5.2%)</w:t>
            </w:r>
          </w:p>
        </w:tc>
        <w:tc>
          <w:tcPr>
            <w:tcW w:w="1984" w:type="dxa"/>
            <w:vAlign w:val="bottom"/>
          </w:tcPr>
          <w:p w14:paraId="0A8B4E40" w14:textId="77777777" w:rsidR="002A6B0A" w:rsidRPr="006212F1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color w:val="000000"/>
                <w:sz w:val="20"/>
                <w:szCs w:val="20"/>
              </w:rPr>
              <w:t>11,093 (1.5%)</w:t>
            </w:r>
          </w:p>
        </w:tc>
      </w:tr>
      <w:tr w:rsidR="002A6B0A" w:rsidRPr="00941DA7" w14:paraId="0F228C31" w14:textId="77777777" w:rsidTr="007F103A">
        <w:tc>
          <w:tcPr>
            <w:tcW w:w="2689" w:type="dxa"/>
            <w:shd w:val="clear" w:color="auto" w:fill="auto"/>
          </w:tcPr>
          <w:p w14:paraId="123133E1" w14:textId="77777777" w:rsidR="002A6B0A" w:rsidRPr="006212F1" w:rsidRDefault="002A6B0A" w:rsidP="007F103A">
            <w:pPr>
              <w:ind w:left="45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5-19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049FF314" w14:textId="77777777" w:rsidR="002A6B0A" w:rsidRPr="006212F1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color w:val="000000"/>
                <w:sz w:val="20"/>
                <w:szCs w:val="20"/>
              </w:rPr>
              <w:t>33,642 (4.6%)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073D082B" w14:textId="77777777" w:rsidR="002A6B0A" w:rsidRPr="006212F1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color w:val="000000"/>
                <w:sz w:val="20"/>
                <w:szCs w:val="20"/>
              </w:rPr>
              <w:t>1,149 (4.6%)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B6F16CD" w14:textId="77777777" w:rsidR="002A6B0A" w:rsidRPr="006212F1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color w:val="000000"/>
                <w:sz w:val="20"/>
                <w:szCs w:val="20"/>
              </w:rPr>
              <w:t>4,017 (4.7%)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CA8901" w14:textId="77777777" w:rsidR="002A6B0A" w:rsidRPr="006212F1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color w:val="000000"/>
                <w:sz w:val="20"/>
                <w:szCs w:val="20"/>
              </w:rPr>
              <w:t>125 (3.1%)</w:t>
            </w:r>
          </w:p>
        </w:tc>
        <w:tc>
          <w:tcPr>
            <w:tcW w:w="2127" w:type="dxa"/>
            <w:vAlign w:val="bottom"/>
          </w:tcPr>
          <w:p w14:paraId="17F6DB4F" w14:textId="77777777" w:rsidR="002A6B0A" w:rsidRPr="006212F1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color w:val="000000"/>
                <w:sz w:val="20"/>
                <w:szCs w:val="20"/>
              </w:rPr>
              <w:t>2,395,518 (17.2%)</w:t>
            </w:r>
          </w:p>
        </w:tc>
        <w:tc>
          <w:tcPr>
            <w:tcW w:w="1984" w:type="dxa"/>
            <w:vAlign w:val="bottom"/>
          </w:tcPr>
          <w:p w14:paraId="7448278F" w14:textId="77777777" w:rsidR="002A6B0A" w:rsidRPr="006212F1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color w:val="000000"/>
                <w:sz w:val="20"/>
                <w:szCs w:val="20"/>
              </w:rPr>
              <w:t>34,791 (4.6%)</w:t>
            </w:r>
          </w:p>
        </w:tc>
      </w:tr>
      <w:tr w:rsidR="002A6B0A" w:rsidRPr="00941DA7" w14:paraId="3AED0CC6" w14:textId="77777777" w:rsidTr="007F103A">
        <w:tc>
          <w:tcPr>
            <w:tcW w:w="2689" w:type="dxa"/>
            <w:shd w:val="clear" w:color="auto" w:fill="auto"/>
          </w:tcPr>
          <w:p w14:paraId="3B68F55D" w14:textId="77777777" w:rsidR="002A6B0A" w:rsidRPr="006212F1" w:rsidRDefault="002A6B0A" w:rsidP="007F103A">
            <w:pPr>
              <w:ind w:left="45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20-34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4499C827" w14:textId="77777777" w:rsidR="002A6B0A" w:rsidRPr="006212F1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color w:val="000000"/>
                <w:sz w:val="20"/>
                <w:szCs w:val="20"/>
              </w:rPr>
              <w:t>157,086 (21.4%)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5AA05210" w14:textId="77777777" w:rsidR="002A6B0A" w:rsidRPr="006212F1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color w:val="000000"/>
                <w:sz w:val="20"/>
                <w:szCs w:val="20"/>
              </w:rPr>
              <w:t>6,015 (24.0%)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3791E1B" w14:textId="77777777" w:rsidR="002A6B0A" w:rsidRPr="006212F1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color w:val="000000"/>
                <w:sz w:val="20"/>
                <w:szCs w:val="20"/>
              </w:rPr>
              <w:t>19,431 (22.8%)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84DA08" w14:textId="77777777" w:rsidR="002A6B0A" w:rsidRPr="006212F1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color w:val="000000"/>
                <w:sz w:val="20"/>
                <w:szCs w:val="20"/>
              </w:rPr>
              <w:t>864 (21.3%)</w:t>
            </w:r>
          </w:p>
        </w:tc>
        <w:tc>
          <w:tcPr>
            <w:tcW w:w="2127" w:type="dxa"/>
            <w:vAlign w:val="bottom"/>
          </w:tcPr>
          <w:p w14:paraId="4BAD5825" w14:textId="77777777" w:rsidR="002A6B0A" w:rsidRPr="006212F1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color w:val="000000"/>
                <w:sz w:val="20"/>
                <w:szCs w:val="20"/>
              </w:rPr>
              <w:t>2,810,230 (20.2%)</w:t>
            </w:r>
          </w:p>
        </w:tc>
        <w:tc>
          <w:tcPr>
            <w:tcW w:w="1984" w:type="dxa"/>
            <w:vAlign w:val="bottom"/>
          </w:tcPr>
          <w:p w14:paraId="541B6B37" w14:textId="77777777" w:rsidR="002A6B0A" w:rsidRPr="006212F1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color w:val="000000"/>
                <w:sz w:val="20"/>
                <w:szCs w:val="20"/>
              </w:rPr>
              <w:t>163,101 (21.5%)</w:t>
            </w:r>
          </w:p>
        </w:tc>
      </w:tr>
      <w:tr w:rsidR="002A6B0A" w:rsidRPr="00941DA7" w14:paraId="0CA83143" w14:textId="77777777" w:rsidTr="007F103A">
        <w:tc>
          <w:tcPr>
            <w:tcW w:w="2689" w:type="dxa"/>
            <w:shd w:val="clear" w:color="auto" w:fill="auto"/>
          </w:tcPr>
          <w:p w14:paraId="330FE212" w14:textId="77777777" w:rsidR="002A6B0A" w:rsidRPr="006212F1" w:rsidRDefault="002A6B0A" w:rsidP="007F103A">
            <w:pPr>
              <w:ind w:left="45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35-49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036093BA" w14:textId="77777777" w:rsidR="002A6B0A" w:rsidRPr="006212F1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color w:val="000000"/>
                <w:sz w:val="20"/>
                <w:szCs w:val="20"/>
              </w:rPr>
              <w:t>160,506 (21.9%)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2B0FE91D" w14:textId="77777777" w:rsidR="002A6B0A" w:rsidRPr="006212F1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color w:val="000000"/>
                <w:sz w:val="20"/>
                <w:szCs w:val="20"/>
              </w:rPr>
              <w:t>6,084 (24.3%)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C6ECD43" w14:textId="77777777" w:rsidR="002A6B0A" w:rsidRPr="006212F1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color w:val="000000"/>
                <w:sz w:val="20"/>
                <w:szCs w:val="20"/>
              </w:rPr>
              <w:t>20,495 (24.0%)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C54101" w14:textId="77777777" w:rsidR="002A6B0A" w:rsidRPr="006212F1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color w:val="000000"/>
                <w:sz w:val="20"/>
                <w:szCs w:val="20"/>
              </w:rPr>
              <w:t>934 (23.0%)</w:t>
            </w:r>
          </w:p>
        </w:tc>
        <w:tc>
          <w:tcPr>
            <w:tcW w:w="2127" w:type="dxa"/>
            <w:vAlign w:val="bottom"/>
          </w:tcPr>
          <w:p w14:paraId="675BB002" w14:textId="77777777" w:rsidR="002A6B0A" w:rsidRPr="006212F1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color w:val="000000"/>
                <w:sz w:val="20"/>
                <w:szCs w:val="20"/>
              </w:rPr>
              <w:t>2,772,204 (19.9%)</w:t>
            </w:r>
          </w:p>
        </w:tc>
        <w:tc>
          <w:tcPr>
            <w:tcW w:w="1984" w:type="dxa"/>
            <w:vAlign w:val="bottom"/>
          </w:tcPr>
          <w:p w14:paraId="437C251A" w14:textId="77777777" w:rsidR="002A6B0A" w:rsidRPr="006212F1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color w:val="000000"/>
                <w:sz w:val="20"/>
                <w:szCs w:val="20"/>
              </w:rPr>
              <w:t>166,590 (22.0%)</w:t>
            </w:r>
          </w:p>
        </w:tc>
      </w:tr>
      <w:tr w:rsidR="002A6B0A" w:rsidRPr="00941DA7" w14:paraId="30483D3A" w14:textId="77777777" w:rsidTr="007F103A">
        <w:tc>
          <w:tcPr>
            <w:tcW w:w="2689" w:type="dxa"/>
            <w:shd w:val="clear" w:color="auto" w:fill="auto"/>
          </w:tcPr>
          <w:p w14:paraId="2B769083" w14:textId="77777777" w:rsidR="002A6B0A" w:rsidRPr="006212F1" w:rsidRDefault="002A6B0A" w:rsidP="007F103A">
            <w:pPr>
              <w:ind w:left="45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50-64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7E92BBC4" w14:textId="77777777" w:rsidR="002A6B0A" w:rsidRPr="006212F1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color w:val="000000"/>
                <w:sz w:val="20"/>
                <w:szCs w:val="20"/>
              </w:rPr>
              <w:t>192,178 (26.2%)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5E3A47A9" w14:textId="77777777" w:rsidR="002A6B0A" w:rsidRPr="006212F1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color w:val="000000"/>
                <w:sz w:val="20"/>
                <w:szCs w:val="20"/>
              </w:rPr>
              <w:t>7,009 (28.0%)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CDC092A" w14:textId="77777777" w:rsidR="002A6B0A" w:rsidRPr="006212F1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color w:val="000000"/>
                <w:sz w:val="20"/>
                <w:szCs w:val="20"/>
              </w:rPr>
              <w:t>21,329 (25.0%)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588A3E" w14:textId="77777777" w:rsidR="002A6B0A" w:rsidRPr="006212F1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color w:val="000000"/>
                <w:sz w:val="20"/>
                <w:szCs w:val="20"/>
              </w:rPr>
              <w:t>1,159 (28.6%)</w:t>
            </w:r>
          </w:p>
        </w:tc>
        <w:tc>
          <w:tcPr>
            <w:tcW w:w="2127" w:type="dxa"/>
            <w:vAlign w:val="bottom"/>
          </w:tcPr>
          <w:p w14:paraId="7FBC3B45" w14:textId="77777777" w:rsidR="002A6B0A" w:rsidRPr="006212F1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color w:val="000000"/>
                <w:sz w:val="20"/>
                <w:szCs w:val="20"/>
              </w:rPr>
              <w:t>2,865,926 (20.6%)</w:t>
            </w:r>
          </w:p>
        </w:tc>
        <w:tc>
          <w:tcPr>
            <w:tcW w:w="1984" w:type="dxa"/>
            <w:vAlign w:val="bottom"/>
          </w:tcPr>
          <w:p w14:paraId="733AC298" w14:textId="77777777" w:rsidR="002A6B0A" w:rsidRPr="006212F1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color w:val="000000"/>
                <w:sz w:val="20"/>
                <w:szCs w:val="20"/>
              </w:rPr>
              <w:t>199,187 (26.3%)</w:t>
            </w:r>
          </w:p>
        </w:tc>
      </w:tr>
      <w:tr w:rsidR="002A6B0A" w:rsidRPr="00941DA7" w14:paraId="0BF87198" w14:textId="77777777" w:rsidTr="007F103A">
        <w:tc>
          <w:tcPr>
            <w:tcW w:w="2689" w:type="dxa"/>
            <w:shd w:val="clear" w:color="auto" w:fill="auto"/>
          </w:tcPr>
          <w:p w14:paraId="5E61A539" w14:textId="77777777" w:rsidR="002A6B0A" w:rsidRPr="006212F1" w:rsidRDefault="002A6B0A" w:rsidP="007F103A">
            <w:pPr>
              <w:ind w:left="45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65-74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630C5CAA" w14:textId="77777777" w:rsidR="002A6B0A" w:rsidRPr="006212F1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color w:val="000000"/>
                <w:sz w:val="20"/>
                <w:szCs w:val="20"/>
              </w:rPr>
              <w:t>84,077 (11.5%)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6C4BC13E" w14:textId="77777777" w:rsidR="002A6B0A" w:rsidRPr="006212F1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color w:val="000000"/>
                <w:sz w:val="20"/>
                <w:szCs w:val="20"/>
              </w:rPr>
              <w:t>2,072 (8.3%)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1415F69" w14:textId="77777777" w:rsidR="002A6B0A" w:rsidRPr="006212F1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color w:val="000000"/>
                <w:sz w:val="20"/>
                <w:szCs w:val="20"/>
              </w:rPr>
              <w:t>8,765 (10.3%)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F60A99" w14:textId="77777777" w:rsidR="002A6B0A" w:rsidRPr="006212F1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color w:val="000000"/>
                <w:sz w:val="20"/>
                <w:szCs w:val="20"/>
              </w:rPr>
              <w:t>386 (9.5%)</w:t>
            </w:r>
          </w:p>
        </w:tc>
        <w:tc>
          <w:tcPr>
            <w:tcW w:w="2127" w:type="dxa"/>
            <w:vAlign w:val="bottom"/>
          </w:tcPr>
          <w:p w14:paraId="0101660E" w14:textId="77777777" w:rsidR="002A6B0A" w:rsidRPr="006212F1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color w:val="000000"/>
                <w:sz w:val="20"/>
                <w:szCs w:val="20"/>
              </w:rPr>
              <w:t>1,394,043 (10.0%)</w:t>
            </w:r>
          </w:p>
        </w:tc>
        <w:tc>
          <w:tcPr>
            <w:tcW w:w="1984" w:type="dxa"/>
            <w:vAlign w:val="bottom"/>
          </w:tcPr>
          <w:p w14:paraId="2DB4CBBA" w14:textId="77777777" w:rsidR="002A6B0A" w:rsidRPr="006212F1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color w:val="000000"/>
                <w:sz w:val="20"/>
                <w:szCs w:val="20"/>
              </w:rPr>
              <w:t>86,149 (11.4%)</w:t>
            </w:r>
          </w:p>
        </w:tc>
      </w:tr>
      <w:tr w:rsidR="002A6B0A" w:rsidRPr="00941DA7" w14:paraId="231854F9" w14:textId="77777777" w:rsidTr="007F103A">
        <w:tc>
          <w:tcPr>
            <w:tcW w:w="2689" w:type="dxa"/>
            <w:shd w:val="clear" w:color="auto" w:fill="auto"/>
          </w:tcPr>
          <w:p w14:paraId="552A9D16" w14:textId="77777777" w:rsidR="002A6B0A" w:rsidRPr="006212F1" w:rsidRDefault="002A6B0A" w:rsidP="007F103A">
            <w:pPr>
              <w:ind w:left="45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75-84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5ED93469" w14:textId="77777777" w:rsidR="002A6B0A" w:rsidRPr="006212F1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color w:val="000000"/>
                <w:sz w:val="20"/>
                <w:szCs w:val="20"/>
              </w:rPr>
              <w:t>52,655 (7.2%)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4DBC9961" w14:textId="77777777" w:rsidR="002A6B0A" w:rsidRPr="006212F1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color w:val="000000"/>
                <w:sz w:val="20"/>
                <w:szCs w:val="20"/>
              </w:rPr>
              <w:t>1,284 (5.1%)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754F408" w14:textId="77777777" w:rsidR="002A6B0A" w:rsidRPr="006212F1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color w:val="000000"/>
                <w:sz w:val="20"/>
                <w:szCs w:val="20"/>
              </w:rPr>
              <w:t>5,181 (6.1%)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22AFEB" w14:textId="77777777" w:rsidR="002A6B0A" w:rsidRPr="006212F1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color w:val="000000"/>
                <w:sz w:val="20"/>
                <w:szCs w:val="20"/>
              </w:rPr>
              <w:t>251 (6.2%)</w:t>
            </w:r>
          </w:p>
        </w:tc>
        <w:tc>
          <w:tcPr>
            <w:tcW w:w="2127" w:type="dxa"/>
            <w:vAlign w:val="bottom"/>
          </w:tcPr>
          <w:p w14:paraId="5AC3C27B" w14:textId="77777777" w:rsidR="002A6B0A" w:rsidRPr="006212F1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color w:val="000000"/>
                <w:sz w:val="20"/>
                <w:szCs w:val="20"/>
              </w:rPr>
              <w:t>713,639 (5.1%)</w:t>
            </w:r>
          </w:p>
        </w:tc>
        <w:tc>
          <w:tcPr>
            <w:tcW w:w="1984" w:type="dxa"/>
            <w:vAlign w:val="bottom"/>
          </w:tcPr>
          <w:p w14:paraId="2308C91E" w14:textId="77777777" w:rsidR="002A6B0A" w:rsidRPr="006212F1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color w:val="000000"/>
                <w:sz w:val="20"/>
                <w:szCs w:val="20"/>
              </w:rPr>
              <w:t>53,939 (7.1%)</w:t>
            </w:r>
          </w:p>
        </w:tc>
      </w:tr>
      <w:tr w:rsidR="002A6B0A" w:rsidRPr="00941DA7" w14:paraId="66B52A04" w14:textId="77777777" w:rsidTr="007F103A">
        <w:tc>
          <w:tcPr>
            <w:tcW w:w="2689" w:type="dxa"/>
            <w:shd w:val="clear" w:color="auto" w:fill="auto"/>
          </w:tcPr>
          <w:p w14:paraId="77809C76" w14:textId="77777777" w:rsidR="002A6B0A" w:rsidRPr="006212F1" w:rsidRDefault="002A6B0A" w:rsidP="007F103A">
            <w:pPr>
              <w:ind w:left="453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sz w:val="20"/>
                <w:szCs w:val="20"/>
              </w:rPr>
              <w:t>≥85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1BFF4A10" w14:textId="77777777" w:rsidR="002A6B0A" w:rsidRPr="006212F1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color w:val="000000"/>
                <w:sz w:val="20"/>
                <w:szCs w:val="20"/>
              </w:rPr>
              <w:t>42,647 (5.8%)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2BC91092" w14:textId="77777777" w:rsidR="002A6B0A" w:rsidRPr="006212F1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color w:val="000000"/>
                <w:sz w:val="20"/>
                <w:szCs w:val="20"/>
              </w:rPr>
              <w:t>1,194 (4.8%)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B8D72D3" w14:textId="77777777" w:rsidR="002A6B0A" w:rsidRPr="006212F1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color w:val="000000"/>
                <w:sz w:val="20"/>
                <w:szCs w:val="20"/>
              </w:rPr>
              <w:t>4,510 (5.3%)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7AF4EC" w14:textId="77777777" w:rsidR="002A6B0A" w:rsidRPr="006212F1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color w:val="000000"/>
                <w:sz w:val="20"/>
                <w:szCs w:val="20"/>
              </w:rPr>
              <w:t>317 (7.8%)</w:t>
            </w:r>
          </w:p>
        </w:tc>
        <w:tc>
          <w:tcPr>
            <w:tcW w:w="2127" w:type="dxa"/>
            <w:vAlign w:val="bottom"/>
          </w:tcPr>
          <w:p w14:paraId="7412EDA1" w14:textId="77777777" w:rsidR="002A6B0A" w:rsidRPr="006212F1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color w:val="000000"/>
                <w:sz w:val="20"/>
                <w:szCs w:val="20"/>
              </w:rPr>
              <w:t>258,023 (1.9%)</w:t>
            </w:r>
          </w:p>
        </w:tc>
        <w:tc>
          <w:tcPr>
            <w:tcW w:w="1984" w:type="dxa"/>
            <w:vAlign w:val="bottom"/>
          </w:tcPr>
          <w:p w14:paraId="153328E9" w14:textId="77777777" w:rsidR="002A6B0A" w:rsidRPr="006212F1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6212F1">
              <w:rPr>
                <w:rFonts w:ascii="Arial" w:hAnsi="Arial" w:cs="Arial"/>
                <w:color w:val="000000"/>
                <w:sz w:val="20"/>
                <w:szCs w:val="20"/>
              </w:rPr>
              <w:t>43,841 (5.8%)</w:t>
            </w:r>
          </w:p>
        </w:tc>
      </w:tr>
      <w:tr w:rsidR="002A6B0A" w:rsidRPr="000070E8" w14:paraId="2F574710" w14:textId="77777777" w:rsidTr="007F103A">
        <w:tc>
          <w:tcPr>
            <w:tcW w:w="2689" w:type="dxa"/>
            <w:shd w:val="clear" w:color="auto" w:fill="auto"/>
          </w:tcPr>
          <w:p w14:paraId="4F19BE35" w14:textId="77777777" w:rsidR="002A6B0A" w:rsidRPr="000070E8" w:rsidRDefault="002A6B0A" w:rsidP="007F103A">
            <w:pPr>
              <w:ind w:left="17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Male sex: N (%)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29A2E088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289,769 (39.5%)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688C7CBF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11,627 (46.5%)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09AA631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33,078 (38.8%)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E69AD6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1,898 (46.8%)</w:t>
            </w:r>
          </w:p>
        </w:tc>
        <w:tc>
          <w:tcPr>
            <w:tcW w:w="2127" w:type="dxa"/>
          </w:tcPr>
          <w:p w14:paraId="64CEF974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6,930,233 (49.7%)</w:t>
            </w:r>
          </w:p>
        </w:tc>
        <w:tc>
          <w:tcPr>
            <w:tcW w:w="1984" w:type="dxa"/>
          </w:tcPr>
          <w:p w14:paraId="7344BEC3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301,396 (39.7%)</w:t>
            </w:r>
          </w:p>
        </w:tc>
      </w:tr>
      <w:tr w:rsidR="002A6B0A" w:rsidRPr="000070E8" w14:paraId="55E1188E" w14:textId="77777777" w:rsidTr="007F103A">
        <w:tc>
          <w:tcPr>
            <w:tcW w:w="2689" w:type="dxa"/>
            <w:shd w:val="clear" w:color="auto" w:fill="auto"/>
            <w:vAlign w:val="center"/>
          </w:tcPr>
          <w:p w14:paraId="424DECFB" w14:textId="77777777" w:rsidR="002A6B0A" w:rsidRPr="000070E8" w:rsidRDefault="002A6B0A" w:rsidP="007F103A">
            <w:pPr>
              <w:ind w:left="17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Living in rural/small town: N (%)</w:t>
            </w:r>
            <w:r w:rsidRPr="000070E8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42892D8E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82,034 (11.2%)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23A5684B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887 (3.5%)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9ED892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14,140 (16.6%)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E70BEB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304 (7.5%)</w:t>
            </w:r>
          </w:p>
        </w:tc>
        <w:tc>
          <w:tcPr>
            <w:tcW w:w="2127" w:type="dxa"/>
            <w:vAlign w:val="center"/>
          </w:tcPr>
          <w:p w14:paraId="35C0F6A9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1,390,426 (10.0%)</w:t>
            </w:r>
          </w:p>
        </w:tc>
        <w:tc>
          <w:tcPr>
            <w:tcW w:w="1984" w:type="dxa"/>
            <w:vAlign w:val="center"/>
          </w:tcPr>
          <w:p w14:paraId="46C38564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82,921 (10.9%)</w:t>
            </w:r>
          </w:p>
        </w:tc>
      </w:tr>
      <w:tr w:rsidR="002A6B0A" w:rsidRPr="000070E8" w14:paraId="2DE0A3E4" w14:textId="77777777" w:rsidTr="007F103A">
        <w:tc>
          <w:tcPr>
            <w:tcW w:w="2689" w:type="dxa"/>
            <w:shd w:val="clear" w:color="auto" w:fill="auto"/>
          </w:tcPr>
          <w:p w14:paraId="3777E783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b/>
                <w:bCs/>
                <w:sz w:val="20"/>
                <w:szCs w:val="20"/>
              </w:rPr>
              <w:t>Chronic health conditions: N (%)</w:t>
            </w:r>
          </w:p>
        </w:tc>
        <w:tc>
          <w:tcPr>
            <w:tcW w:w="1955" w:type="dxa"/>
            <w:shd w:val="clear" w:color="auto" w:fill="auto"/>
          </w:tcPr>
          <w:p w14:paraId="0DF963F6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731" w:type="dxa"/>
            <w:shd w:val="clear" w:color="auto" w:fill="auto"/>
          </w:tcPr>
          <w:p w14:paraId="337C7FE7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  <w:shd w:val="clear" w:color="auto" w:fill="auto"/>
          </w:tcPr>
          <w:p w14:paraId="4A4388D9" w14:textId="77777777" w:rsidR="002A6B0A" w:rsidRPr="003D152C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shd w:val="clear" w:color="auto" w:fill="auto"/>
          </w:tcPr>
          <w:p w14:paraId="1BE5D50F" w14:textId="77777777" w:rsidR="002A6B0A" w:rsidRPr="003D152C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2127" w:type="dxa"/>
          </w:tcPr>
          <w:p w14:paraId="5B2B6D53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</w:tcPr>
          <w:p w14:paraId="2C0DF0EE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</w:tr>
      <w:tr w:rsidR="002A6B0A" w:rsidRPr="000070E8" w14:paraId="116A627F" w14:textId="77777777" w:rsidTr="007F103A">
        <w:tc>
          <w:tcPr>
            <w:tcW w:w="2689" w:type="dxa"/>
            <w:shd w:val="clear" w:color="auto" w:fill="auto"/>
          </w:tcPr>
          <w:p w14:paraId="1DFC3BF8" w14:textId="77777777" w:rsidR="002A6B0A" w:rsidRPr="000070E8" w:rsidRDefault="002A6B0A" w:rsidP="007F103A">
            <w:pPr>
              <w:ind w:left="17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Asthma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70956046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136,556 (18.6%)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2D9B4CB3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3,887 (15.5%)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9DA3ED4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17,831 (20.9%)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A90FA7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671 (16.6%)</w:t>
            </w:r>
          </w:p>
        </w:tc>
        <w:tc>
          <w:tcPr>
            <w:tcW w:w="2127" w:type="dxa"/>
            <w:vAlign w:val="bottom"/>
          </w:tcPr>
          <w:p w14:paraId="64CA3BD4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2,085,118 (15.0%)</w:t>
            </w:r>
          </w:p>
        </w:tc>
        <w:tc>
          <w:tcPr>
            <w:tcW w:w="1984" w:type="dxa"/>
            <w:vAlign w:val="bottom"/>
          </w:tcPr>
          <w:p w14:paraId="3D661CC4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140,443 (18.5%)</w:t>
            </w:r>
          </w:p>
        </w:tc>
      </w:tr>
      <w:tr w:rsidR="002A6B0A" w:rsidRPr="000070E8" w14:paraId="60B4F316" w14:textId="77777777" w:rsidTr="007F103A">
        <w:tc>
          <w:tcPr>
            <w:tcW w:w="2689" w:type="dxa"/>
            <w:shd w:val="clear" w:color="auto" w:fill="auto"/>
          </w:tcPr>
          <w:p w14:paraId="39516D11" w14:textId="77777777" w:rsidR="002A6B0A" w:rsidRPr="000070E8" w:rsidRDefault="002A6B0A" w:rsidP="007F103A">
            <w:pPr>
              <w:ind w:left="17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COPD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03D1F13B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34,261 (4.7%)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282025EC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715 (2.9%)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45B9F21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4,616 (5.4%)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F4B15E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168 (4.1%)</w:t>
            </w:r>
          </w:p>
        </w:tc>
        <w:tc>
          <w:tcPr>
            <w:tcW w:w="2127" w:type="dxa"/>
            <w:vAlign w:val="bottom"/>
          </w:tcPr>
          <w:p w14:paraId="3B455112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249,636 (1.8%)</w:t>
            </w:r>
          </w:p>
        </w:tc>
        <w:tc>
          <w:tcPr>
            <w:tcW w:w="1984" w:type="dxa"/>
            <w:vAlign w:val="bottom"/>
          </w:tcPr>
          <w:p w14:paraId="6D43E4FF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34,976 (4.6%)</w:t>
            </w:r>
          </w:p>
        </w:tc>
      </w:tr>
      <w:tr w:rsidR="002A6B0A" w:rsidRPr="000070E8" w14:paraId="39E1C993" w14:textId="77777777" w:rsidTr="007F103A">
        <w:tc>
          <w:tcPr>
            <w:tcW w:w="2689" w:type="dxa"/>
            <w:shd w:val="clear" w:color="auto" w:fill="auto"/>
          </w:tcPr>
          <w:p w14:paraId="18DE74ED" w14:textId="77777777" w:rsidR="002A6B0A" w:rsidRPr="000070E8" w:rsidRDefault="002A6B0A" w:rsidP="007F103A">
            <w:pPr>
              <w:ind w:left="17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Hypertension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29386B16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226,111 (30.8%)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7470ED4D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7,488 (29.9%)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B4C99A9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24,364 (28.5%)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AFB772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1,313 (32.4%)</w:t>
            </w:r>
          </w:p>
        </w:tc>
        <w:tc>
          <w:tcPr>
            <w:tcW w:w="2127" w:type="dxa"/>
            <w:vAlign w:val="bottom"/>
          </w:tcPr>
          <w:p w14:paraId="541D5C17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2,836,790 (20.4%)</w:t>
            </w:r>
          </w:p>
        </w:tc>
        <w:tc>
          <w:tcPr>
            <w:tcW w:w="1984" w:type="dxa"/>
            <w:vAlign w:val="bottom"/>
          </w:tcPr>
          <w:p w14:paraId="0562C9BB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233,599 (30.8%)</w:t>
            </w:r>
          </w:p>
        </w:tc>
      </w:tr>
      <w:tr w:rsidR="002A6B0A" w:rsidRPr="000070E8" w14:paraId="65449C26" w14:textId="77777777" w:rsidTr="007F103A">
        <w:tc>
          <w:tcPr>
            <w:tcW w:w="2689" w:type="dxa"/>
            <w:shd w:val="clear" w:color="auto" w:fill="auto"/>
          </w:tcPr>
          <w:p w14:paraId="25FEE08C" w14:textId="77777777" w:rsidR="002A6B0A" w:rsidRPr="000070E8" w:rsidRDefault="002A6B0A" w:rsidP="007F103A">
            <w:pPr>
              <w:ind w:left="17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3DF93406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108,758 (14.8%)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1C4DA9DE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4,268 (17.1%)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A7A5B66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11,763 (13.8%)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114945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684 (16.9%)</w:t>
            </w:r>
          </w:p>
        </w:tc>
        <w:tc>
          <w:tcPr>
            <w:tcW w:w="2127" w:type="dxa"/>
            <w:vAlign w:val="bottom"/>
          </w:tcPr>
          <w:p w14:paraId="7934C783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1,363,667 (9.8%)</w:t>
            </w:r>
          </w:p>
        </w:tc>
        <w:tc>
          <w:tcPr>
            <w:tcW w:w="1984" w:type="dxa"/>
            <w:vAlign w:val="bottom"/>
          </w:tcPr>
          <w:p w14:paraId="78D6D8B5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113,026 (14.9%)</w:t>
            </w:r>
          </w:p>
        </w:tc>
      </w:tr>
      <w:tr w:rsidR="002A6B0A" w:rsidRPr="000070E8" w14:paraId="1CF3FF1C" w14:textId="77777777" w:rsidTr="007F103A">
        <w:tc>
          <w:tcPr>
            <w:tcW w:w="2689" w:type="dxa"/>
            <w:shd w:val="clear" w:color="auto" w:fill="auto"/>
          </w:tcPr>
          <w:p w14:paraId="14275C83" w14:textId="77777777" w:rsidR="002A6B0A" w:rsidRPr="000070E8" w:rsidRDefault="002A6B0A" w:rsidP="007F103A">
            <w:pPr>
              <w:ind w:left="17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Congestive heart failure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4514C6FC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35,947 (4.9%)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492290A1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983 (3.9%)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E135D95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3,864 (4.5%)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FA08F3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194 (4.8%)</w:t>
            </w:r>
          </w:p>
        </w:tc>
        <w:tc>
          <w:tcPr>
            <w:tcW w:w="2127" w:type="dxa"/>
            <w:vAlign w:val="bottom"/>
          </w:tcPr>
          <w:p w14:paraId="2E363ABB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225,153 (1.6%)</w:t>
            </w:r>
          </w:p>
        </w:tc>
        <w:tc>
          <w:tcPr>
            <w:tcW w:w="1984" w:type="dxa"/>
            <w:vAlign w:val="bottom"/>
          </w:tcPr>
          <w:p w14:paraId="7177D359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36,930 (4.9%)</w:t>
            </w:r>
          </w:p>
        </w:tc>
      </w:tr>
      <w:tr w:rsidR="002A6B0A" w:rsidRPr="000070E8" w14:paraId="3CA8A957" w14:textId="77777777" w:rsidTr="007F103A">
        <w:tc>
          <w:tcPr>
            <w:tcW w:w="2689" w:type="dxa"/>
            <w:shd w:val="clear" w:color="auto" w:fill="auto"/>
          </w:tcPr>
          <w:p w14:paraId="578E9FB9" w14:textId="77777777" w:rsidR="002A6B0A" w:rsidRPr="000070E8" w:rsidRDefault="002A6B0A" w:rsidP="007F103A">
            <w:pPr>
              <w:ind w:left="17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Dementia or frailty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15927226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31,804 (4.3%)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2E31CB89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1,106 (4.4%)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75A154B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3,399 (4.0%)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EFC5DF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296 (7.3%)</w:t>
            </w:r>
          </w:p>
        </w:tc>
        <w:tc>
          <w:tcPr>
            <w:tcW w:w="2127" w:type="dxa"/>
            <w:vAlign w:val="bottom"/>
          </w:tcPr>
          <w:p w14:paraId="3A86DDDE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124,295 (0.9%)</w:t>
            </w:r>
          </w:p>
        </w:tc>
        <w:tc>
          <w:tcPr>
            <w:tcW w:w="1984" w:type="dxa"/>
            <w:vAlign w:val="bottom"/>
          </w:tcPr>
          <w:p w14:paraId="62FA7007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32,910 (4.3%)</w:t>
            </w:r>
          </w:p>
        </w:tc>
      </w:tr>
      <w:tr w:rsidR="002A6B0A" w:rsidRPr="000070E8" w14:paraId="0CDAE2BA" w14:textId="77777777" w:rsidTr="007F103A">
        <w:tc>
          <w:tcPr>
            <w:tcW w:w="2689" w:type="dxa"/>
            <w:shd w:val="clear" w:color="auto" w:fill="auto"/>
          </w:tcPr>
          <w:p w14:paraId="2D753E8E" w14:textId="77777777" w:rsidR="002A6B0A" w:rsidRPr="000070E8" w:rsidRDefault="002A6B0A" w:rsidP="007F103A">
            <w:pPr>
              <w:ind w:left="171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0070E8">
              <w:rPr>
                <w:rFonts w:ascii="Arial" w:hAnsi="Arial" w:cs="Arial"/>
                <w:sz w:val="20"/>
                <w:szCs w:val="20"/>
              </w:rPr>
              <w:t>Cancer</w:t>
            </w:r>
            <w:r w:rsidRPr="000070E8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955" w:type="dxa"/>
            <w:shd w:val="clear" w:color="auto" w:fill="auto"/>
            <w:vAlign w:val="bottom"/>
          </w:tcPr>
          <w:p w14:paraId="05EDA029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24,333 (3.3%)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0825FED1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484 (1.9%)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4AD5B10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2,333 (2.7%)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8B450F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89 (2.2%)</w:t>
            </w:r>
          </w:p>
        </w:tc>
        <w:tc>
          <w:tcPr>
            <w:tcW w:w="2127" w:type="dxa"/>
            <w:vAlign w:val="bottom"/>
          </w:tcPr>
          <w:p w14:paraId="6EE53EE4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213,036 (1.5%)</w:t>
            </w:r>
          </w:p>
        </w:tc>
        <w:tc>
          <w:tcPr>
            <w:tcW w:w="1984" w:type="dxa"/>
            <w:vAlign w:val="bottom"/>
          </w:tcPr>
          <w:p w14:paraId="6BAAA723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24,817 (3.3%)</w:t>
            </w:r>
          </w:p>
        </w:tc>
      </w:tr>
      <w:tr w:rsidR="002A6B0A" w:rsidRPr="000070E8" w14:paraId="17491371" w14:textId="77777777" w:rsidTr="007F103A">
        <w:tc>
          <w:tcPr>
            <w:tcW w:w="2689" w:type="dxa"/>
            <w:shd w:val="clear" w:color="auto" w:fill="auto"/>
          </w:tcPr>
          <w:p w14:paraId="4438BA89" w14:textId="77777777" w:rsidR="002A6B0A" w:rsidRPr="000070E8" w:rsidRDefault="002A6B0A" w:rsidP="007F103A">
            <w:pPr>
              <w:ind w:left="17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 xml:space="preserve">Chronic kidney </w:t>
            </w:r>
            <w:proofErr w:type="spellStart"/>
            <w:r w:rsidRPr="000070E8">
              <w:rPr>
                <w:rFonts w:ascii="Arial" w:hAnsi="Arial" w:cs="Arial"/>
                <w:sz w:val="20"/>
                <w:szCs w:val="20"/>
              </w:rPr>
              <w:t>disease</w:t>
            </w:r>
            <w:r w:rsidRPr="000070E8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955" w:type="dxa"/>
            <w:shd w:val="clear" w:color="auto" w:fill="auto"/>
            <w:vAlign w:val="bottom"/>
          </w:tcPr>
          <w:p w14:paraId="4F58DFC0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37,630 (5.1%)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1F8CBB9E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1,122 (4.5%)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5066154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3,581 (4.2%)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D0D7EB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199 (4.9%)</w:t>
            </w:r>
          </w:p>
        </w:tc>
        <w:tc>
          <w:tcPr>
            <w:tcW w:w="2127" w:type="dxa"/>
            <w:vAlign w:val="bottom"/>
          </w:tcPr>
          <w:p w14:paraId="36F80459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254,541 (1.8%)</w:t>
            </w:r>
          </w:p>
        </w:tc>
        <w:tc>
          <w:tcPr>
            <w:tcW w:w="1984" w:type="dxa"/>
            <w:vAlign w:val="bottom"/>
          </w:tcPr>
          <w:p w14:paraId="63CBAA17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38,752 (5.1%)</w:t>
            </w:r>
          </w:p>
        </w:tc>
      </w:tr>
      <w:tr w:rsidR="002A6B0A" w:rsidRPr="000070E8" w14:paraId="5DBFB7B7" w14:textId="77777777" w:rsidTr="007F103A">
        <w:tc>
          <w:tcPr>
            <w:tcW w:w="2689" w:type="dxa"/>
            <w:shd w:val="clear" w:color="auto" w:fill="auto"/>
          </w:tcPr>
          <w:p w14:paraId="697B9CC8" w14:textId="77777777" w:rsidR="002A6B0A" w:rsidRPr="000070E8" w:rsidRDefault="002A6B0A" w:rsidP="007F103A">
            <w:pPr>
              <w:ind w:left="171"/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</w:pPr>
            <w:proofErr w:type="spellStart"/>
            <w:r w:rsidRPr="000070E8">
              <w:rPr>
                <w:rFonts w:ascii="Arial" w:hAnsi="Arial" w:cs="Arial"/>
                <w:sz w:val="20"/>
                <w:szCs w:val="20"/>
              </w:rPr>
              <w:t>Immunocompromised</w:t>
            </w:r>
            <w:r w:rsidRPr="000070E8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955" w:type="dxa"/>
            <w:shd w:val="clear" w:color="auto" w:fill="auto"/>
            <w:vAlign w:val="bottom"/>
          </w:tcPr>
          <w:p w14:paraId="463A907A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13,325 (1.8%)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4FC580C5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319 (1.3%)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6E9E759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1,496 (1.8%)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5D1CBF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57 (1.4%)</w:t>
            </w:r>
          </w:p>
        </w:tc>
        <w:tc>
          <w:tcPr>
            <w:tcW w:w="2127" w:type="dxa"/>
            <w:vAlign w:val="bottom"/>
          </w:tcPr>
          <w:p w14:paraId="2D2495F1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107,824 (0.8%)</w:t>
            </w:r>
          </w:p>
        </w:tc>
        <w:tc>
          <w:tcPr>
            <w:tcW w:w="1984" w:type="dxa"/>
            <w:vAlign w:val="bottom"/>
          </w:tcPr>
          <w:p w14:paraId="6F990E1F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13,644 (1.8%)</w:t>
            </w:r>
          </w:p>
        </w:tc>
      </w:tr>
      <w:tr w:rsidR="002A6B0A" w:rsidRPr="000070E8" w14:paraId="4815DD4C" w14:textId="77777777" w:rsidTr="007F103A">
        <w:tc>
          <w:tcPr>
            <w:tcW w:w="2689" w:type="dxa"/>
            <w:shd w:val="clear" w:color="auto" w:fill="auto"/>
          </w:tcPr>
          <w:p w14:paraId="1EF7DC72" w14:textId="77777777" w:rsidR="002A6B0A" w:rsidRPr="000070E8" w:rsidRDefault="002A6B0A" w:rsidP="007F103A">
            <w:pPr>
              <w:ind w:left="17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Advanced liver disease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25D0C9A6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9,020 (1.2%)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55D49CAD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212 (0.8%)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88B7B9A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1,045 (1.2%)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11AC37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35 (0.9%)</w:t>
            </w:r>
          </w:p>
        </w:tc>
        <w:tc>
          <w:tcPr>
            <w:tcW w:w="2127" w:type="dxa"/>
            <w:vAlign w:val="bottom"/>
          </w:tcPr>
          <w:p w14:paraId="1308C20E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78,747 (0.6%)</w:t>
            </w:r>
          </w:p>
        </w:tc>
        <w:tc>
          <w:tcPr>
            <w:tcW w:w="1984" w:type="dxa"/>
            <w:vAlign w:val="bottom"/>
          </w:tcPr>
          <w:p w14:paraId="5209412B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9,232 (1.2%)</w:t>
            </w:r>
          </w:p>
        </w:tc>
      </w:tr>
      <w:tr w:rsidR="002A6B0A" w:rsidRPr="000070E8" w14:paraId="2CE9DDC3" w14:textId="77777777" w:rsidTr="007F103A">
        <w:tc>
          <w:tcPr>
            <w:tcW w:w="2689" w:type="dxa"/>
            <w:shd w:val="clear" w:color="auto" w:fill="auto"/>
          </w:tcPr>
          <w:p w14:paraId="09D77BD0" w14:textId="77777777" w:rsidR="002A6B0A" w:rsidRPr="000070E8" w:rsidRDefault="002A6B0A" w:rsidP="007F103A">
            <w:pPr>
              <w:ind w:left="17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Ischemic heart disease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2AB58DD1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33,855 (4.6%)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120E47B2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880 (3.5%)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8E1370E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3,773 (4.4%)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09E131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168 (4.1%)</w:t>
            </w:r>
          </w:p>
        </w:tc>
        <w:tc>
          <w:tcPr>
            <w:tcW w:w="2127" w:type="dxa"/>
            <w:vAlign w:val="bottom"/>
          </w:tcPr>
          <w:p w14:paraId="2D10C4C2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324,682 (2.3%)</w:t>
            </w:r>
          </w:p>
        </w:tc>
        <w:tc>
          <w:tcPr>
            <w:tcW w:w="1984" w:type="dxa"/>
            <w:vAlign w:val="bottom"/>
          </w:tcPr>
          <w:p w14:paraId="7759038B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34,735 (4.6%)</w:t>
            </w:r>
          </w:p>
        </w:tc>
      </w:tr>
      <w:tr w:rsidR="002A6B0A" w:rsidRPr="000070E8" w14:paraId="41D2BE87" w14:textId="77777777" w:rsidTr="007F103A">
        <w:tc>
          <w:tcPr>
            <w:tcW w:w="2689" w:type="dxa"/>
            <w:shd w:val="clear" w:color="auto" w:fill="auto"/>
          </w:tcPr>
          <w:p w14:paraId="22ED5BD5" w14:textId="77777777" w:rsidR="002A6B0A" w:rsidRPr="000070E8" w:rsidRDefault="002A6B0A" w:rsidP="007F103A">
            <w:pPr>
              <w:ind w:left="171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lastRenderedPageBreak/>
              <w:t>Ischemic stroke or</w:t>
            </w:r>
            <w:r>
              <w:rPr>
                <w:rFonts w:ascii="Arial" w:hAnsi="Arial" w:cs="Arial"/>
                <w:sz w:val="20"/>
                <w:szCs w:val="20"/>
              </w:rPr>
              <w:t xml:space="preserve"> transient ischemic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attack</w:t>
            </w:r>
            <w:r w:rsidRPr="000070E8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1955" w:type="dxa"/>
            <w:shd w:val="clear" w:color="auto" w:fill="auto"/>
            <w:vAlign w:val="bottom"/>
          </w:tcPr>
          <w:p w14:paraId="06E8B3A1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13,777 (1.9%)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283FD246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411 (1.6%)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3729668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1,531 (1.8%)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00D87D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77 (1.9%)</w:t>
            </w:r>
          </w:p>
        </w:tc>
        <w:tc>
          <w:tcPr>
            <w:tcW w:w="2127" w:type="dxa"/>
            <w:vAlign w:val="bottom"/>
          </w:tcPr>
          <w:p w14:paraId="117E22E8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99,503 (0.7%)</w:t>
            </w:r>
          </w:p>
        </w:tc>
        <w:tc>
          <w:tcPr>
            <w:tcW w:w="1984" w:type="dxa"/>
            <w:vAlign w:val="bottom"/>
          </w:tcPr>
          <w:p w14:paraId="2F0DDC8C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14,188 (1.9%)</w:t>
            </w:r>
          </w:p>
        </w:tc>
      </w:tr>
      <w:tr w:rsidR="002A6B0A" w:rsidRPr="000070E8" w14:paraId="0EE1F4DD" w14:textId="77777777" w:rsidTr="007F103A">
        <w:tc>
          <w:tcPr>
            <w:tcW w:w="2689" w:type="dxa"/>
            <w:shd w:val="clear" w:color="auto" w:fill="auto"/>
          </w:tcPr>
          <w:p w14:paraId="4CE40873" w14:textId="77777777" w:rsidR="002A6B0A" w:rsidRPr="000070E8" w:rsidRDefault="002A6B0A" w:rsidP="007F103A">
            <w:pPr>
              <w:ind w:left="171"/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</w:pPr>
            <w:proofErr w:type="spellStart"/>
            <w:r w:rsidRPr="000070E8">
              <w:rPr>
                <w:rFonts w:ascii="Arial" w:hAnsi="Arial" w:cs="Arial"/>
                <w:sz w:val="20"/>
                <w:szCs w:val="20"/>
              </w:rPr>
              <w:t>Schizophrenia</w:t>
            </w:r>
            <w:r w:rsidRPr="000070E8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1955" w:type="dxa"/>
            <w:shd w:val="clear" w:color="auto" w:fill="auto"/>
            <w:vAlign w:val="bottom"/>
          </w:tcPr>
          <w:p w14:paraId="63250196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7,526 (1.0%)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1DBAC138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220 (0.9%)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0934023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732 (0.9%)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103A6F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42 (1.0%)</w:t>
            </w:r>
          </w:p>
        </w:tc>
        <w:tc>
          <w:tcPr>
            <w:tcW w:w="2127" w:type="dxa"/>
            <w:vAlign w:val="bottom"/>
          </w:tcPr>
          <w:p w14:paraId="259E8540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64,494 (0.5%)</w:t>
            </w:r>
          </w:p>
        </w:tc>
        <w:tc>
          <w:tcPr>
            <w:tcW w:w="1984" w:type="dxa"/>
            <w:vAlign w:val="bottom"/>
          </w:tcPr>
          <w:p w14:paraId="4D6AA252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7,746 (1.0%)</w:t>
            </w:r>
          </w:p>
        </w:tc>
      </w:tr>
      <w:tr w:rsidR="002A6B0A" w:rsidRPr="000070E8" w14:paraId="01AF1856" w14:textId="77777777" w:rsidTr="007F103A">
        <w:tc>
          <w:tcPr>
            <w:tcW w:w="2689" w:type="dxa"/>
            <w:shd w:val="clear" w:color="auto" w:fill="auto"/>
          </w:tcPr>
          <w:p w14:paraId="0D7B8A4B" w14:textId="77777777" w:rsidR="002A6B0A" w:rsidRPr="000070E8" w:rsidRDefault="002A6B0A" w:rsidP="007F103A">
            <w:pPr>
              <w:ind w:left="171"/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Substance abuse</w:t>
            </w:r>
            <w:r w:rsidRPr="000070E8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57752813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22,238 (3.0%)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448F5005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478 (1.9%)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8FDB7F7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3,001 (3.5%)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876B00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59 (1.5%)</w:t>
            </w:r>
          </w:p>
        </w:tc>
        <w:tc>
          <w:tcPr>
            <w:tcW w:w="2127" w:type="dxa"/>
            <w:vAlign w:val="bottom"/>
          </w:tcPr>
          <w:p w14:paraId="0E20CAE6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216,156 (1.6%)</w:t>
            </w:r>
          </w:p>
        </w:tc>
        <w:tc>
          <w:tcPr>
            <w:tcW w:w="1984" w:type="dxa"/>
            <w:vAlign w:val="bottom"/>
          </w:tcPr>
          <w:p w14:paraId="1B14A29D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22,716 (3.0%)</w:t>
            </w:r>
          </w:p>
        </w:tc>
      </w:tr>
      <w:tr w:rsidR="002A6B0A" w:rsidRPr="000070E8" w14:paraId="622436C7" w14:textId="77777777" w:rsidTr="007F103A">
        <w:tc>
          <w:tcPr>
            <w:tcW w:w="2689" w:type="dxa"/>
            <w:shd w:val="clear" w:color="auto" w:fill="auto"/>
          </w:tcPr>
          <w:p w14:paraId="354550AB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b/>
                <w:bCs/>
                <w:sz w:val="20"/>
                <w:szCs w:val="20"/>
              </w:rPr>
              <w:t>Healthcare use: N (%)</w:t>
            </w:r>
          </w:p>
        </w:tc>
        <w:tc>
          <w:tcPr>
            <w:tcW w:w="1955" w:type="dxa"/>
            <w:shd w:val="clear" w:color="auto" w:fill="auto"/>
          </w:tcPr>
          <w:p w14:paraId="3F347728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731" w:type="dxa"/>
            <w:shd w:val="clear" w:color="auto" w:fill="auto"/>
          </w:tcPr>
          <w:p w14:paraId="5ACC0B80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  <w:shd w:val="clear" w:color="auto" w:fill="auto"/>
          </w:tcPr>
          <w:p w14:paraId="60E222C3" w14:textId="77777777" w:rsidR="002A6B0A" w:rsidRPr="003D152C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shd w:val="clear" w:color="auto" w:fill="auto"/>
          </w:tcPr>
          <w:p w14:paraId="5E5C76F1" w14:textId="77777777" w:rsidR="002A6B0A" w:rsidRPr="003D152C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2127" w:type="dxa"/>
          </w:tcPr>
          <w:p w14:paraId="1C4BEF2B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</w:tcPr>
          <w:p w14:paraId="28230283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</w:tr>
      <w:tr w:rsidR="002A6B0A" w:rsidRPr="000070E8" w14:paraId="413E110F" w14:textId="77777777" w:rsidTr="007F103A">
        <w:tc>
          <w:tcPr>
            <w:tcW w:w="2689" w:type="dxa"/>
            <w:shd w:val="clear" w:color="auto" w:fill="auto"/>
          </w:tcPr>
          <w:p w14:paraId="22564C4F" w14:textId="77777777" w:rsidR="002A6B0A" w:rsidRPr="000070E8" w:rsidRDefault="002A6B0A" w:rsidP="007F103A">
            <w:pPr>
              <w:ind w:left="171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b/>
                <w:bCs/>
                <w:sz w:val="20"/>
                <w:szCs w:val="20"/>
              </w:rPr>
              <w:t>Adjusted Diagnostic Group quintile</w:t>
            </w:r>
          </w:p>
        </w:tc>
        <w:tc>
          <w:tcPr>
            <w:tcW w:w="1955" w:type="dxa"/>
            <w:shd w:val="clear" w:color="auto" w:fill="auto"/>
          </w:tcPr>
          <w:p w14:paraId="63BA2845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731" w:type="dxa"/>
            <w:shd w:val="clear" w:color="auto" w:fill="auto"/>
          </w:tcPr>
          <w:p w14:paraId="77A7DA65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  <w:shd w:val="clear" w:color="auto" w:fill="auto"/>
          </w:tcPr>
          <w:p w14:paraId="7D725424" w14:textId="77777777" w:rsidR="002A6B0A" w:rsidRPr="003D152C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shd w:val="clear" w:color="auto" w:fill="auto"/>
          </w:tcPr>
          <w:p w14:paraId="2612E83C" w14:textId="77777777" w:rsidR="002A6B0A" w:rsidRPr="003D152C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2127" w:type="dxa"/>
          </w:tcPr>
          <w:p w14:paraId="3E6402B7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</w:tcPr>
          <w:p w14:paraId="1DC8F3CF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</w:tr>
      <w:tr w:rsidR="002A6B0A" w:rsidRPr="000070E8" w14:paraId="3017C953" w14:textId="77777777" w:rsidTr="007F103A">
        <w:tc>
          <w:tcPr>
            <w:tcW w:w="2689" w:type="dxa"/>
            <w:shd w:val="clear" w:color="auto" w:fill="auto"/>
          </w:tcPr>
          <w:p w14:paraId="05214385" w14:textId="77777777" w:rsidR="002A6B0A" w:rsidRPr="000070E8" w:rsidRDefault="002A6B0A" w:rsidP="007F103A">
            <w:pPr>
              <w:ind w:left="45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1 (0 ADGs)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6827FB56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31,959 (4.4%)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60E21105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1,571 (6.3%)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BB3D38B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3,006 (3.5%)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C75676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247 (6.1%)</w:t>
            </w:r>
          </w:p>
        </w:tc>
        <w:tc>
          <w:tcPr>
            <w:tcW w:w="2127" w:type="dxa"/>
            <w:vAlign w:val="bottom"/>
          </w:tcPr>
          <w:p w14:paraId="264CB3FA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1,616,852 (11.6%)</w:t>
            </w:r>
          </w:p>
        </w:tc>
        <w:tc>
          <w:tcPr>
            <w:tcW w:w="1984" w:type="dxa"/>
            <w:vAlign w:val="bottom"/>
          </w:tcPr>
          <w:p w14:paraId="67A13FC1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33,530 (4.4%)</w:t>
            </w:r>
          </w:p>
        </w:tc>
      </w:tr>
      <w:tr w:rsidR="002A6B0A" w:rsidRPr="000070E8" w14:paraId="0911AE8B" w14:textId="77777777" w:rsidTr="007F103A">
        <w:tc>
          <w:tcPr>
            <w:tcW w:w="2689" w:type="dxa"/>
            <w:shd w:val="clear" w:color="auto" w:fill="auto"/>
          </w:tcPr>
          <w:p w14:paraId="1B933272" w14:textId="77777777" w:rsidR="002A6B0A" w:rsidRPr="000070E8" w:rsidRDefault="002A6B0A" w:rsidP="007F103A">
            <w:pPr>
              <w:ind w:left="45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2 (1-2 ADGs)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79030937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101,895 (13.9%)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04857FF7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3,601 (14.4%)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08AD94F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11,419 (13.4%)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BF767A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595 (14.7%)</w:t>
            </w:r>
          </w:p>
        </w:tc>
        <w:tc>
          <w:tcPr>
            <w:tcW w:w="2127" w:type="dxa"/>
            <w:vAlign w:val="bottom"/>
          </w:tcPr>
          <w:p w14:paraId="01310ACE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3,150,969 (22.6%)</w:t>
            </w:r>
          </w:p>
        </w:tc>
        <w:tc>
          <w:tcPr>
            <w:tcW w:w="1984" w:type="dxa"/>
            <w:vAlign w:val="bottom"/>
          </w:tcPr>
          <w:p w14:paraId="51782434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105,496 (13.9%)</w:t>
            </w:r>
          </w:p>
        </w:tc>
      </w:tr>
      <w:tr w:rsidR="002A6B0A" w:rsidRPr="000070E8" w14:paraId="65B5D620" w14:textId="77777777" w:rsidTr="007F103A">
        <w:tc>
          <w:tcPr>
            <w:tcW w:w="2689" w:type="dxa"/>
            <w:shd w:val="clear" w:color="auto" w:fill="auto"/>
          </w:tcPr>
          <w:p w14:paraId="0661CCA9" w14:textId="77777777" w:rsidR="002A6B0A" w:rsidRPr="000070E8" w:rsidRDefault="002A6B0A" w:rsidP="007F103A">
            <w:pPr>
              <w:ind w:left="45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3 (3-4 ADGs)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70F531C7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149,173 (20.3%)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09839CF4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5,101 (20.4%)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928E149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17,220 (20.2%)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575A2D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782 (19.3%)</w:t>
            </w:r>
          </w:p>
        </w:tc>
        <w:tc>
          <w:tcPr>
            <w:tcW w:w="2127" w:type="dxa"/>
            <w:vAlign w:val="bottom"/>
          </w:tcPr>
          <w:p w14:paraId="422B5414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3,385,602 (24.3%)</w:t>
            </w:r>
          </w:p>
        </w:tc>
        <w:tc>
          <w:tcPr>
            <w:tcW w:w="1984" w:type="dxa"/>
            <w:vAlign w:val="bottom"/>
          </w:tcPr>
          <w:p w14:paraId="1345540B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154,274 (20.3%)</w:t>
            </w:r>
          </w:p>
        </w:tc>
      </w:tr>
      <w:tr w:rsidR="002A6B0A" w:rsidRPr="000070E8" w14:paraId="2ACA2D56" w14:textId="77777777" w:rsidTr="007F103A">
        <w:tc>
          <w:tcPr>
            <w:tcW w:w="2689" w:type="dxa"/>
            <w:shd w:val="clear" w:color="auto" w:fill="auto"/>
          </w:tcPr>
          <w:p w14:paraId="0BE4894E" w14:textId="77777777" w:rsidR="002A6B0A" w:rsidRPr="000070E8" w:rsidRDefault="002A6B0A" w:rsidP="007F103A">
            <w:pPr>
              <w:ind w:left="45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4 (5-6 ADGs)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59743C97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150,394 (20.5%)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5B456317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5,115 (20.4%)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FF75B53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17,736 (20.8%)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773D32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822 (20.3%)</w:t>
            </w:r>
          </w:p>
        </w:tc>
        <w:tc>
          <w:tcPr>
            <w:tcW w:w="2127" w:type="dxa"/>
            <w:vAlign w:val="bottom"/>
          </w:tcPr>
          <w:p w14:paraId="3C7369ED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2,626,403 (18.8%)</w:t>
            </w:r>
          </w:p>
        </w:tc>
        <w:tc>
          <w:tcPr>
            <w:tcW w:w="1984" w:type="dxa"/>
            <w:vAlign w:val="bottom"/>
          </w:tcPr>
          <w:p w14:paraId="32B37CDE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155,509 (20.5%)</w:t>
            </w:r>
          </w:p>
        </w:tc>
      </w:tr>
      <w:tr w:rsidR="002A6B0A" w:rsidRPr="000070E8" w14:paraId="7494618E" w14:textId="77777777" w:rsidTr="007F103A">
        <w:tc>
          <w:tcPr>
            <w:tcW w:w="2689" w:type="dxa"/>
            <w:shd w:val="clear" w:color="auto" w:fill="auto"/>
          </w:tcPr>
          <w:p w14:paraId="293A0A2B" w14:textId="77777777" w:rsidR="002A6B0A" w:rsidRPr="000070E8" w:rsidRDefault="002A6B0A" w:rsidP="007F103A">
            <w:pPr>
              <w:ind w:left="45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5 (7-27 ADGs)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32A4E9DD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300,240 (40.9%)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7BAC9FBE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9,642 (38.5%)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87941C6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35,974 (42.1%)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DD053F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1,607 (39.6%)</w:t>
            </w:r>
          </w:p>
        </w:tc>
        <w:tc>
          <w:tcPr>
            <w:tcW w:w="2127" w:type="dxa"/>
            <w:vAlign w:val="bottom"/>
          </w:tcPr>
          <w:p w14:paraId="101F2432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3,157,062 (22.7%)</w:t>
            </w:r>
          </w:p>
        </w:tc>
        <w:tc>
          <w:tcPr>
            <w:tcW w:w="1984" w:type="dxa"/>
            <w:vAlign w:val="bottom"/>
          </w:tcPr>
          <w:p w14:paraId="15BC51A2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309,882 (40.8%)</w:t>
            </w:r>
          </w:p>
        </w:tc>
      </w:tr>
      <w:tr w:rsidR="002A6B0A" w:rsidRPr="000070E8" w14:paraId="04ED67C1" w14:textId="77777777" w:rsidTr="007F103A">
        <w:tc>
          <w:tcPr>
            <w:tcW w:w="2689" w:type="dxa"/>
            <w:shd w:val="clear" w:color="auto" w:fill="auto"/>
          </w:tcPr>
          <w:p w14:paraId="7B6F7D24" w14:textId="77777777" w:rsidR="002A6B0A" w:rsidRPr="000070E8" w:rsidRDefault="002A6B0A" w:rsidP="007F103A">
            <w:pPr>
              <w:ind w:left="16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Hospital admissions, past 3 years: Mean (SD)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7F20D851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0.44 ± 1.34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2A17A093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0.33 ± 1.21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77F8B3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0.45 ± 1.29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8CC7F1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0.36 ± 1.09</w:t>
            </w:r>
          </w:p>
        </w:tc>
        <w:tc>
          <w:tcPr>
            <w:tcW w:w="2127" w:type="dxa"/>
            <w:vAlign w:val="center"/>
          </w:tcPr>
          <w:p w14:paraId="33DF2505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0.19 ± 0.60</w:t>
            </w:r>
          </w:p>
        </w:tc>
        <w:tc>
          <w:tcPr>
            <w:tcW w:w="1984" w:type="dxa"/>
            <w:vAlign w:val="center"/>
          </w:tcPr>
          <w:p w14:paraId="129BFAB3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0.44 ± 1.34</w:t>
            </w:r>
          </w:p>
        </w:tc>
      </w:tr>
      <w:tr w:rsidR="002A6B0A" w:rsidRPr="000070E8" w14:paraId="4D541983" w14:textId="77777777" w:rsidTr="007F103A">
        <w:tc>
          <w:tcPr>
            <w:tcW w:w="2689" w:type="dxa"/>
            <w:shd w:val="clear" w:color="auto" w:fill="auto"/>
          </w:tcPr>
          <w:p w14:paraId="22B21438" w14:textId="77777777" w:rsidR="002A6B0A" w:rsidRPr="000070E8" w:rsidRDefault="002A6B0A" w:rsidP="007F103A">
            <w:pPr>
              <w:ind w:left="16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Outpatient physician visits, past year: Mean (SD)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24BE73E9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7.35 ± 8.68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39717F62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7.06 ± 8.33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30AA9B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7.15 ± 8.40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0DCFEE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7.07 ± 8.64</w:t>
            </w:r>
          </w:p>
        </w:tc>
        <w:tc>
          <w:tcPr>
            <w:tcW w:w="2127" w:type="dxa"/>
            <w:vAlign w:val="center"/>
          </w:tcPr>
          <w:p w14:paraId="1CEEAC37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4.67 ± 6.05</w:t>
            </w:r>
          </w:p>
        </w:tc>
        <w:tc>
          <w:tcPr>
            <w:tcW w:w="1984" w:type="dxa"/>
            <w:vAlign w:val="center"/>
          </w:tcPr>
          <w:p w14:paraId="0B5169CA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7.34 ± 8.67</w:t>
            </w:r>
          </w:p>
        </w:tc>
      </w:tr>
      <w:tr w:rsidR="002A6B0A" w:rsidRPr="000070E8" w14:paraId="0995FB63" w14:textId="77777777" w:rsidTr="007F103A">
        <w:tc>
          <w:tcPr>
            <w:tcW w:w="2689" w:type="dxa"/>
            <w:shd w:val="clear" w:color="auto" w:fill="auto"/>
          </w:tcPr>
          <w:p w14:paraId="2E639A19" w14:textId="77777777" w:rsidR="002A6B0A" w:rsidRPr="000070E8" w:rsidRDefault="002A6B0A" w:rsidP="007F103A">
            <w:pPr>
              <w:ind w:left="16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Influenza vaccination (2019-2020 season)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E1B6CF3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213,722 (29.1%)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3D2F8523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5,547 (22.2%)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1367E7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23,429 (27.4%)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86011A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1,019 (25.1%)</w:t>
            </w:r>
          </w:p>
        </w:tc>
        <w:tc>
          <w:tcPr>
            <w:tcW w:w="2127" w:type="dxa"/>
            <w:vAlign w:val="center"/>
          </w:tcPr>
          <w:p w14:paraId="01E529C7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2,978,472 (21.4%)</w:t>
            </w:r>
          </w:p>
        </w:tc>
        <w:tc>
          <w:tcPr>
            <w:tcW w:w="1984" w:type="dxa"/>
            <w:vAlign w:val="center"/>
          </w:tcPr>
          <w:p w14:paraId="4F8056FD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219,269 (28.9%)</w:t>
            </w:r>
          </w:p>
        </w:tc>
      </w:tr>
      <w:tr w:rsidR="002A6B0A" w:rsidRPr="000070E8" w14:paraId="4F8FF0C0" w14:textId="77777777" w:rsidTr="007F103A">
        <w:tc>
          <w:tcPr>
            <w:tcW w:w="2689" w:type="dxa"/>
            <w:shd w:val="clear" w:color="auto" w:fill="auto"/>
          </w:tcPr>
          <w:p w14:paraId="59D9B66B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Environmental </w:t>
            </w:r>
            <w:proofErr w:type="spellStart"/>
            <w:r w:rsidRPr="000070E8">
              <w:rPr>
                <w:rFonts w:ascii="Arial" w:hAnsi="Arial" w:cs="Arial"/>
                <w:b/>
                <w:bCs/>
                <w:sz w:val="20"/>
                <w:szCs w:val="20"/>
              </w:rPr>
              <w:t>determinants</w:t>
            </w:r>
            <w:r w:rsidRPr="000070E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f</w:t>
            </w:r>
            <w:proofErr w:type="spellEnd"/>
            <w:r w:rsidRPr="000070E8">
              <w:rPr>
                <w:rFonts w:ascii="Arial" w:hAnsi="Arial" w:cs="Arial"/>
                <w:b/>
                <w:bCs/>
                <w:sz w:val="20"/>
                <w:szCs w:val="20"/>
              </w:rPr>
              <w:t>: N (%)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1037FC38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4ED39F8C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79CA856" w14:textId="77777777" w:rsidR="002A6B0A" w:rsidRPr="003D152C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F2A2FD" w14:textId="77777777" w:rsidR="002A6B0A" w:rsidRPr="003D152C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127" w:type="dxa"/>
            <w:vAlign w:val="center"/>
          </w:tcPr>
          <w:p w14:paraId="5A63A325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  <w:vAlign w:val="center"/>
          </w:tcPr>
          <w:p w14:paraId="3B76971C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2A6B0A" w:rsidRPr="000070E8" w14:paraId="7F616E0F" w14:textId="77777777" w:rsidTr="007F103A">
        <w:tc>
          <w:tcPr>
            <w:tcW w:w="2689" w:type="dxa"/>
            <w:shd w:val="clear" w:color="auto" w:fill="auto"/>
          </w:tcPr>
          <w:p w14:paraId="6013DEF3" w14:textId="77777777" w:rsidR="002A6B0A" w:rsidRPr="000070E8" w:rsidRDefault="002A6B0A" w:rsidP="007F103A">
            <w:pPr>
              <w:ind w:left="171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b/>
                <w:bCs/>
                <w:sz w:val="20"/>
                <w:szCs w:val="20"/>
              </w:rPr>
              <w:t>PM</w:t>
            </w:r>
            <w:r w:rsidRPr="000070E8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2.5</w:t>
            </w:r>
            <w:r w:rsidRPr="00007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(µg/m</w:t>
            </w:r>
            <w:r w:rsidRPr="000070E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007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yearly)</w:t>
            </w:r>
          </w:p>
        </w:tc>
        <w:tc>
          <w:tcPr>
            <w:tcW w:w="1955" w:type="dxa"/>
            <w:shd w:val="clear" w:color="auto" w:fill="auto"/>
          </w:tcPr>
          <w:p w14:paraId="755CEB03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731" w:type="dxa"/>
            <w:shd w:val="clear" w:color="auto" w:fill="auto"/>
          </w:tcPr>
          <w:p w14:paraId="08B0D106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  <w:shd w:val="clear" w:color="auto" w:fill="auto"/>
          </w:tcPr>
          <w:p w14:paraId="024F7B45" w14:textId="77777777" w:rsidR="002A6B0A" w:rsidRPr="003D152C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shd w:val="clear" w:color="auto" w:fill="auto"/>
          </w:tcPr>
          <w:p w14:paraId="3E38C05C" w14:textId="77777777" w:rsidR="002A6B0A" w:rsidRPr="003D152C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2127" w:type="dxa"/>
          </w:tcPr>
          <w:p w14:paraId="22386F67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</w:tcPr>
          <w:p w14:paraId="6A169510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</w:tr>
      <w:tr w:rsidR="002A6B0A" w:rsidRPr="000070E8" w14:paraId="677AB732" w14:textId="77777777" w:rsidTr="007F103A">
        <w:tc>
          <w:tcPr>
            <w:tcW w:w="2689" w:type="dxa"/>
            <w:shd w:val="clear" w:color="auto" w:fill="auto"/>
          </w:tcPr>
          <w:p w14:paraId="57C84130" w14:textId="77777777" w:rsidR="002A6B0A" w:rsidRPr="000070E8" w:rsidRDefault="002A6B0A" w:rsidP="007F103A">
            <w:pPr>
              <w:ind w:left="45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2 to &lt;6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3879C580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161,300 (22.0%)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329A8B07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1,831 (7.3%)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DD468FA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27,764 (32.5%)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CC2C12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556 (13.7%)</w:t>
            </w:r>
          </w:p>
        </w:tc>
        <w:tc>
          <w:tcPr>
            <w:tcW w:w="2127" w:type="dxa"/>
            <w:vAlign w:val="bottom"/>
          </w:tcPr>
          <w:p w14:paraId="1BC35BB9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2,481,201 (17.8%)</w:t>
            </w:r>
          </w:p>
        </w:tc>
        <w:tc>
          <w:tcPr>
            <w:tcW w:w="1984" w:type="dxa"/>
            <w:vAlign w:val="bottom"/>
          </w:tcPr>
          <w:p w14:paraId="30A28FFD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163,131 (21.5%)</w:t>
            </w:r>
          </w:p>
        </w:tc>
      </w:tr>
      <w:tr w:rsidR="002A6B0A" w:rsidRPr="000070E8" w14:paraId="6AA36629" w14:textId="77777777" w:rsidTr="007F103A">
        <w:tc>
          <w:tcPr>
            <w:tcW w:w="2689" w:type="dxa"/>
            <w:shd w:val="clear" w:color="auto" w:fill="auto"/>
          </w:tcPr>
          <w:p w14:paraId="69D2F4A5" w14:textId="77777777" w:rsidR="002A6B0A" w:rsidRPr="000070E8" w:rsidRDefault="002A6B0A" w:rsidP="007F103A">
            <w:pPr>
              <w:ind w:left="45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6 to &lt;7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5D0044F7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91,134 (12.4%)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6E62AE90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1,766 (7.1%)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ACFCDA9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10,930 (12.8%)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11B644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318 (7.8%)</w:t>
            </w:r>
          </w:p>
        </w:tc>
        <w:tc>
          <w:tcPr>
            <w:tcW w:w="2127" w:type="dxa"/>
            <w:vAlign w:val="bottom"/>
          </w:tcPr>
          <w:p w14:paraId="4F8A41CB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1,555,790 (11.2%)</w:t>
            </w:r>
          </w:p>
        </w:tc>
        <w:tc>
          <w:tcPr>
            <w:tcW w:w="1984" w:type="dxa"/>
            <w:vAlign w:val="bottom"/>
          </w:tcPr>
          <w:p w14:paraId="060AE297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92,900 (12.2%)</w:t>
            </w:r>
          </w:p>
        </w:tc>
      </w:tr>
      <w:tr w:rsidR="002A6B0A" w:rsidRPr="000070E8" w14:paraId="2AEA07EB" w14:textId="77777777" w:rsidTr="007F103A">
        <w:tc>
          <w:tcPr>
            <w:tcW w:w="2689" w:type="dxa"/>
            <w:shd w:val="clear" w:color="auto" w:fill="auto"/>
          </w:tcPr>
          <w:p w14:paraId="199332A6" w14:textId="77777777" w:rsidR="002A6B0A" w:rsidRPr="000070E8" w:rsidRDefault="002A6B0A" w:rsidP="007F103A">
            <w:pPr>
              <w:ind w:left="45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7 to &lt;8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3F0AD888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207,966 (28.3%)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1E21A529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8,476 (33.9%)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BC9E1E0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21,183 (24.8%)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EB08E5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1,281 (31.6%)</w:t>
            </w:r>
          </w:p>
        </w:tc>
        <w:tc>
          <w:tcPr>
            <w:tcW w:w="2127" w:type="dxa"/>
            <w:vAlign w:val="bottom"/>
          </w:tcPr>
          <w:p w14:paraId="05C10DB7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4,450,218 (31.9%)</w:t>
            </w:r>
          </w:p>
        </w:tc>
        <w:tc>
          <w:tcPr>
            <w:tcW w:w="1984" w:type="dxa"/>
            <w:vAlign w:val="bottom"/>
          </w:tcPr>
          <w:p w14:paraId="5A37D4C2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216,442 (28.5%)</w:t>
            </w:r>
          </w:p>
        </w:tc>
      </w:tr>
      <w:tr w:rsidR="002A6B0A" w:rsidRPr="000070E8" w14:paraId="236701AF" w14:textId="77777777" w:rsidTr="007F103A">
        <w:tc>
          <w:tcPr>
            <w:tcW w:w="2689" w:type="dxa"/>
            <w:shd w:val="clear" w:color="auto" w:fill="auto"/>
          </w:tcPr>
          <w:p w14:paraId="6F3E9C5B" w14:textId="77777777" w:rsidR="002A6B0A" w:rsidRPr="000070E8" w:rsidRDefault="002A6B0A" w:rsidP="007F103A">
            <w:pPr>
              <w:ind w:left="45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8 to &lt;9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50015508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211,861 (28.9%)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5E27E50D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11,127 (44.5%)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B8B1910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19,639 (23.0%)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4D3F85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1,363 (33.6%)</w:t>
            </w:r>
          </w:p>
        </w:tc>
        <w:tc>
          <w:tcPr>
            <w:tcW w:w="2127" w:type="dxa"/>
            <w:vAlign w:val="bottom"/>
          </w:tcPr>
          <w:p w14:paraId="488AC0CF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4,258,069 (30.6%)</w:t>
            </w:r>
          </w:p>
        </w:tc>
        <w:tc>
          <w:tcPr>
            <w:tcW w:w="1984" w:type="dxa"/>
            <w:vAlign w:val="bottom"/>
          </w:tcPr>
          <w:p w14:paraId="0E13A9D5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222,988 (29.4%)</w:t>
            </w:r>
          </w:p>
        </w:tc>
      </w:tr>
      <w:tr w:rsidR="002A6B0A" w:rsidRPr="000070E8" w14:paraId="36B1F105" w14:textId="77777777" w:rsidTr="007F103A">
        <w:tc>
          <w:tcPr>
            <w:tcW w:w="2689" w:type="dxa"/>
            <w:shd w:val="clear" w:color="auto" w:fill="auto"/>
          </w:tcPr>
          <w:p w14:paraId="41B85DFB" w14:textId="77777777" w:rsidR="002A6B0A" w:rsidRPr="000070E8" w:rsidRDefault="002A6B0A" w:rsidP="007F103A">
            <w:pPr>
              <w:ind w:left="45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≥9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58FA43FE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59,674 (8.1%)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140F5100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1,747 (7.0%)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AA32BCB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5,749 (6.7%)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D3C677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517 (12.8%)</w:t>
            </w:r>
          </w:p>
        </w:tc>
        <w:tc>
          <w:tcPr>
            <w:tcW w:w="2127" w:type="dxa"/>
            <w:vAlign w:val="bottom"/>
          </w:tcPr>
          <w:p w14:paraId="67719427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1,073,665 (7.7%)</w:t>
            </w:r>
          </w:p>
        </w:tc>
        <w:tc>
          <w:tcPr>
            <w:tcW w:w="1984" w:type="dxa"/>
            <w:vAlign w:val="bottom"/>
          </w:tcPr>
          <w:p w14:paraId="0B4D7C9B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61,421 (8.1%)</w:t>
            </w:r>
          </w:p>
        </w:tc>
      </w:tr>
      <w:tr w:rsidR="002A6B0A" w:rsidRPr="000070E8" w14:paraId="0A266D7E" w14:textId="77777777" w:rsidTr="007F103A">
        <w:tc>
          <w:tcPr>
            <w:tcW w:w="2689" w:type="dxa"/>
            <w:shd w:val="clear" w:color="auto" w:fill="auto"/>
          </w:tcPr>
          <w:p w14:paraId="637814D2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0070E8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  <w:r w:rsidRPr="00007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(ppb yearly)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10C3AB7C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731" w:type="dxa"/>
            <w:shd w:val="clear" w:color="auto" w:fill="auto"/>
            <w:vAlign w:val="bottom"/>
          </w:tcPr>
          <w:p w14:paraId="3D967CCD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  <w:shd w:val="clear" w:color="auto" w:fill="auto"/>
          </w:tcPr>
          <w:p w14:paraId="513EAC9F" w14:textId="77777777" w:rsidR="002A6B0A" w:rsidRPr="003D152C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shd w:val="clear" w:color="auto" w:fill="auto"/>
          </w:tcPr>
          <w:p w14:paraId="6C713C08" w14:textId="77777777" w:rsidR="002A6B0A" w:rsidRPr="003D152C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2127" w:type="dxa"/>
            <w:vAlign w:val="bottom"/>
          </w:tcPr>
          <w:p w14:paraId="4F18EACD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</w:tcPr>
          <w:p w14:paraId="09F4A9E5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</w:tr>
      <w:tr w:rsidR="002A6B0A" w:rsidRPr="000070E8" w14:paraId="055048A9" w14:textId="77777777" w:rsidTr="007F103A">
        <w:tc>
          <w:tcPr>
            <w:tcW w:w="2689" w:type="dxa"/>
            <w:shd w:val="clear" w:color="auto" w:fill="auto"/>
          </w:tcPr>
          <w:p w14:paraId="7F433032" w14:textId="77777777" w:rsidR="002A6B0A" w:rsidRPr="000070E8" w:rsidRDefault="002A6B0A" w:rsidP="007F103A">
            <w:pPr>
              <w:ind w:left="45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0 to 6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4F9CDB8F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328,613 (44.8%)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4F9FDE48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5,237 (20.9%)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31F481F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48,579 (56.9%)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1EB08B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1,500 (37.0%)</w:t>
            </w:r>
          </w:p>
        </w:tc>
        <w:tc>
          <w:tcPr>
            <w:tcW w:w="2127" w:type="dxa"/>
            <w:vAlign w:val="bottom"/>
          </w:tcPr>
          <w:p w14:paraId="0E6791D3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5,505,976 (39.5%)</w:t>
            </w:r>
          </w:p>
        </w:tc>
        <w:tc>
          <w:tcPr>
            <w:tcW w:w="1984" w:type="dxa"/>
            <w:vAlign w:val="bottom"/>
          </w:tcPr>
          <w:p w14:paraId="36521083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333,850 (44.0%)</w:t>
            </w:r>
          </w:p>
        </w:tc>
      </w:tr>
      <w:tr w:rsidR="002A6B0A" w:rsidRPr="000070E8" w14:paraId="0AFFCE2A" w14:textId="77777777" w:rsidTr="007F103A">
        <w:tc>
          <w:tcPr>
            <w:tcW w:w="2689" w:type="dxa"/>
            <w:shd w:val="clear" w:color="auto" w:fill="auto"/>
          </w:tcPr>
          <w:p w14:paraId="7400316A" w14:textId="77777777" w:rsidR="002A6B0A" w:rsidRPr="000070E8" w:rsidRDefault="002A6B0A" w:rsidP="007F103A">
            <w:pPr>
              <w:ind w:left="45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6 to 8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4674AE49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170,693 (23.3%)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054F0D40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5,599 (22.4%)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4BC04DA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17,477 (20.5%)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12E64D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1,079 (26.6%)</w:t>
            </w:r>
          </w:p>
        </w:tc>
        <w:tc>
          <w:tcPr>
            <w:tcW w:w="2127" w:type="dxa"/>
            <w:vAlign w:val="bottom"/>
          </w:tcPr>
          <w:p w14:paraId="7C1A0045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3,409,506 (24.5%)</w:t>
            </w:r>
          </w:p>
        </w:tc>
        <w:tc>
          <w:tcPr>
            <w:tcW w:w="1984" w:type="dxa"/>
            <w:vAlign w:val="bottom"/>
          </w:tcPr>
          <w:p w14:paraId="0C895147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176,292 (23.2%)</w:t>
            </w:r>
          </w:p>
        </w:tc>
      </w:tr>
      <w:tr w:rsidR="002A6B0A" w:rsidRPr="000070E8" w14:paraId="4D62E922" w14:textId="77777777" w:rsidTr="007F103A">
        <w:tc>
          <w:tcPr>
            <w:tcW w:w="2689" w:type="dxa"/>
            <w:shd w:val="clear" w:color="auto" w:fill="auto"/>
          </w:tcPr>
          <w:p w14:paraId="1294CBAC" w14:textId="77777777" w:rsidR="002A6B0A" w:rsidRPr="000070E8" w:rsidRDefault="002A6B0A" w:rsidP="007F103A">
            <w:pPr>
              <w:ind w:left="45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≥8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7156319D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232,629 (31.7%)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12BA53B7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14,111 (56.4%)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12A5ABE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19,209 (22.5%)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E7D489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1,456 (35.9%)</w:t>
            </w:r>
          </w:p>
        </w:tc>
        <w:tc>
          <w:tcPr>
            <w:tcW w:w="2127" w:type="dxa"/>
            <w:vAlign w:val="bottom"/>
          </w:tcPr>
          <w:p w14:paraId="78D1575E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4,903,460 (35.2%)</w:t>
            </w:r>
          </w:p>
        </w:tc>
        <w:tc>
          <w:tcPr>
            <w:tcW w:w="1984" w:type="dxa"/>
            <w:vAlign w:val="bottom"/>
          </w:tcPr>
          <w:p w14:paraId="1211BBEB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246,740 (32.5%)</w:t>
            </w:r>
          </w:p>
        </w:tc>
      </w:tr>
      <w:tr w:rsidR="002A6B0A" w:rsidRPr="000070E8" w14:paraId="71CF0C98" w14:textId="77777777" w:rsidTr="007F103A">
        <w:tc>
          <w:tcPr>
            <w:tcW w:w="2689" w:type="dxa"/>
            <w:shd w:val="clear" w:color="auto" w:fill="auto"/>
          </w:tcPr>
          <w:p w14:paraId="6696911F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Social determinants of </w:t>
            </w:r>
            <w:proofErr w:type="spellStart"/>
            <w:r w:rsidRPr="000070E8">
              <w:rPr>
                <w:rFonts w:ascii="Arial" w:hAnsi="Arial" w:cs="Arial"/>
                <w:b/>
                <w:bCs/>
                <w:sz w:val="20"/>
                <w:szCs w:val="20"/>
              </w:rPr>
              <w:t>health</w:t>
            </w:r>
            <w:r w:rsidRPr="000070E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g</w:t>
            </w:r>
            <w:proofErr w:type="spellEnd"/>
            <w:r w:rsidRPr="00007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(area-level): N (%)</w:t>
            </w:r>
          </w:p>
        </w:tc>
        <w:tc>
          <w:tcPr>
            <w:tcW w:w="1955" w:type="dxa"/>
            <w:shd w:val="clear" w:color="auto" w:fill="auto"/>
          </w:tcPr>
          <w:p w14:paraId="394A2EF3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731" w:type="dxa"/>
            <w:shd w:val="clear" w:color="auto" w:fill="auto"/>
          </w:tcPr>
          <w:p w14:paraId="6DF7EE33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  <w:shd w:val="clear" w:color="auto" w:fill="auto"/>
          </w:tcPr>
          <w:p w14:paraId="5B7A1722" w14:textId="77777777" w:rsidR="002A6B0A" w:rsidRPr="003D152C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shd w:val="clear" w:color="auto" w:fill="auto"/>
          </w:tcPr>
          <w:p w14:paraId="75D64FE3" w14:textId="77777777" w:rsidR="002A6B0A" w:rsidRPr="003D152C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127" w:type="dxa"/>
          </w:tcPr>
          <w:p w14:paraId="39C39DD1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</w:tcPr>
          <w:p w14:paraId="208A3990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2A6B0A" w:rsidRPr="000070E8" w14:paraId="0E6256F7" w14:textId="77777777" w:rsidTr="007F103A">
        <w:tc>
          <w:tcPr>
            <w:tcW w:w="2689" w:type="dxa"/>
            <w:shd w:val="clear" w:color="auto" w:fill="auto"/>
          </w:tcPr>
          <w:p w14:paraId="2F2327C5" w14:textId="77777777" w:rsidR="002A6B0A" w:rsidRPr="000070E8" w:rsidRDefault="002A6B0A" w:rsidP="007F103A">
            <w:pPr>
              <w:ind w:left="171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CA"/>
              </w:rPr>
            </w:pPr>
            <w:r w:rsidRPr="00007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Household density </w:t>
            </w:r>
            <w:proofErr w:type="spellStart"/>
            <w:r w:rsidRPr="000070E8">
              <w:rPr>
                <w:rFonts w:ascii="Arial" w:hAnsi="Arial" w:cs="Arial"/>
                <w:b/>
                <w:bCs/>
                <w:sz w:val="20"/>
                <w:szCs w:val="20"/>
              </w:rPr>
              <w:t>quintile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h</w:t>
            </w:r>
            <w:proofErr w:type="spellEnd"/>
          </w:p>
        </w:tc>
        <w:tc>
          <w:tcPr>
            <w:tcW w:w="1955" w:type="dxa"/>
            <w:shd w:val="clear" w:color="auto" w:fill="auto"/>
          </w:tcPr>
          <w:p w14:paraId="72B9707A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731" w:type="dxa"/>
            <w:shd w:val="clear" w:color="auto" w:fill="auto"/>
          </w:tcPr>
          <w:p w14:paraId="4F1CF633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  <w:shd w:val="clear" w:color="auto" w:fill="auto"/>
          </w:tcPr>
          <w:p w14:paraId="251DE25D" w14:textId="77777777" w:rsidR="002A6B0A" w:rsidRPr="003D152C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shd w:val="clear" w:color="auto" w:fill="auto"/>
          </w:tcPr>
          <w:p w14:paraId="0681C97A" w14:textId="77777777" w:rsidR="002A6B0A" w:rsidRPr="003D152C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2127" w:type="dxa"/>
          </w:tcPr>
          <w:p w14:paraId="3C1B0FEF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</w:tcPr>
          <w:p w14:paraId="753F09A8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</w:tr>
      <w:tr w:rsidR="002A6B0A" w:rsidRPr="000070E8" w14:paraId="3CF8B07C" w14:textId="77777777" w:rsidTr="007F103A">
        <w:tc>
          <w:tcPr>
            <w:tcW w:w="2689" w:type="dxa"/>
            <w:shd w:val="clear" w:color="auto" w:fill="auto"/>
          </w:tcPr>
          <w:p w14:paraId="6DAEE89E" w14:textId="77777777" w:rsidR="002A6B0A" w:rsidRPr="000070E8" w:rsidRDefault="002A6B0A" w:rsidP="007F103A">
            <w:pPr>
              <w:ind w:left="4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1 (0 – 2.1)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6A1ED9A6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162,623 (22.2%)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3C90B702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3,639 (14.5%)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6C98B51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20,066 (23.5%)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F24FC2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672 (16.6%)</w:t>
            </w:r>
          </w:p>
        </w:tc>
        <w:tc>
          <w:tcPr>
            <w:tcW w:w="2127" w:type="dxa"/>
            <w:vAlign w:val="bottom"/>
          </w:tcPr>
          <w:p w14:paraId="06EA9B33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2,474,391 (17.8%)</w:t>
            </w:r>
          </w:p>
        </w:tc>
        <w:tc>
          <w:tcPr>
            <w:tcW w:w="1984" w:type="dxa"/>
            <w:vAlign w:val="bottom"/>
          </w:tcPr>
          <w:p w14:paraId="71509F35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166,262 (21.9%)</w:t>
            </w:r>
          </w:p>
        </w:tc>
      </w:tr>
      <w:tr w:rsidR="002A6B0A" w:rsidRPr="000070E8" w14:paraId="1147C092" w14:textId="77777777" w:rsidTr="007F103A">
        <w:tc>
          <w:tcPr>
            <w:tcW w:w="2689" w:type="dxa"/>
            <w:shd w:val="clear" w:color="auto" w:fill="auto"/>
          </w:tcPr>
          <w:p w14:paraId="2B97652E" w14:textId="77777777" w:rsidR="002A6B0A" w:rsidRPr="000070E8" w:rsidRDefault="002A6B0A" w:rsidP="007F103A">
            <w:pPr>
              <w:ind w:left="4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2 (2.2 - 2.4)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6A117145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140,653 (19.2%)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3A3362EC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3,104 (12.4%)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066BF11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19,406 (22.7%)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BCC604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662 (16.3%)</w:t>
            </w:r>
          </w:p>
        </w:tc>
        <w:tc>
          <w:tcPr>
            <w:tcW w:w="2127" w:type="dxa"/>
            <w:vAlign w:val="bottom"/>
          </w:tcPr>
          <w:p w14:paraId="4505754C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2,368,013 (17.0%)</w:t>
            </w:r>
          </w:p>
        </w:tc>
        <w:tc>
          <w:tcPr>
            <w:tcW w:w="1984" w:type="dxa"/>
            <w:vAlign w:val="bottom"/>
          </w:tcPr>
          <w:p w14:paraId="7D71C962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143,757 (18.9%)</w:t>
            </w:r>
          </w:p>
        </w:tc>
      </w:tr>
      <w:tr w:rsidR="002A6B0A" w:rsidRPr="000070E8" w14:paraId="798EA220" w14:textId="77777777" w:rsidTr="007F103A">
        <w:tc>
          <w:tcPr>
            <w:tcW w:w="2689" w:type="dxa"/>
            <w:shd w:val="clear" w:color="auto" w:fill="auto"/>
          </w:tcPr>
          <w:p w14:paraId="08B36035" w14:textId="77777777" w:rsidR="002A6B0A" w:rsidRPr="000070E8" w:rsidRDefault="002A6B0A" w:rsidP="007F103A">
            <w:pPr>
              <w:ind w:left="4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3 (2.5 - 2.6)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647E8973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104,896 (14.3%)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656BE375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2,721 (10.9%)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701E1CF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13,059 (15.3%)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40A807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531 (13.1%)</w:t>
            </w:r>
          </w:p>
        </w:tc>
        <w:tc>
          <w:tcPr>
            <w:tcW w:w="2127" w:type="dxa"/>
            <w:vAlign w:val="bottom"/>
          </w:tcPr>
          <w:p w14:paraId="317AE8B0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1,866,317 (13.4%)</w:t>
            </w:r>
          </w:p>
        </w:tc>
        <w:tc>
          <w:tcPr>
            <w:tcW w:w="1984" w:type="dxa"/>
            <w:vAlign w:val="bottom"/>
          </w:tcPr>
          <w:p w14:paraId="533D811A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107,617 (14.2%)</w:t>
            </w:r>
          </w:p>
        </w:tc>
      </w:tr>
      <w:tr w:rsidR="002A6B0A" w:rsidRPr="000070E8" w14:paraId="15ADED79" w14:textId="77777777" w:rsidTr="007F103A">
        <w:tc>
          <w:tcPr>
            <w:tcW w:w="2689" w:type="dxa"/>
            <w:shd w:val="clear" w:color="auto" w:fill="auto"/>
          </w:tcPr>
          <w:p w14:paraId="6FEEA41A" w14:textId="77777777" w:rsidR="002A6B0A" w:rsidRPr="000070E8" w:rsidRDefault="002A6B0A" w:rsidP="007F103A">
            <w:pPr>
              <w:ind w:left="4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4 (2.7 - 3)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311A6AAA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166,089 (22.6%)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5D7AC0EA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6,321 (25.3%)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947C3F3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17,843 (20.9%)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350D2E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1,096 (27.0%)</w:t>
            </w:r>
          </w:p>
        </w:tc>
        <w:tc>
          <w:tcPr>
            <w:tcW w:w="2127" w:type="dxa"/>
            <w:vAlign w:val="bottom"/>
          </w:tcPr>
          <w:p w14:paraId="4B4777A0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3,291,097 (23.6%)</w:t>
            </w:r>
          </w:p>
        </w:tc>
        <w:tc>
          <w:tcPr>
            <w:tcW w:w="1984" w:type="dxa"/>
            <w:vAlign w:val="bottom"/>
          </w:tcPr>
          <w:p w14:paraId="0FC50DC5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172,410 (22.7%)</w:t>
            </w:r>
          </w:p>
        </w:tc>
      </w:tr>
      <w:tr w:rsidR="002A6B0A" w:rsidRPr="000070E8" w14:paraId="015983AE" w14:textId="77777777" w:rsidTr="007F103A">
        <w:tc>
          <w:tcPr>
            <w:tcW w:w="2689" w:type="dxa"/>
            <w:shd w:val="clear" w:color="auto" w:fill="auto"/>
          </w:tcPr>
          <w:p w14:paraId="4C7C098E" w14:textId="77777777" w:rsidR="002A6B0A" w:rsidRPr="000070E8" w:rsidRDefault="002A6B0A" w:rsidP="007F103A">
            <w:pPr>
              <w:ind w:left="4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lastRenderedPageBreak/>
              <w:t>5 (3.1 - 5.7)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4D877B2E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152,578 (20.8%)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618D7172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8,929 (35.7%)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A46052C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14,345 (16.8%)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412BE5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1,024 (25.3%)</w:t>
            </w:r>
          </w:p>
        </w:tc>
        <w:tc>
          <w:tcPr>
            <w:tcW w:w="2127" w:type="dxa"/>
            <w:vAlign w:val="bottom"/>
          </w:tcPr>
          <w:p w14:paraId="4E3DD1E6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3,775,489 (27.1%)</w:t>
            </w:r>
          </w:p>
        </w:tc>
        <w:tc>
          <w:tcPr>
            <w:tcW w:w="1984" w:type="dxa"/>
            <w:vAlign w:val="bottom"/>
          </w:tcPr>
          <w:p w14:paraId="34AA3900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161,507 (21.3%)</w:t>
            </w:r>
          </w:p>
        </w:tc>
      </w:tr>
      <w:tr w:rsidR="002A6B0A" w:rsidRPr="000070E8" w14:paraId="20AE3E73" w14:textId="77777777" w:rsidTr="007F103A">
        <w:tc>
          <w:tcPr>
            <w:tcW w:w="2689" w:type="dxa"/>
            <w:shd w:val="clear" w:color="auto" w:fill="auto"/>
          </w:tcPr>
          <w:p w14:paraId="621D530C" w14:textId="77777777" w:rsidR="002A6B0A" w:rsidRPr="000070E8" w:rsidRDefault="002A6B0A" w:rsidP="007F103A">
            <w:pPr>
              <w:ind w:left="171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Apartment building density </w:t>
            </w:r>
            <w:proofErr w:type="spellStart"/>
            <w:r w:rsidRPr="000070E8">
              <w:rPr>
                <w:rFonts w:ascii="Arial" w:hAnsi="Arial" w:cs="Arial"/>
                <w:b/>
                <w:bCs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i</w:t>
            </w:r>
            <w:proofErr w:type="spellEnd"/>
          </w:p>
        </w:tc>
        <w:tc>
          <w:tcPr>
            <w:tcW w:w="1955" w:type="dxa"/>
            <w:shd w:val="clear" w:color="auto" w:fill="auto"/>
          </w:tcPr>
          <w:p w14:paraId="1A07CCFA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731" w:type="dxa"/>
            <w:shd w:val="clear" w:color="auto" w:fill="auto"/>
          </w:tcPr>
          <w:p w14:paraId="384F5B0D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  <w:shd w:val="clear" w:color="auto" w:fill="auto"/>
          </w:tcPr>
          <w:p w14:paraId="5764DF75" w14:textId="77777777" w:rsidR="002A6B0A" w:rsidRPr="003D152C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shd w:val="clear" w:color="auto" w:fill="auto"/>
          </w:tcPr>
          <w:p w14:paraId="53DD6E42" w14:textId="77777777" w:rsidR="002A6B0A" w:rsidRPr="003D152C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2127" w:type="dxa"/>
          </w:tcPr>
          <w:p w14:paraId="70DBC340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</w:tcPr>
          <w:p w14:paraId="39DE4FF5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</w:tr>
      <w:tr w:rsidR="002A6B0A" w:rsidRPr="000070E8" w14:paraId="68D90DD2" w14:textId="77777777" w:rsidTr="007F103A">
        <w:tc>
          <w:tcPr>
            <w:tcW w:w="2689" w:type="dxa"/>
            <w:shd w:val="clear" w:color="auto" w:fill="auto"/>
          </w:tcPr>
          <w:p w14:paraId="579E9073" w14:textId="77777777" w:rsidR="002A6B0A" w:rsidRPr="000070E8" w:rsidRDefault="002A6B0A" w:rsidP="007F103A">
            <w:pPr>
              <w:ind w:left="4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1 (0 – 7.3%)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79188156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391,477 (53.4%)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3C26C038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12,377 (49.4%)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5A9077A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46,693 (54.7%)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9092B6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2,243 (55.3%)</w:t>
            </w:r>
          </w:p>
        </w:tc>
        <w:tc>
          <w:tcPr>
            <w:tcW w:w="2127" w:type="dxa"/>
            <w:vAlign w:val="bottom"/>
          </w:tcPr>
          <w:p w14:paraId="35591D38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7,994,323 (57.4%)</w:t>
            </w:r>
          </w:p>
        </w:tc>
        <w:tc>
          <w:tcPr>
            <w:tcW w:w="1984" w:type="dxa"/>
            <w:vAlign w:val="bottom"/>
          </w:tcPr>
          <w:p w14:paraId="36C2C3A9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403,854 (53.2%)</w:t>
            </w:r>
          </w:p>
        </w:tc>
      </w:tr>
      <w:tr w:rsidR="002A6B0A" w:rsidRPr="000070E8" w14:paraId="6567F447" w14:textId="77777777" w:rsidTr="007F103A">
        <w:tc>
          <w:tcPr>
            <w:tcW w:w="2689" w:type="dxa"/>
            <w:shd w:val="clear" w:color="auto" w:fill="auto"/>
          </w:tcPr>
          <w:p w14:paraId="69F432EA" w14:textId="77777777" w:rsidR="002A6B0A" w:rsidRPr="000070E8" w:rsidRDefault="002A6B0A" w:rsidP="007F103A">
            <w:pPr>
              <w:ind w:left="4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2 (7.4 - 37.7%)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58521DFD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145,108 (19.8%)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61554AB9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3,874 (15.5%)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02096EA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19,348 (22.7%)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4A6494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739 (18.2%)</w:t>
            </w:r>
          </w:p>
        </w:tc>
        <w:tc>
          <w:tcPr>
            <w:tcW w:w="2127" w:type="dxa"/>
            <w:vAlign w:val="bottom"/>
          </w:tcPr>
          <w:p w14:paraId="4A0145E0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2,478,855 (17.8%)</w:t>
            </w:r>
          </w:p>
        </w:tc>
        <w:tc>
          <w:tcPr>
            <w:tcW w:w="1984" w:type="dxa"/>
            <w:vAlign w:val="bottom"/>
          </w:tcPr>
          <w:p w14:paraId="2DE2807D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148,982 (19.6%)</w:t>
            </w:r>
          </w:p>
        </w:tc>
      </w:tr>
      <w:tr w:rsidR="002A6B0A" w:rsidRPr="000070E8" w14:paraId="4D553A93" w14:textId="77777777" w:rsidTr="007F103A">
        <w:tc>
          <w:tcPr>
            <w:tcW w:w="2689" w:type="dxa"/>
            <w:shd w:val="clear" w:color="auto" w:fill="auto"/>
          </w:tcPr>
          <w:p w14:paraId="601342D3" w14:textId="77777777" w:rsidR="002A6B0A" w:rsidRPr="000070E8" w:rsidRDefault="002A6B0A" w:rsidP="007F103A">
            <w:pPr>
              <w:ind w:left="460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3 (37.7 - 104%)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5DF77C3B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190,244 (25.9%)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7A65CCA1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8,463 (33.8%)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E683D97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18,678 (21.9%)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0FA27E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1,003 (24.7%)</w:t>
            </w:r>
          </w:p>
        </w:tc>
        <w:tc>
          <w:tcPr>
            <w:tcW w:w="2127" w:type="dxa"/>
            <w:vAlign w:val="bottom"/>
          </w:tcPr>
          <w:p w14:paraId="22D9B768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3,301,839 (23.7%)</w:t>
            </w:r>
          </w:p>
        </w:tc>
        <w:tc>
          <w:tcPr>
            <w:tcW w:w="1984" w:type="dxa"/>
            <w:vAlign w:val="bottom"/>
          </w:tcPr>
          <w:p w14:paraId="155DDF89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198,707 (26.2%)</w:t>
            </w:r>
          </w:p>
        </w:tc>
      </w:tr>
      <w:tr w:rsidR="002A6B0A" w:rsidRPr="000070E8" w14:paraId="184B2192" w14:textId="77777777" w:rsidTr="007F103A">
        <w:tc>
          <w:tcPr>
            <w:tcW w:w="2689" w:type="dxa"/>
            <w:shd w:val="clear" w:color="auto" w:fill="auto"/>
          </w:tcPr>
          <w:p w14:paraId="59B4EEE5" w14:textId="77777777" w:rsidR="002A6B0A" w:rsidRPr="002F5A60" w:rsidRDefault="002A6B0A" w:rsidP="007F103A">
            <w:pPr>
              <w:ind w:left="171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CA"/>
              </w:rPr>
            </w:pPr>
            <w:r w:rsidRPr="00007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Uncoupled </w:t>
            </w:r>
            <w:proofErr w:type="spellStart"/>
            <w:r w:rsidRPr="000070E8">
              <w:rPr>
                <w:rFonts w:ascii="Arial" w:hAnsi="Arial" w:cs="Arial"/>
                <w:b/>
                <w:bCs/>
                <w:sz w:val="20"/>
                <w:szCs w:val="20"/>
              </w:rPr>
              <w:t>quintile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j</w:t>
            </w:r>
            <w:proofErr w:type="spellEnd"/>
          </w:p>
        </w:tc>
        <w:tc>
          <w:tcPr>
            <w:tcW w:w="1955" w:type="dxa"/>
            <w:shd w:val="clear" w:color="auto" w:fill="auto"/>
          </w:tcPr>
          <w:p w14:paraId="0D3DAAB3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731" w:type="dxa"/>
            <w:shd w:val="clear" w:color="auto" w:fill="auto"/>
          </w:tcPr>
          <w:p w14:paraId="11CA50E6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  <w:shd w:val="clear" w:color="auto" w:fill="auto"/>
          </w:tcPr>
          <w:p w14:paraId="198E400E" w14:textId="77777777" w:rsidR="002A6B0A" w:rsidRPr="003D152C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shd w:val="clear" w:color="auto" w:fill="auto"/>
          </w:tcPr>
          <w:p w14:paraId="013C0AEB" w14:textId="77777777" w:rsidR="002A6B0A" w:rsidRPr="003D152C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2127" w:type="dxa"/>
          </w:tcPr>
          <w:p w14:paraId="777B84D4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</w:tcPr>
          <w:p w14:paraId="58A3A057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</w:tr>
      <w:tr w:rsidR="002A6B0A" w:rsidRPr="000070E8" w14:paraId="42A5D9B8" w14:textId="77777777" w:rsidTr="007F103A">
        <w:tc>
          <w:tcPr>
            <w:tcW w:w="2689" w:type="dxa"/>
            <w:shd w:val="clear" w:color="auto" w:fill="auto"/>
          </w:tcPr>
          <w:p w14:paraId="15538A1A" w14:textId="77777777" w:rsidR="002A6B0A" w:rsidRPr="000070E8" w:rsidRDefault="002A6B0A" w:rsidP="007F103A">
            <w:pPr>
              <w:ind w:left="4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1 (11.2 - 33.7%)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40E5B36E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150,044 (20.5%)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47214E57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3,539 (14.1%)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3C72F1A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20,243 (23.7%)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66EDEE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824 (20.3%)</w:t>
            </w:r>
          </w:p>
        </w:tc>
        <w:tc>
          <w:tcPr>
            <w:tcW w:w="2127" w:type="dxa"/>
            <w:vAlign w:val="bottom"/>
          </w:tcPr>
          <w:p w14:paraId="66C2BC78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3,130,907 (22.5%)</w:t>
            </w:r>
          </w:p>
        </w:tc>
        <w:tc>
          <w:tcPr>
            <w:tcW w:w="1984" w:type="dxa"/>
            <w:vAlign w:val="bottom"/>
          </w:tcPr>
          <w:p w14:paraId="57C52EEB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153,583 (20.2%)</w:t>
            </w:r>
          </w:p>
        </w:tc>
      </w:tr>
      <w:tr w:rsidR="002A6B0A" w:rsidRPr="000070E8" w14:paraId="05CA5574" w14:textId="77777777" w:rsidTr="007F103A">
        <w:tc>
          <w:tcPr>
            <w:tcW w:w="2689" w:type="dxa"/>
            <w:shd w:val="clear" w:color="auto" w:fill="auto"/>
          </w:tcPr>
          <w:p w14:paraId="6F9E3458" w14:textId="77777777" w:rsidR="002A6B0A" w:rsidRPr="000070E8" w:rsidRDefault="002A6B0A" w:rsidP="007F103A">
            <w:pPr>
              <w:ind w:left="4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2 (33.7 - 38.4%)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234AFF45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128,561 (17.5%)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0F2FB1BE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3,915 (15.6%)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3C277ED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15,262 (17.9%)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7F97E3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779 (19.2%)</w:t>
            </w:r>
          </w:p>
        </w:tc>
        <w:tc>
          <w:tcPr>
            <w:tcW w:w="2127" w:type="dxa"/>
            <w:vAlign w:val="bottom"/>
          </w:tcPr>
          <w:p w14:paraId="27F2C2AC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2,698,847 (19.4%)</w:t>
            </w:r>
          </w:p>
        </w:tc>
        <w:tc>
          <w:tcPr>
            <w:tcW w:w="1984" w:type="dxa"/>
            <w:vAlign w:val="bottom"/>
          </w:tcPr>
          <w:p w14:paraId="272306D8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132,476 (17.5%)</w:t>
            </w:r>
          </w:p>
        </w:tc>
      </w:tr>
      <w:tr w:rsidR="002A6B0A" w:rsidRPr="000070E8" w14:paraId="1178CB99" w14:textId="77777777" w:rsidTr="007F103A">
        <w:tc>
          <w:tcPr>
            <w:tcW w:w="2689" w:type="dxa"/>
            <w:shd w:val="clear" w:color="auto" w:fill="auto"/>
          </w:tcPr>
          <w:p w14:paraId="3E3CF378" w14:textId="77777777" w:rsidR="002A6B0A" w:rsidRPr="000070E8" w:rsidRDefault="002A6B0A" w:rsidP="007F103A">
            <w:pPr>
              <w:ind w:left="4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3 (38.5 - 43.6%)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43552281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127,689 (17.4%)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34197586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4,632 (18.5%)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FBE542B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14,539 (17.0%)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AFE231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693 (17.1%)</w:t>
            </w:r>
          </w:p>
        </w:tc>
        <w:tc>
          <w:tcPr>
            <w:tcW w:w="2127" w:type="dxa"/>
            <w:vAlign w:val="bottom"/>
          </w:tcPr>
          <w:p w14:paraId="1D855336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2,579,005 (18.5%)</w:t>
            </w:r>
          </w:p>
        </w:tc>
        <w:tc>
          <w:tcPr>
            <w:tcW w:w="1984" w:type="dxa"/>
            <w:vAlign w:val="bottom"/>
          </w:tcPr>
          <w:p w14:paraId="1ED5F731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132,321 (17.4%)</w:t>
            </w:r>
          </w:p>
        </w:tc>
      </w:tr>
      <w:tr w:rsidR="002A6B0A" w:rsidRPr="000070E8" w14:paraId="1BBE1ABA" w14:textId="77777777" w:rsidTr="007F103A">
        <w:tc>
          <w:tcPr>
            <w:tcW w:w="2689" w:type="dxa"/>
            <w:shd w:val="clear" w:color="auto" w:fill="auto"/>
          </w:tcPr>
          <w:p w14:paraId="62277A48" w14:textId="77777777" w:rsidR="002A6B0A" w:rsidRPr="000070E8" w:rsidRDefault="002A6B0A" w:rsidP="007F103A">
            <w:pPr>
              <w:ind w:left="4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4 (43.6 - 51.0%)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1F8B03DC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145,560 (19.8%)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331FD162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5,591 (22.3%)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6B07ADC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15,894 (18.6%)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663718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713 (17.6%)</w:t>
            </w:r>
          </w:p>
        </w:tc>
        <w:tc>
          <w:tcPr>
            <w:tcW w:w="2127" w:type="dxa"/>
            <w:vAlign w:val="bottom"/>
          </w:tcPr>
          <w:p w14:paraId="3B5C6025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2,633,710 (18.9%)</w:t>
            </w:r>
          </w:p>
        </w:tc>
        <w:tc>
          <w:tcPr>
            <w:tcW w:w="1984" w:type="dxa"/>
            <w:vAlign w:val="bottom"/>
          </w:tcPr>
          <w:p w14:paraId="61E14FC5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151,151 (19.9%)</w:t>
            </w:r>
          </w:p>
        </w:tc>
      </w:tr>
      <w:tr w:rsidR="002A6B0A" w:rsidRPr="000070E8" w14:paraId="4E8BBB64" w14:textId="77777777" w:rsidTr="007F103A">
        <w:tc>
          <w:tcPr>
            <w:tcW w:w="2689" w:type="dxa"/>
            <w:shd w:val="clear" w:color="auto" w:fill="auto"/>
          </w:tcPr>
          <w:p w14:paraId="67140319" w14:textId="77777777" w:rsidR="002A6B0A" w:rsidRPr="000070E8" w:rsidRDefault="002A6B0A" w:rsidP="007F103A">
            <w:pPr>
              <w:ind w:left="4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5 (51.0 - 94.6%)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05C7B266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174,985 (23.9%)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59139E23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7,037 (28.1%)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0A68F90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18,781 (22.0%)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DE61E6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976 (24.1%)</w:t>
            </w:r>
          </w:p>
        </w:tc>
        <w:tc>
          <w:tcPr>
            <w:tcW w:w="2127" w:type="dxa"/>
            <w:vAlign w:val="bottom"/>
          </w:tcPr>
          <w:p w14:paraId="1E5EA58D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2,732,838 (19.6%)</w:t>
            </w:r>
          </w:p>
        </w:tc>
        <w:tc>
          <w:tcPr>
            <w:tcW w:w="1984" w:type="dxa"/>
            <w:vAlign w:val="bottom"/>
          </w:tcPr>
          <w:p w14:paraId="3001C267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182,022 (24.0%)</w:t>
            </w:r>
          </w:p>
        </w:tc>
      </w:tr>
      <w:tr w:rsidR="002A6B0A" w:rsidRPr="000070E8" w14:paraId="05B88B2F" w14:textId="77777777" w:rsidTr="007F103A">
        <w:tc>
          <w:tcPr>
            <w:tcW w:w="2689" w:type="dxa"/>
            <w:shd w:val="clear" w:color="auto" w:fill="auto"/>
          </w:tcPr>
          <w:p w14:paraId="61A0BA3A" w14:textId="77777777" w:rsidR="002A6B0A" w:rsidRPr="000070E8" w:rsidRDefault="002A6B0A" w:rsidP="007F103A">
            <w:pPr>
              <w:ind w:left="171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CA"/>
              </w:rPr>
            </w:pPr>
            <w:r w:rsidRPr="00007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Essential work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quintile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k</w:t>
            </w:r>
            <w:proofErr w:type="spellEnd"/>
          </w:p>
        </w:tc>
        <w:tc>
          <w:tcPr>
            <w:tcW w:w="1955" w:type="dxa"/>
            <w:shd w:val="clear" w:color="auto" w:fill="auto"/>
          </w:tcPr>
          <w:p w14:paraId="6E15272C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731" w:type="dxa"/>
            <w:shd w:val="clear" w:color="auto" w:fill="auto"/>
          </w:tcPr>
          <w:p w14:paraId="3C8CB699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  <w:shd w:val="clear" w:color="auto" w:fill="auto"/>
          </w:tcPr>
          <w:p w14:paraId="7D45EFE8" w14:textId="77777777" w:rsidR="002A6B0A" w:rsidRPr="003D152C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shd w:val="clear" w:color="auto" w:fill="auto"/>
          </w:tcPr>
          <w:p w14:paraId="7F119FCC" w14:textId="77777777" w:rsidR="002A6B0A" w:rsidRPr="003D152C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2127" w:type="dxa"/>
          </w:tcPr>
          <w:p w14:paraId="622C5383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</w:tcPr>
          <w:p w14:paraId="598CB2E9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</w:tr>
      <w:tr w:rsidR="002A6B0A" w:rsidRPr="000070E8" w14:paraId="0458AD0E" w14:textId="77777777" w:rsidTr="007F103A">
        <w:tc>
          <w:tcPr>
            <w:tcW w:w="2689" w:type="dxa"/>
            <w:shd w:val="clear" w:color="auto" w:fill="auto"/>
          </w:tcPr>
          <w:p w14:paraId="13C04B31" w14:textId="77777777" w:rsidR="002A6B0A" w:rsidRPr="008F2982" w:rsidRDefault="002A6B0A" w:rsidP="007F103A">
            <w:pPr>
              <w:ind w:left="460"/>
              <w:rPr>
                <w:rFonts w:ascii="Arial" w:hAnsi="Arial" w:cs="Arial"/>
                <w:sz w:val="20"/>
                <w:szCs w:val="20"/>
                <w:highlight w:val="yellow"/>
                <w:lang w:val="en-CA"/>
              </w:rPr>
            </w:pPr>
            <w:r w:rsidRPr="0075309A">
              <w:rPr>
                <w:rFonts w:ascii="Arial" w:hAnsi="Arial" w:cs="Arial"/>
                <w:sz w:val="20"/>
                <w:szCs w:val="20"/>
              </w:rPr>
              <w:t xml:space="preserve">1 (0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530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32.5</w:t>
            </w:r>
            <w:r w:rsidRPr="0075309A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5311445B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145,517 (19.8%)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587841AE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3,941 (15.7%)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87C9C43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14,783 (17.3%)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8366F7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688 (17.0%)</w:t>
            </w:r>
          </w:p>
        </w:tc>
        <w:tc>
          <w:tcPr>
            <w:tcW w:w="2127" w:type="dxa"/>
            <w:vAlign w:val="bottom"/>
          </w:tcPr>
          <w:p w14:paraId="6F120D82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2,969,492 (21.3%)</w:t>
            </w:r>
          </w:p>
        </w:tc>
        <w:tc>
          <w:tcPr>
            <w:tcW w:w="1984" w:type="dxa"/>
            <w:vAlign w:val="bottom"/>
          </w:tcPr>
          <w:p w14:paraId="229D3721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149,458 (19.7%)</w:t>
            </w:r>
          </w:p>
        </w:tc>
      </w:tr>
      <w:tr w:rsidR="002A6B0A" w:rsidRPr="000070E8" w14:paraId="2081E54D" w14:textId="77777777" w:rsidTr="007F103A">
        <w:tc>
          <w:tcPr>
            <w:tcW w:w="2689" w:type="dxa"/>
            <w:shd w:val="clear" w:color="auto" w:fill="auto"/>
          </w:tcPr>
          <w:p w14:paraId="58F3B12D" w14:textId="77777777" w:rsidR="002A6B0A" w:rsidRPr="008F2982" w:rsidRDefault="002A6B0A" w:rsidP="007F103A">
            <w:pPr>
              <w:ind w:left="460"/>
              <w:rPr>
                <w:rFonts w:ascii="Arial" w:hAnsi="Arial" w:cs="Arial"/>
                <w:sz w:val="20"/>
                <w:szCs w:val="20"/>
                <w:highlight w:val="yellow"/>
                <w:lang w:val="en-CA"/>
              </w:rPr>
            </w:pPr>
            <w:r w:rsidRPr="0075309A">
              <w:rPr>
                <w:rFonts w:ascii="Arial" w:hAnsi="Arial" w:cs="Arial"/>
                <w:sz w:val="20"/>
                <w:szCs w:val="20"/>
              </w:rPr>
              <w:t>2 (</w:t>
            </w:r>
            <w:r>
              <w:rPr>
                <w:rFonts w:ascii="Arial" w:hAnsi="Arial" w:cs="Arial"/>
                <w:sz w:val="20"/>
                <w:szCs w:val="20"/>
              </w:rPr>
              <w:t>32.5</w:t>
            </w:r>
            <w:r w:rsidRPr="0075309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42.3</w:t>
            </w:r>
            <w:r w:rsidRPr="0075309A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17E0E2F1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155,189 (21.2%)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296EF7FE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5,077 (20.3%)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12C86D8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17,911 (21.0%)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3DCF74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918 (22.6%)</w:t>
            </w:r>
          </w:p>
        </w:tc>
        <w:tc>
          <w:tcPr>
            <w:tcW w:w="2127" w:type="dxa"/>
            <w:vAlign w:val="bottom"/>
          </w:tcPr>
          <w:p w14:paraId="124C7DD2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3,084,781 (22.1%)</w:t>
            </w:r>
          </w:p>
        </w:tc>
        <w:tc>
          <w:tcPr>
            <w:tcW w:w="1984" w:type="dxa"/>
            <w:vAlign w:val="bottom"/>
          </w:tcPr>
          <w:p w14:paraId="1B838B40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160,266 (21.1%)</w:t>
            </w:r>
          </w:p>
        </w:tc>
      </w:tr>
      <w:tr w:rsidR="002A6B0A" w:rsidRPr="000070E8" w14:paraId="6BA0BBC8" w14:textId="77777777" w:rsidTr="007F103A">
        <w:tc>
          <w:tcPr>
            <w:tcW w:w="2689" w:type="dxa"/>
            <w:shd w:val="clear" w:color="auto" w:fill="auto"/>
          </w:tcPr>
          <w:p w14:paraId="324686A7" w14:textId="77777777" w:rsidR="002A6B0A" w:rsidRPr="008F2982" w:rsidRDefault="002A6B0A" w:rsidP="007F103A">
            <w:pPr>
              <w:ind w:left="460"/>
              <w:rPr>
                <w:rFonts w:ascii="Arial" w:hAnsi="Arial" w:cs="Arial"/>
                <w:sz w:val="20"/>
                <w:szCs w:val="20"/>
                <w:highlight w:val="yellow"/>
                <w:lang w:val="en-CA"/>
              </w:rPr>
            </w:pPr>
            <w:r w:rsidRPr="0075309A">
              <w:rPr>
                <w:rFonts w:ascii="Arial" w:hAnsi="Arial" w:cs="Arial"/>
                <w:sz w:val="20"/>
                <w:szCs w:val="20"/>
              </w:rPr>
              <w:t>3 (</w:t>
            </w:r>
            <w:r>
              <w:rPr>
                <w:rFonts w:ascii="Arial" w:hAnsi="Arial" w:cs="Arial"/>
                <w:sz w:val="20"/>
                <w:szCs w:val="20"/>
              </w:rPr>
              <w:t>42.3</w:t>
            </w:r>
            <w:r w:rsidRPr="0075309A">
              <w:rPr>
                <w:rFonts w:ascii="Arial" w:hAnsi="Arial" w:cs="Arial"/>
                <w:sz w:val="20"/>
                <w:szCs w:val="20"/>
              </w:rPr>
              <w:t xml:space="preserve"> – 4</w:t>
            </w:r>
            <w:r>
              <w:rPr>
                <w:rFonts w:ascii="Arial" w:hAnsi="Arial" w:cs="Arial"/>
                <w:sz w:val="20"/>
                <w:szCs w:val="20"/>
              </w:rPr>
              <w:t>9.8</w:t>
            </w:r>
            <w:r w:rsidRPr="0075309A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56A879AD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149,589 (20.4%)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1850C6DB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4,686 (18.7%)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DE96D56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17,865 (20.9%)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147BC6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785 (19.4%)</w:t>
            </w:r>
          </w:p>
        </w:tc>
        <w:tc>
          <w:tcPr>
            <w:tcW w:w="2127" w:type="dxa"/>
            <w:vAlign w:val="bottom"/>
          </w:tcPr>
          <w:p w14:paraId="3FDD1466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2,717,510 (19.5%)</w:t>
            </w:r>
          </w:p>
        </w:tc>
        <w:tc>
          <w:tcPr>
            <w:tcW w:w="1984" w:type="dxa"/>
            <w:vAlign w:val="bottom"/>
          </w:tcPr>
          <w:p w14:paraId="1F64731C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154,275 (20.3%)</w:t>
            </w:r>
          </w:p>
        </w:tc>
      </w:tr>
      <w:tr w:rsidR="002A6B0A" w:rsidRPr="000070E8" w14:paraId="08C6BBFD" w14:textId="77777777" w:rsidTr="007F103A">
        <w:tc>
          <w:tcPr>
            <w:tcW w:w="2689" w:type="dxa"/>
            <w:shd w:val="clear" w:color="auto" w:fill="auto"/>
          </w:tcPr>
          <w:p w14:paraId="1050D3DB" w14:textId="77777777" w:rsidR="002A6B0A" w:rsidRPr="008F2982" w:rsidRDefault="002A6B0A" w:rsidP="007F103A">
            <w:pPr>
              <w:ind w:left="460"/>
              <w:rPr>
                <w:rFonts w:ascii="Arial" w:hAnsi="Arial" w:cs="Arial"/>
                <w:sz w:val="20"/>
                <w:szCs w:val="20"/>
                <w:highlight w:val="yellow"/>
                <w:lang w:val="en-CA"/>
              </w:rPr>
            </w:pPr>
            <w:r w:rsidRPr="0075309A">
              <w:rPr>
                <w:rFonts w:ascii="Arial" w:hAnsi="Arial" w:cs="Arial"/>
                <w:sz w:val="20"/>
                <w:szCs w:val="20"/>
              </w:rPr>
              <w:t>4 (</w:t>
            </w:r>
            <w:r>
              <w:rPr>
                <w:rFonts w:ascii="Arial" w:hAnsi="Arial" w:cs="Arial"/>
                <w:sz w:val="20"/>
                <w:szCs w:val="20"/>
              </w:rPr>
              <w:t>50.0 – 57.5</w:t>
            </w:r>
            <w:r w:rsidRPr="0075309A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07DC3721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143,965 (19.6%)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263B93CE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5,236 (20.9%)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6A1FCC2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17,677 (20.7%)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6A7DCA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778 (19.2%)</w:t>
            </w:r>
          </w:p>
        </w:tc>
        <w:tc>
          <w:tcPr>
            <w:tcW w:w="2127" w:type="dxa"/>
            <w:vAlign w:val="bottom"/>
          </w:tcPr>
          <w:p w14:paraId="536863A8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2,615,078 (18.8%)</w:t>
            </w:r>
          </w:p>
        </w:tc>
        <w:tc>
          <w:tcPr>
            <w:tcW w:w="1984" w:type="dxa"/>
            <w:vAlign w:val="bottom"/>
          </w:tcPr>
          <w:p w14:paraId="66C4037D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149,201 (19.7%)</w:t>
            </w:r>
          </w:p>
        </w:tc>
      </w:tr>
      <w:tr w:rsidR="002A6B0A" w:rsidRPr="000070E8" w14:paraId="32C79A38" w14:textId="77777777" w:rsidTr="007F103A">
        <w:tc>
          <w:tcPr>
            <w:tcW w:w="2689" w:type="dxa"/>
            <w:shd w:val="clear" w:color="auto" w:fill="auto"/>
          </w:tcPr>
          <w:p w14:paraId="4B2689C3" w14:textId="77777777" w:rsidR="002A6B0A" w:rsidRPr="008F2982" w:rsidRDefault="002A6B0A" w:rsidP="007F103A">
            <w:pPr>
              <w:ind w:left="460"/>
              <w:rPr>
                <w:rFonts w:ascii="Arial" w:eastAsia="Milo Serif OT" w:hAnsi="Arial" w:cs="Arial"/>
                <w:sz w:val="20"/>
                <w:szCs w:val="20"/>
                <w:highlight w:val="yellow"/>
                <w:vertAlign w:val="superscript"/>
                <w:lang w:val="en-CA"/>
              </w:rPr>
            </w:pPr>
            <w:r w:rsidRPr="0075309A">
              <w:rPr>
                <w:rFonts w:ascii="Arial" w:hAnsi="Arial" w:cs="Arial"/>
                <w:sz w:val="20"/>
                <w:szCs w:val="20"/>
              </w:rPr>
              <w:t>5 (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5309A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.5</w:t>
            </w:r>
            <w:r w:rsidRPr="0075309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114.3</w:t>
            </w:r>
            <w:r w:rsidRPr="0075309A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207FE82A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133,601 (18.2%)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65FA636E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5,816 (23.2%)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1C55A70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16,638 (19.5%)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2B4E9C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839 (20.7%)</w:t>
            </w:r>
          </w:p>
        </w:tc>
        <w:tc>
          <w:tcPr>
            <w:tcW w:w="2127" w:type="dxa"/>
            <w:vAlign w:val="bottom"/>
          </w:tcPr>
          <w:p w14:paraId="67737AEE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2,399,120 (17.2%)</w:t>
            </w:r>
          </w:p>
        </w:tc>
        <w:tc>
          <w:tcPr>
            <w:tcW w:w="1984" w:type="dxa"/>
            <w:vAlign w:val="bottom"/>
          </w:tcPr>
          <w:p w14:paraId="543FE882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139,417 (18.4%)</w:t>
            </w:r>
          </w:p>
        </w:tc>
      </w:tr>
      <w:tr w:rsidR="002A6B0A" w:rsidRPr="000070E8" w14:paraId="5639C7CC" w14:textId="77777777" w:rsidTr="007F103A">
        <w:tc>
          <w:tcPr>
            <w:tcW w:w="2689" w:type="dxa"/>
            <w:shd w:val="clear" w:color="auto" w:fill="auto"/>
          </w:tcPr>
          <w:p w14:paraId="2E742BC3" w14:textId="77777777" w:rsidR="002A6B0A" w:rsidRPr="000070E8" w:rsidRDefault="002A6B0A" w:rsidP="007F103A">
            <w:pPr>
              <w:ind w:left="171"/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CA"/>
              </w:rPr>
            </w:pPr>
            <w:r w:rsidRPr="00007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Household income </w:t>
            </w:r>
            <w:proofErr w:type="spellStart"/>
            <w:r w:rsidRPr="000070E8">
              <w:rPr>
                <w:rFonts w:ascii="Arial" w:hAnsi="Arial" w:cs="Arial"/>
                <w:b/>
                <w:bCs/>
                <w:sz w:val="20"/>
                <w:szCs w:val="20"/>
              </w:rPr>
              <w:t>quintile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l</w:t>
            </w:r>
            <w:proofErr w:type="spellEnd"/>
            <w:r w:rsidRPr="000070E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</w:tcPr>
          <w:p w14:paraId="39BFB461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731" w:type="dxa"/>
            <w:shd w:val="clear" w:color="auto" w:fill="auto"/>
          </w:tcPr>
          <w:p w14:paraId="0A77AD3B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  <w:shd w:val="clear" w:color="auto" w:fill="auto"/>
          </w:tcPr>
          <w:p w14:paraId="2C3D688E" w14:textId="77777777" w:rsidR="002A6B0A" w:rsidRPr="003D152C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shd w:val="clear" w:color="auto" w:fill="auto"/>
          </w:tcPr>
          <w:p w14:paraId="4AE0EB4C" w14:textId="77777777" w:rsidR="002A6B0A" w:rsidRPr="003D152C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2127" w:type="dxa"/>
          </w:tcPr>
          <w:p w14:paraId="31AFA90A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</w:tcPr>
          <w:p w14:paraId="3AF4A3B9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</w:tr>
      <w:tr w:rsidR="002A6B0A" w:rsidRPr="000070E8" w14:paraId="35084E52" w14:textId="77777777" w:rsidTr="007F103A">
        <w:tc>
          <w:tcPr>
            <w:tcW w:w="2689" w:type="dxa"/>
            <w:shd w:val="clear" w:color="auto" w:fill="auto"/>
          </w:tcPr>
          <w:p w14:paraId="01B2C3EA" w14:textId="77777777" w:rsidR="002A6B0A" w:rsidRPr="000070E8" w:rsidRDefault="002A6B0A" w:rsidP="007F103A">
            <w:pPr>
              <w:ind w:left="45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1 (lowest income)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4212A393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156,320 (21.3%)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601A27C1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7,000 (28.0%)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673F06D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17,159 (20.1%)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DB7339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857 (21.1%)</w:t>
            </w:r>
          </w:p>
        </w:tc>
        <w:tc>
          <w:tcPr>
            <w:tcW w:w="2127" w:type="dxa"/>
            <w:vAlign w:val="bottom"/>
          </w:tcPr>
          <w:p w14:paraId="65DFFB37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2,679,780 (19.2%)</w:t>
            </w:r>
          </w:p>
        </w:tc>
        <w:tc>
          <w:tcPr>
            <w:tcW w:w="1984" w:type="dxa"/>
            <w:vAlign w:val="bottom"/>
          </w:tcPr>
          <w:p w14:paraId="5CB55EF2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163,320 (21.5%)</w:t>
            </w:r>
          </w:p>
        </w:tc>
      </w:tr>
      <w:tr w:rsidR="002A6B0A" w:rsidRPr="000070E8" w14:paraId="19B18A0B" w14:textId="77777777" w:rsidTr="007F103A">
        <w:tc>
          <w:tcPr>
            <w:tcW w:w="2689" w:type="dxa"/>
            <w:shd w:val="clear" w:color="auto" w:fill="auto"/>
          </w:tcPr>
          <w:p w14:paraId="1AB1628E" w14:textId="77777777" w:rsidR="002A6B0A" w:rsidRPr="000070E8" w:rsidRDefault="002A6B0A" w:rsidP="007F103A">
            <w:pPr>
              <w:ind w:left="45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221E8EFF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148,687 (20.3%)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096082F7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5,288 (21.1%)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68CE54B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17,057 (20.0%)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45447C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757 (18.7%)</w:t>
            </w:r>
          </w:p>
        </w:tc>
        <w:tc>
          <w:tcPr>
            <w:tcW w:w="2127" w:type="dxa"/>
            <w:vAlign w:val="bottom"/>
          </w:tcPr>
          <w:p w14:paraId="5A614BDF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2,698,807 (19.4%)</w:t>
            </w:r>
          </w:p>
        </w:tc>
        <w:tc>
          <w:tcPr>
            <w:tcW w:w="1984" w:type="dxa"/>
            <w:vAlign w:val="bottom"/>
          </w:tcPr>
          <w:p w14:paraId="61A8898B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153,975 (20.3%)</w:t>
            </w:r>
          </w:p>
        </w:tc>
      </w:tr>
      <w:tr w:rsidR="002A6B0A" w:rsidRPr="000070E8" w14:paraId="1DADE4B3" w14:textId="77777777" w:rsidTr="007F103A">
        <w:tc>
          <w:tcPr>
            <w:tcW w:w="2689" w:type="dxa"/>
            <w:shd w:val="clear" w:color="auto" w:fill="auto"/>
          </w:tcPr>
          <w:p w14:paraId="4B0974BA" w14:textId="77777777" w:rsidR="002A6B0A" w:rsidRPr="000070E8" w:rsidRDefault="002A6B0A" w:rsidP="007F103A">
            <w:pPr>
              <w:ind w:left="45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44CFEE45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145,317 (19.8%)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77F499B7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5,084 (20.3%)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DB9FAB6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16,771 (19.6%)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D4146C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756 (18.7%)</w:t>
            </w:r>
          </w:p>
        </w:tc>
        <w:tc>
          <w:tcPr>
            <w:tcW w:w="2127" w:type="dxa"/>
            <w:vAlign w:val="bottom"/>
          </w:tcPr>
          <w:p w14:paraId="7D205A42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2,791,340 (20.0%)</w:t>
            </w:r>
          </w:p>
        </w:tc>
        <w:tc>
          <w:tcPr>
            <w:tcW w:w="1984" w:type="dxa"/>
            <w:vAlign w:val="bottom"/>
          </w:tcPr>
          <w:p w14:paraId="5D338CD0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150,401 (19.8%)</w:t>
            </w:r>
          </w:p>
        </w:tc>
      </w:tr>
      <w:tr w:rsidR="002A6B0A" w:rsidRPr="000070E8" w14:paraId="45EDA766" w14:textId="77777777" w:rsidTr="007F103A">
        <w:tc>
          <w:tcPr>
            <w:tcW w:w="2689" w:type="dxa"/>
            <w:shd w:val="clear" w:color="auto" w:fill="auto"/>
          </w:tcPr>
          <w:p w14:paraId="332B7867" w14:textId="77777777" w:rsidR="002A6B0A" w:rsidRPr="000070E8" w:rsidRDefault="002A6B0A" w:rsidP="007F103A">
            <w:pPr>
              <w:ind w:left="45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25B6C4F0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140,352 (19.1%)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6FADE388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4,019 (16.1%)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CFEC905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17,162 (20.1%)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72C551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730 (18.0%)</w:t>
            </w:r>
          </w:p>
        </w:tc>
        <w:tc>
          <w:tcPr>
            <w:tcW w:w="2127" w:type="dxa"/>
            <w:vAlign w:val="bottom"/>
          </w:tcPr>
          <w:p w14:paraId="2F08A20C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2,809,529 (20.2%)</w:t>
            </w:r>
          </w:p>
        </w:tc>
        <w:tc>
          <w:tcPr>
            <w:tcW w:w="1984" w:type="dxa"/>
            <w:vAlign w:val="bottom"/>
          </w:tcPr>
          <w:p w14:paraId="793D763B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144,371 (19.0%)</w:t>
            </w:r>
          </w:p>
        </w:tc>
      </w:tr>
      <w:tr w:rsidR="002A6B0A" w:rsidRPr="000070E8" w14:paraId="1293A746" w14:textId="77777777" w:rsidTr="007F103A">
        <w:tc>
          <w:tcPr>
            <w:tcW w:w="2689" w:type="dxa"/>
            <w:shd w:val="clear" w:color="auto" w:fill="auto"/>
          </w:tcPr>
          <w:p w14:paraId="493BD889" w14:textId="77777777" w:rsidR="002A6B0A" w:rsidRPr="000070E8" w:rsidRDefault="002A6B0A" w:rsidP="007F103A">
            <w:pPr>
              <w:ind w:left="45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5 (highest income)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17EEC980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138,103 (18.8%)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3EB50326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3,419 (13.7%)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146A5DE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16,822 (19.7%)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56000D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910 (22.5%)</w:t>
            </w:r>
          </w:p>
        </w:tc>
        <w:tc>
          <w:tcPr>
            <w:tcW w:w="2127" w:type="dxa"/>
            <w:vAlign w:val="bottom"/>
          </w:tcPr>
          <w:p w14:paraId="544CDAB9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2,815,238 (20.2%)</w:t>
            </w:r>
          </w:p>
        </w:tc>
        <w:tc>
          <w:tcPr>
            <w:tcW w:w="1984" w:type="dxa"/>
            <w:vAlign w:val="bottom"/>
          </w:tcPr>
          <w:p w14:paraId="236FC98B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141,522 (18.7%)</w:t>
            </w:r>
          </w:p>
        </w:tc>
      </w:tr>
      <w:tr w:rsidR="002A6B0A" w:rsidRPr="000070E8" w14:paraId="2CB89810" w14:textId="77777777" w:rsidTr="007F103A">
        <w:tc>
          <w:tcPr>
            <w:tcW w:w="2689" w:type="dxa"/>
            <w:shd w:val="clear" w:color="auto" w:fill="auto"/>
          </w:tcPr>
          <w:p w14:paraId="4584F0BC" w14:textId="77777777" w:rsidR="002A6B0A" w:rsidRPr="000070E8" w:rsidRDefault="002A6B0A" w:rsidP="007F103A">
            <w:pPr>
              <w:ind w:left="171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CA"/>
              </w:rPr>
            </w:pPr>
            <w:r w:rsidRPr="00007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Limited educational attainment </w:t>
            </w:r>
            <w:proofErr w:type="spellStart"/>
            <w:r w:rsidRPr="000070E8">
              <w:rPr>
                <w:rFonts w:ascii="Arial" w:hAnsi="Arial" w:cs="Arial"/>
                <w:b/>
                <w:bCs/>
                <w:sz w:val="20"/>
                <w:szCs w:val="20"/>
              </w:rPr>
              <w:t>quintile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m</w:t>
            </w:r>
            <w:proofErr w:type="spellEnd"/>
          </w:p>
        </w:tc>
        <w:tc>
          <w:tcPr>
            <w:tcW w:w="1955" w:type="dxa"/>
            <w:shd w:val="clear" w:color="auto" w:fill="auto"/>
          </w:tcPr>
          <w:p w14:paraId="18144101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731" w:type="dxa"/>
            <w:shd w:val="clear" w:color="auto" w:fill="auto"/>
          </w:tcPr>
          <w:p w14:paraId="5C0E7BA2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  <w:shd w:val="clear" w:color="auto" w:fill="auto"/>
          </w:tcPr>
          <w:p w14:paraId="32A9DF80" w14:textId="77777777" w:rsidR="002A6B0A" w:rsidRPr="003D152C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shd w:val="clear" w:color="auto" w:fill="auto"/>
          </w:tcPr>
          <w:p w14:paraId="39F00FB0" w14:textId="77777777" w:rsidR="002A6B0A" w:rsidRPr="003D152C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2127" w:type="dxa"/>
          </w:tcPr>
          <w:p w14:paraId="499692C7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</w:tcPr>
          <w:p w14:paraId="3089ACD8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</w:tr>
      <w:tr w:rsidR="002A6B0A" w:rsidRPr="000070E8" w14:paraId="4FEC8FE6" w14:textId="77777777" w:rsidTr="007F103A">
        <w:tc>
          <w:tcPr>
            <w:tcW w:w="2689" w:type="dxa"/>
            <w:shd w:val="clear" w:color="auto" w:fill="auto"/>
          </w:tcPr>
          <w:p w14:paraId="40AE5D21" w14:textId="77777777" w:rsidR="002A6B0A" w:rsidRPr="000070E8" w:rsidRDefault="002A6B0A" w:rsidP="007F103A">
            <w:pPr>
              <w:ind w:left="4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1 (0.0 - 4.1%)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7C37811E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144,457 (19.7%)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78615CB2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3,903 (15.6%)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A2E2228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15,245 (17.9%)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E13E5B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709 (17.5%)</w:t>
            </w:r>
          </w:p>
        </w:tc>
        <w:tc>
          <w:tcPr>
            <w:tcW w:w="2127" w:type="dxa"/>
            <w:vAlign w:val="bottom"/>
          </w:tcPr>
          <w:p w14:paraId="6A22237D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2,926,432 (21.0%)</w:t>
            </w:r>
          </w:p>
        </w:tc>
        <w:tc>
          <w:tcPr>
            <w:tcW w:w="1984" w:type="dxa"/>
            <w:vAlign w:val="bottom"/>
          </w:tcPr>
          <w:p w14:paraId="3AB86AF8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148,360 (19.6%)</w:t>
            </w:r>
          </w:p>
        </w:tc>
      </w:tr>
      <w:tr w:rsidR="002A6B0A" w:rsidRPr="000070E8" w14:paraId="6C270AD7" w14:textId="77777777" w:rsidTr="007F103A">
        <w:tc>
          <w:tcPr>
            <w:tcW w:w="2689" w:type="dxa"/>
            <w:shd w:val="clear" w:color="auto" w:fill="auto"/>
          </w:tcPr>
          <w:p w14:paraId="4159424C" w14:textId="77777777" w:rsidR="002A6B0A" w:rsidRPr="000070E8" w:rsidRDefault="002A6B0A" w:rsidP="007F103A">
            <w:pPr>
              <w:ind w:left="4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2 (4.1 - 7.5%)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18512BFD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154,215 (21.0%)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7D113C3C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4,477 (17.9%)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940B3E6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17,690 (20.7%)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4239D2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869 (21.4%)</w:t>
            </w:r>
          </w:p>
        </w:tc>
        <w:tc>
          <w:tcPr>
            <w:tcW w:w="2127" w:type="dxa"/>
            <w:vAlign w:val="bottom"/>
          </w:tcPr>
          <w:p w14:paraId="21B12121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2,978,444 (21.4%)</w:t>
            </w:r>
          </w:p>
        </w:tc>
        <w:tc>
          <w:tcPr>
            <w:tcW w:w="1984" w:type="dxa"/>
            <w:vAlign w:val="bottom"/>
          </w:tcPr>
          <w:p w14:paraId="2350C1C9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158,692 (20.9%)</w:t>
            </w:r>
          </w:p>
        </w:tc>
      </w:tr>
      <w:tr w:rsidR="002A6B0A" w:rsidRPr="000070E8" w14:paraId="2B963FDD" w14:textId="77777777" w:rsidTr="007F103A">
        <w:tc>
          <w:tcPr>
            <w:tcW w:w="2689" w:type="dxa"/>
            <w:shd w:val="clear" w:color="auto" w:fill="auto"/>
          </w:tcPr>
          <w:p w14:paraId="30D7DD9B" w14:textId="77777777" w:rsidR="002A6B0A" w:rsidRPr="000070E8" w:rsidRDefault="002A6B0A" w:rsidP="007F103A">
            <w:pPr>
              <w:ind w:left="4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3 (7.5 - 11.4%)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645D54C1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151,457 (20.6%)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6B895AF5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5,052 (20.2%)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F7369F5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17,765 (20.8%)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B4A6B5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759 (18.7%)</w:t>
            </w:r>
          </w:p>
        </w:tc>
        <w:tc>
          <w:tcPr>
            <w:tcW w:w="2127" w:type="dxa"/>
            <w:vAlign w:val="bottom"/>
          </w:tcPr>
          <w:p w14:paraId="026C4B45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2,888,525 (20.7%)</w:t>
            </w:r>
          </w:p>
        </w:tc>
        <w:tc>
          <w:tcPr>
            <w:tcW w:w="1984" w:type="dxa"/>
            <w:vAlign w:val="bottom"/>
          </w:tcPr>
          <w:p w14:paraId="0F903D8F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156,509 (20.6%)</w:t>
            </w:r>
          </w:p>
        </w:tc>
      </w:tr>
      <w:tr w:rsidR="002A6B0A" w:rsidRPr="000070E8" w14:paraId="627617A1" w14:textId="77777777" w:rsidTr="007F103A">
        <w:tc>
          <w:tcPr>
            <w:tcW w:w="2689" w:type="dxa"/>
            <w:shd w:val="clear" w:color="auto" w:fill="auto"/>
          </w:tcPr>
          <w:p w14:paraId="3E1CD282" w14:textId="77777777" w:rsidR="002A6B0A" w:rsidRPr="000070E8" w:rsidRDefault="002A6B0A" w:rsidP="007F103A">
            <w:pPr>
              <w:ind w:left="4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4 (11.4 - 17.1%)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72C49B2B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148,159 (20.2%)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7B81A792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5,314 (21.2%)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8067C0F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18,014 (21.1%)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D21434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847 (20.9%)</w:t>
            </w:r>
          </w:p>
        </w:tc>
        <w:tc>
          <w:tcPr>
            <w:tcW w:w="2127" w:type="dxa"/>
            <w:vAlign w:val="bottom"/>
          </w:tcPr>
          <w:p w14:paraId="755DF70A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2,659,544 (19.1%)</w:t>
            </w:r>
          </w:p>
        </w:tc>
        <w:tc>
          <w:tcPr>
            <w:tcW w:w="1984" w:type="dxa"/>
            <w:vAlign w:val="bottom"/>
          </w:tcPr>
          <w:p w14:paraId="30DB270E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153,473 (20.2%)</w:t>
            </w:r>
          </w:p>
        </w:tc>
      </w:tr>
      <w:tr w:rsidR="002A6B0A" w:rsidRPr="000070E8" w14:paraId="1F7D2776" w14:textId="77777777" w:rsidTr="007F103A">
        <w:tc>
          <w:tcPr>
            <w:tcW w:w="2689" w:type="dxa"/>
            <w:shd w:val="clear" w:color="auto" w:fill="auto"/>
          </w:tcPr>
          <w:p w14:paraId="677569A1" w14:textId="77777777" w:rsidR="002A6B0A" w:rsidRPr="000070E8" w:rsidRDefault="002A6B0A" w:rsidP="007F103A">
            <w:pPr>
              <w:ind w:left="4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5 (17.1 - 94.3%)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1E624624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129,580 (17.7%)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3B29A833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6,010 (24.0%)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8266D31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16,160 (18.9%)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37C147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824 (20.3%)</w:t>
            </w:r>
          </w:p>
        </w:tc>
        <w:tc>
          <w:tcPr>
            <w:tcW w:w="2127" w:type="dxa"/>
            <w:vAlign w:val="bottom"/>
          </w:tcPr>
          <w:p w14:paraId="46FE776A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2,333,134 (16.7%)</w:t>
            </w:r>
          </w:p>
        </w:tc>
        <w:tc>
          <w:tcPr>
            <w:tcW w:w="1984" w:type="dxa"/>
            <w:vAlign w:val="bottom"/>
          </w:tcPr>
          <w:p w14:paraId="2B38074F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135,590 (17.9%)</w:t>
            </w:r>
          </w:p>
        </w:tc>
      </w:tr>
      <w:tr w:rsidR="002A6B0A" w:rsidRPr="000070E8" w14:paraId="2A4FE82E" w14:textId="77777777" w:rsidTr="007F103A">
        <w:tc>
          <w:tcPr>
            <w:tcW w:w="2689" w:type="dxa"/>
            <w:shd w:val="clear" w:color="auto" w:fill="auto"/>
          </w:tcPr>
          <w:p w14:paraId="1F5F9177" w14:textId="77777777" w:rsidR="002A6B0A" w:rsidRPr="000070E8" w:rsidRDefault="002A6B0A" w:rsidP="007F103A">
            <w:pPr>
              <w:ind w:left="171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CA"/>
              </w:rPr>
            </w:pPr>
            <w:r w:rsidRPr="00007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Visible minority </w:t>
            </w:r>
            <w:proofErr w:type="spellStart"/>
            <w:r w:rsidRPr="000070E8">
              <w:rPr>
                <w:rFonts w:ascii="Arial" w:hAnsi="Arial" w:cs="Arial"/>
                <w:b/>
                <w:bCs/>
                <w:sz w:val="20"/>
                <w:szCs w:val="20"/>
              </w:rPr>
              <w:t>quintile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</w:t>
            </w:r>
            <w:proofErr w:type="spellEnd"/>
          </w:p>
        </w:tc>
        <w:tc>
          <w:tcPr>
            <w:tcW w:w="1955" w:type="dxa"/>
            <w:shd w:val="clear" w:color="auto" w:fill="auto"/>
          </w:tcPr>
          <w:p w14:paraId="305C5387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731" w:type="dxa"/>
            <w:shd w:val="clear" w:color="auto" w:fill="auto"/>
          </w:tcPr>
          <w:p w14:paraId="60FD3EF4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  <w:shd w:val="clear" w:color="auto" w:fill="auto"/>
          </w:tcPr>
          <w:p w14:paraId="6E64F978" w14:textId="77777777" w:rsidR="002A6B0A" w:rsidRPr="003D152C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shd w:val="clear" w:color="auto" w:fill="auto"/>
          </w:tcPr>
          <w:p w14:paraId="32C360D6" w14:textId="77777777" w:rsidR="002A6B0A" w:rsidRPr="003D152C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2127" w:type="dxa"/>
          </w:tcPr>
          <w:p w14:paraId="0C66CF7B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</w:tcPr>
          <w:p w14:paraId="5F325E13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</w:tr>
      <w:tr w:rsidR="002A6B0A" w:rsidRPr="000070E8" w14:paraId="5FF42E23" w14:textId="77777777" w:rsidTr="007F103A">
        <w:tc>
          <w:tcPr>
            <w:tcW w:w="2689" w:type="dxa"/>
            <w:shd w:val="clear" w:color="auto" w:fill="auto"/>
          </w:tcPr>
          <w:p w14:paraId="568AE80E" w14:textId="77777777" w:rsidR="002A6B0A" w:rsidRPr="000070E8" w:rsidRDefault="002A6B0A" w:rsidP="007F103A">
            <w:pPr>
              <w:ind w:left="4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1 (0.0 - 2.2%)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29F53588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130,912 (17.8%)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3F137115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1,716 (6.9%)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7E601D3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21,800 (25.5%)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E0FBA0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555 (13.7%)</w:t>
            </w:r>
          </w:p>
        </w:tc>
        <w:tc>
          <w:tcPr>
            <w:tcW w:w="2127" w:type="dxa"/>
            <w:vAlign w:val="bottom"/>
          </w:tcPr>
          <w:p w14:paraId="3B22329E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2,115,641 (15.2%)</w:t>
            </w:r>
          </w:p>
        </w:tc>
        <w:tc>
          <w:tcPr>
            <w:tcW w:w="1984" w:type="dxa"/>
            <w:vAlign w:val="bottom"/>
          </w:tcPr>
          <w:p w14:paraId="29FCBD3A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132,628 (17.5%)</w:t>
            </w:r>
          </w:p>
        </w:tc>
      </w:tr>
      <w:tr w:rsidR="002A6B0A" w:rsidRPr="000070E8" w14:paraId="44EE5BD3" w14:textId="77777777" w:rsidTr="007F103A">
        <w:tc>
          <w:tcPr>
            <w:tcW w:w="2689" w:type="dxa"/>
            <w:shd w:val="clear" w:color="auto" w:fill="auto"/>
          </w:tcPr>
          <w:p w14:paraId="359AED47" w14:textId="77777777" w:rsidR="002A6B0A" w:rsidRPr="000070E8" w:rsidRDefault="002A6B0A" w:rsidP="007F103A">
            <w:pPr>
              <w:ind w:left="4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2 (2.2 - 7.5%)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138D7A3D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137,826 (18.8%)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3597278A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2,233 (8.9%)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2D4A783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19,869 (23.3%)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2AFFEB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677 (16.7%)</w:t>
            </w:r>
          </w:p>
        </w:tc>
        <w:tc>
          <w:tcPr>
            <w:tcW w:w="2127" w:type="dxa"/>
            <w:vAlign w:val="bottom"/>
          </w:tcPr>
          <w:p w14:paraId="13A89E1D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2,255,245 (16.2%)</w:t>
            </w:r>
          </w:p>
        </w:tc>
        <w:tc>
          <w:tcPr>
            <w:tcW w:w="1984" w:type="dxa"/>
            <w:vAlign w:val="bottom"/>
          </w:tcPr>
          <w:p w14:paraId="46C66A71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140,059 (18.5%)</w:t>
            </w:r>
          </w:p>
        </w:tc>
      </w:tr>
      <w:tr w:rsidR="002A6B0A" w:rsidRPr="000070E8" w14:paraId="7E5F1C1F" w14:textId="77777777" w:rsidTr="007F103A">
        <w:tc>
          <w:tcPr>
            <w:tcW w:w="2689" w:type="dxa"/>
            <w:shd w:val="clear" w:color="auto" w:fill="auto"/>
          </w:tcPr>
          <w:p w14:paraId="07458147" w14:textId="77777777" w:rsidR="002A6B0A" w:rsidRPr="000070E8" w:rsidRDefault="002A6B0A" w:rsidP="007F103A">
            <w:pPr>
              <w:ind w:left="4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3 (7.5 - 18.7%)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107D292F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137,744 (18.8%)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2CA19FE1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3,201 (12.8%)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F7F503B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16,345 (19.1%)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35CAF0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792 (19.5%)</w:t>
            </w:r>
          </w:p>
        </w:tc>
        <w:tc>
          <w:tcPr>
            <w:tcW w:w="2127" w:type="dxa"/>
            <w:vAlign w:val="bottom"/>
          </w:tcPr>
          <w:p w14:paraId="44B73B6B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2,451,335 (17.6%)</w:t>
            </w:r>
          </w:p>
        </w:tc>
        <w:tc>
          <w:tcPr>
            <w:tcW w:w="1984" w:type="dxa"/>
            <w:vAlign w:val="bottom"/>
          </w:tcPr>
          <w:p w14:paraId="446F56BB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140,945 (18.6%)</w:t>
            </w:r>
          </w:p>
        </w:tc>
      </w:tr>
      <w:tr w:rsidR="002A6B0A" w:rsidRPr="000070E8" w14:paraId="64D8AE57" w14:textId="77777777" w:rsidTr="007F103A">
        <w:tc>
          <w:tcPr>
            <w:tcW w:w="2689" w:type="dxa"/>
            <w:shd w:val="clear" w:color="auto" w:fill="auto"/>
          </w:tcPr>
          <w:p w14:paraId="21C6C973" w14:textId="77777777" w:rsidR="002A6B0A" w:rsidRPr="000070E8" w:rsidRDefault="002A6B0A" w:rsidP="007F103A">
            <w:pPr>
              <w:ind w:left="4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4 (18.7 - 43.5%)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622B01BD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153,503 (20.9%)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26EE9C02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5,466 (21.8%)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AE3C53B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13,581 (15.9%)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122D5D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887 (21.9%)</w:t>
            </w:r>
          </w:p>
        </w:tc>
        <w:tc>
          <w:tcPr>
            <w:tcW w:w="2127" w:type="dxa"/>
            <w:vAlign w:val="bottom"/>
          </w:tcPr>
          <w:p w14:paraId="77634D2E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3,023,752 (21.7%)</w:t>
            </w:r>
          </w:p>
        </w:tc>
        <w:tc>
          <w:tcPr>
            <w:tcW w:w="1984" w:type="dxa"/>
            <w:vAlign w:val="bottom"/>
          </w:tcPr>
          <w:p w14:paraId="3794DC6A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158,969 (21.0%)</w:t>
            </w:r>
          </w:p>
        </w:tc>
      </w:tr>
      <w:tr w:rsidR="002A6B0A" w:rsidRPr="000070E8" w14:paraId="13536C19" w14:textId="77777777" w:rsidTr="007F103A">
        <w:tc>
          <w:tcPr>
            <w:tcW w:w="2689" w:type="dxa"/>
            <w:shd w:val="clear" w:color="auto" w:fill="auto"/>
          </w:tcPr>
          <w:p w14:paraId="67A525A8" w14:textId="77777777" w:rsidR="002A6B0A" w:rsidRPr="000070E8" w:rsidRDefault="002A6B0A" w:rsidP="007F103A">
            <w:pPr>
              <w:ind w:left="460"/>
              <w:rPr>
                <w:rFonts w:ascii="Arial" w:eastAsia="Milo Serif OT" w:hAnsi="Arial" w:cs="Arial"/>
                <w:sz w:val="20"/>
                <w:szCs w:val="20"/>
                <w:vertAlign w:val="superscript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5 (43.5 - 102%)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45A28701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167,893 (22.9%)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07221D90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12,140 (48.5%)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2D4DBE1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13,280 (15.6%)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0413E9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1,097 (27.1%)</w:t>
            </w:r>
          </w:p>
        </w:tc>
        <w:tc>
          <w:tcPr>
            <w:tcW w:w="2127" w:type="dxa"/>
            <w:vAlign w:val="bottom"/>
          </w:tcPr>
          <w:p w14:paraId="667CD54B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3,940,245 (28.3%)</w:t>
            </w:r>
          </w:p>
        </w:tc>
        <w:tc>
          <w:tcPr>
            <w:tcW w:w="1984" w:type="dxa"/>
            <w:vAlign w:val="bottom"/>
          </w:tcPr>
          <w:p w14:paraId="5E0F7DA1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180,033 (23.7%)</w:t>
            </w:r>
          </w:p>
        </w:tc>
      </w:tr>
      <w:tr w:rsidR="002A6B0A" w:rsidRPr="000070E8" w14:paraId="17661C89" w14:textId="77777777" w:rsidTr="007F103A">
        <w:tc>
          <w:tcPr>
            <w:tcW w:w="2689" w:type="dxa"/>
            <w:shd w:val="clear" w:color="auto" w:fill="auto"/>
          </w:tcPr>
          <w:p w14:paraId="0266B00F" w14:textId="77777777" w:rsidR="002A6B0A" w:rsidRPr="000070E8" w:rsidRDefault="002A6B0A" w:rsidP="007F103A">
            <w:pPr>
              <w:ind w:left="171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Recent immigration </w:t>
            </w:r>
            <w:proofErr w:type="spellStart"/>
            <w:r w:rsidRPr="000070E8">
              <w:rPr>
                <w:rFonts w:ascii="Arial" w:hAnsi="Arial" w:cs="Arial"/>
                <w:b/>
                <w:bCs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o</w:t>
            </w:r>
            <w:proofErr w:type="spellEnd"/>
          </w:p>
        </w:tc>
        <w:tc>
          <w:tcPr>
            <w:tcW w:w="1955" w:type="dxa"/>
            <w:shd w:val="clear" w:color="auto" w:fill="auto"/>
          </w:tcPr>
          <w:p w14:paraId="387CF309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731" w:type="dxa"/>
            <w:shd w:val="clear" w:color="auto" w:fill="auto"/>
          </w:tcPr>
          <w:p w14:paraId="2C8473F8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  <w:shd w:val="clear" w:color="auto" w:fill="auto"/>
          </w:tcPr>
          <w:p w14:paraId="7061B773" w14:textId="77777777" w:rsidR="002A6B0A" w:rsidRPr="003D152C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shd w:val="clear" w:color="auto" w:fill="auto"/>
          </w:tcPr>
          <w:p w14:paraId="6FC7A61E" w14:textId="77777777" w:rsidR="002A6B0A" w:rsidRPr="003D152C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2127" w:type="dxa"/>
          </w:tcPr>
          <w:p w14:paraId="593CCA1A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</w:tcPr>
          <w:p w14:paraId="0C22355E" w14:textId="77777777" w:rsidR="002A6B0A" w:rsidRPr="000070E8" w:rsidRDefault="002A6B0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</w:tr>
      <w:tr w:rsidR="002A6B0A" w:rsidRPr="000070E8" w14:paraId="0E88FCBC" w14:textId="77777777" w:rsidTr="007F103A">
        <w:tc>
          <w:tcPr>
            <w:tcW w:w="2689" w:type="dxa"/>
            <w:shd w:val="clear" w:color="auto" w:fill="auto"/>
          </w:tcPr>
          <w:p w14:paraId="43616EE3" w14:textId="77777777" w:rsidR="002A6B0A" w:rsidRPr="000070E8" w:rsidRDefault="002A6B0A" w:rsidP="007F103A">
            <w:pPr>
              <w:ind w:left="4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1 (0.0 - 2.1%)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0BE7E05F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401,300 (54.7%)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5997512F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8,271 (33.0%)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D126C84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54,845 (64.3%)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D9C1C4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2,002 (49.4%)</w:t>
            </w:r>
          </w:p>
        </w:tc>
        <w:tc>
          <w:tcPr>
            <w:tcW w:w="2127" w:type="dxa"/>
            <w:vAlign w:val="bottom"/>
          </w:tcPr>
          <w:p w14:paraId="4AEB76C9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6,967,468 (50.0%)</w:t>
            </w:r>
          </w:p>
        </w:tc>
        <w:tc>
          <w:tcPr>
            <w:tcW w:w="1984" w:type="dxa"/>
            <w:vAlign w:val="bottom"/>
          </w:tcPr>
          <w:p w14:paraId="4638DD27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409,571 (54.0%)</w:t>
            </w:r>
          </w:p>
        </w:tc>
      </w:tr>
      <w:tr w:rsidR="002A6B0A" w:rsidRPr="000070E8" w14:paraId="5804F61B" w14:textId="77777777" w:rsidTr="007F103A">
        <w:tc>
          <w:tcPr>
            <w:tcW w:w="2689" w:type="dxa"/>
            <w:shd w:val="clear" w:color="auto" w:fill="auto"/>
          </w:tcPr>
          <w:p w14:paraId="38546A6D" w14:textId="77777777" w:rsidR="002A6B0A" w:rsidRPr="000070E8" w:rsidRDefault="002A6B0A" w:rsidP="007F103A">
            <w:pPr>
              <w:ind w:left="4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2 (2.1 - 4.7%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19839EEF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146,772 (20.0%)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6974E74D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5,409 (21.6%)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4DA62D1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14,834 (17.4%)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0DD0B5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852 (21.0%)</w:t>
            </w:r>
          </w:p>
        </w:tc>
        <w:tc>
          <w:tcPr>
            <w:tcW w:w="2127" w:type="dxa"/>
            <w:vAlign w:val="bottom"/>
          </w:tcPr>
          <w:p w14:paraId="720C6EFE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2,858,064 (20.5%)</w:t>
            </w:r>
          </w:p>
        </w:tc>
        <w:tc>
          <w:tcPr>
            <w:tcW w:w="1984" w:type="dxa"/>
            <w:vAlign w:val="bottom"/>
          </w:tcPr>
          <w:p w14:paraId="620AEBCD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152,181 (20.1%)</w:t>
            </w:r>
          </w:p>
        </w:tc>
      </w:tr>
      <w:tr w:rsidR="002A6B0A" w:rsidRPr="000070E8" w14:paraId="7D584E93" w14:textId="77777777" w:rsidTr="007F103A">
        <w:tc>
          <w:tcPr>
            <w:tcW w:w="2689" w:type="dxa"/>
            <w:shd w:val="clear" w:color="auto" w:fill="auto"/>
          </w:tcPr>
          <w:p w14:paraId="51625375" w14:textId="77777777" w:rsidR="002A6B0A" w:rsidRPr="000070E8" w:rsidRDefault="002A6B0A" w:rsidP="007F103A">
            <w:pPr>
              <w:ind w:left="4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sz w:val="20"/>
                <w:szCs w:val="20"/>
              </w:rPr>
              <w:t>3 (4.7 - 41.2%)</w:t>
            </w:r>
          </w:p>
        </w:tc>
        <w:tc>
          <w:tcPr>
            <w:tcW w:w="1955" w:type="dxa"/>
            <w:shd w:val="clear" w:color="auto" w:fill="auto"/>
            <w:vAlign w:val="bottom"/>
          </w:tcPr>
          <w:p w14:paraId="44288DB0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174,829 (23.8%)</w:t>
            </w:r>
          </w:p>
        </w:tc>
        <w:tc>
          <w:tcPr>
            <w:tcW w:w="1731" w:type="dxa"/>
            <w:shd w:val="clear" w:color="auto" w:fill="auto"/>
            <w:vAlign w:val="bottom"/>
          </w:tcPr>
          <w:p w14:paraId="62D07F23" w14:textId="77777777" w:rsidR="002A6B0A" w:rsidRPr="000070E8" w:rsidRDefault="002A6B0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11,018 (44.0%)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3AA58A0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14,393 (16.9%)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16D614" w14:textId="77777777" w:rsidR="002A6B0A" w:rsidRPr="003D152C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D152C">
              <w:rPr>
                <w:rFonts w:ascii="Arial" w:hAnsi="Arial" w:cs="Arial"/>
                <w:color w:val="000000"/>
                <w:sz w:val="20"/>
                <w:szCs w:val="20"/>
              </w:rPr>
              <w:t>1,133 (28.0%)</w:t>
            </w:r>
          </w:p>
        </w:tc>
        <w:tc>
          <w:tcPr>
            <w:tcW w:w="2127" w:type="dxa"/>
            <w:vAlign w:val="bottom"/>
          </w:tcPr>
          <w:p w14:paraId="2C1FA318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3,898,463 (28.0%)</w:t>
            </w:r>
          </w:p>
        </w:tc>
        <w:tc>
          <w:tcPr>
            <w:tcW w:w="1984" w:type="dxa"/>
            <w:vAlign w:val="bottom"/>
          </w:tcPr>
          <w:p w14:paraId="54C0A3CA" w14:textId="77777777" w:rsidR="002A6B0A" w:rsidRPr="000070E8" w:rsidRDefault="002A6B0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0070E8">
              <w:rPr>
                <w:rFonts w:ascii="Arial" w:hAnsi="Arial" w:cs="Arial"/>
                <w:color w:val="000000"/>
                <w:sz w:val="20"/>
                <w:szCs w:val="20"/>
              </w:rPr>
              <w:t>185,847 (24.5%)</w:t>
            </w:r>
          </w:p>
        </w:tc>
      </w:tr>
    </w:tbl>
    <w:p w14:paraId="3FCB6792" w14:textId="77777777" w:rsidR="002A6B0A" w:rsidRPr="006212F1" w:rsidRDefault="002A6B0A" w:rsidP="002A6B0A">
      <w:pPr>
        <w:rPr>
          <w:rFonts w:ascii="Arial" w:hAnsi="Arial" w:cs="Arial"/>
        </w:rPr>
      </w:pPr>
      <w:r w:rsidRPr="006212F1">
        <w:rPr>
          <w:rFonts w:ascii="Arial" w:hAnsi="Arial" w:cs="Arial"/>
          <w:vertAlign w:val="superscript"/>
        </w:rPr>
        <w:t>a</w:t>
      </w:r>
      <w:r w:rsidRPr="006212F1">
        <w:rPr>
          <w:rFonts w:ascii="Arial" w:hAnsi="Arial" w:cs="Arial"/>
        </w:rPr>
        <w:t xml:space="preserve"> “Rural” defined as </w:t>
      </w:r>
      <w:r>
        <w:rPr>
          <w:rFonts w:ascii="Arial" w:hAnsi="Arial" w:cs="Arial"/>
        </w:rPr>
        <w:t xml:space="preserve">located outside the commuting zone of </w:t>
      </w:r>
      <w:r w:rsidRPr="006212F1">
        <w:rPr>
          <w:rFonts w:ascii="Arial" w:hAnsi="Arial" w:cs="Arial"/>
        </w:rPr>
        <w:t xml:space="preserve">a city </w:t>
      </w:r>
      <w:r>
        <w:rPr>
          <w:rFonts w:ascii="Arial" w:hAnsi="Arial" w:cs="Arial"/>
        </w:rPr>
        <w:t xml:space="preserve">with greater than </w:t>
      </w:r>
      <w:r w:rsidRPr="006212F1">
        <w:rPr>
          <w:rFonts w:ascii="Arial" w:hAnsi="Arial" w:cs="Arial"/>
        </w:rPr>
        <w:t>10,000 population.</w:t>
      </w:r>
    </w:p>
    <w:p w14:paraId="795123C7" w14:textId="77777777" w:rsidR="002A6B0A" w:rsidRPr="006212F1" w:rsidRDefault="002A6B0A" w:rsidP="002A6B0A">
      <w:pPr>
        <w:rPr>
          <w:rFonts w:ascii="Arial" w:hAnsi="Arial" w:cs="Arial"/>
        </w:rPr>
      </w:pPr>
      <w:r w:rsidRPr="006212F1">
        <w:rPr>
          <w:rFonts w:ascii="Arial" w:hAnsi="Arial" w:cs="Arial"/>
          <w:vertAlign w:val="superscript"/>
        </w:rPr>
        <w:t>b</w:t>
      </w:r>
      <w:r w:rsidRPr="006212F1">
        <w:rPr>
          <w:rFonts w:ascii="Arial" w:hAnsi="Arial" w:cs="Arial"/>
        </w:rPr>
        <w:t xml:space="preserve"> Participants were counted if they had a diagnosis in the last 5 years.</w:t>
      </w:r>
    </w:p>
    <w:p w14:paraId="38D67E08" w14:textId="77777777" w:rsidR="002A6B0A" w:rsidRPr="002D1984" w:rsidRDefault="002A6B0A" w:rsidP="002A6B0A">
      <w:pPr>
        <w:rPr>
          <w:rFonts w:ascii="Arial" w:hAnsi="Arial" w:cs="Arial"/>
        </w:rPr>
      </w:pPr>
      <w:r w:rsidRPr="006212F1">
        <w:rPr>
          <w:rFonts w:ascii="Arial" w:hAnsi="Arial" w:cs="Arial"/>
          <w:vertAlign w:val="superscript"/>
        </w:rPr>
        <w:t xml:space="preserve">c </w:t>
      </w:r>
      <w:r w:rsidRPr="002D1984">
        <w:rPr>
          <w:rFonts w:ascii="Arial" w:hAnsi="Arial" w:cs="Arial"/>
        </w:rPr>
        <w:t>Participants considered “immunocompromised” if they were HIV positive, or had an organ or bone marrow transplant, or another immunodeficient condition.</w:t>
      </w:r>
    </w:p>
    <w:p w14:paraId="17ADD2C0" w14:textId="77777777" w:rsidR="002A6B0A" w:rsidRPr="002D1984" w:rsidRDefault="002A6B0A" w:rsidP="002A6B0A">
      <w:pPr>
        <w:rPr>
          <w:rFonts w:ascii="Arial" w:hAnsi="Arial" w:cs="Arial"/>
        </w:rPr>
      </w:pPr>
      <w:r w:rsidRPr="002D1984">
        <w:rPr>
          <w:rFonts w:ascii="Arial" w:hAnsi="Arial" w:cs="Arial"/>
          <w:vertAlign w:val="superscript"/>
        </w:rPr>
        <w:t>d</w:t>
      </w:r>
      <w:r w:rsidRPr="002D1984">
        <w:rPr>
          <w:rFonts w:ascii="Arial" w:hAnsi="Arial" w:cs="Arial"/>
        </w:rPr>
        <w:t xml:space="preserve"> This category includes individuals with ischemic stroke or </w:t>
      </w:r>
      <w:r>
        <w:rPr>
          <w:rFonts w:ascii="Arial" w:hAnsi="Arial" w:cs="Arial"/>
        </w:rPr>
        <w:t>transient ischemic attack</w:t>
      </w:r>
      <w:r w:rsidRPr="002D1984">
        <w:rPr>
          <w:rFonts w:ascii="Arial" w:hAnsi="Arial" w:cs="Arial"/>
        </w:rPr>
        <w:t xml:space="preserve"> in the last 20 years.</w:t>
      </w:r>
    </w:p>
    <w:p w14:paraId="027ABB10" w14:textId="77777777" w:rsidR="002A6B0A" w:rsidRPr="002D1984" w:rsidRDefault="002A6B0A" w:rsidP="002A6B0A">
      <w:pPr>
        <w:rPr>
          <w:rFonts w:ascii="Arial" w:hAnsi="Arial" w:cs="Arial"/>
        </w:rPr>
      </w:pPr>
      <w:r w:rsidRPr="002D1984">
        <w:rPr>
          <w:rFonts w:ascii="Arial" w:hAnsi="Arial" w:cs="Arial"/>
          <w:vertAlign w:val="superscript"/>
        </w:rPr>
        <w:t>e</w:t>
      </w:r>
      <w:r w:rsidRPr="002D1984">
        <w:rPr>
          <w:rFonts w:ascii="Arial" w:hAnsi="Arial" w:cs="Arial"/>
        </w:rPr>
        <w:t xml:space="preserve"> This category includes individuals with a diagnosis in the last 2 years.</w:t>
      </w:r>
    </w:p>
    <w:p w14:paraId="396707D7" w14:textId="77777777" w:rsidR="002A6B0A" w:rsidRPr="002D1984" w:rsidRDefault="002A6B0A" w:rsidP="002A6B0A">
      <w:pPr>
        <w:rPr>
          <w:rFonts w:ascii="Arial" w:hAnsi="Arial" w:cs="Arial"/>
        </w:rPr>
      </w:pPr>
      <w:r w:rsidRPr="002D1984">
        <w:rPr>
          <w:rFonts w:ascii="Arial" w:hAnsi="Arial" w:cs="Arial"/>
          <w:vertAlign w:val="superscript"/>
        </w:rPr>
        <w:t>f</w:t>
      </w:r>
      <w:r w:rsidRPr="002D1984">
        <w:rPr>
          <w:rFonts w:ascii="Arial" w:hAnsi="Arial" w:cs="Arial"/>
        </w:rPr>
        <w:t xml:space="preserve"> Values of PM</w:t>
      </w:r>
      <w:r w:rsidRPr="002D1984">
        <w:rPr>
          <w:rFonts w:ascii="Arial" w:hAnsi="Arial" w:cs="Arial"/>
          <w:vertAlign w:val="subscript"/>
        </w:rPr>
        <w:t>2.5</w:t>
      </w:r>
      <w:r w:rsidRPr="002D1984">
        <w:rPr>
          <w:rFonts w:ascii="Arial" w:hAnsi="Arial" w:cs="Arial"/>
        </w:rPr>
        <w:t xml:space="preserve"> &gt; 12µg/m</w:t>
      </w:r>
      <w:r w:rsidRPr="002D1984">
        <w:rPr>
          <w:rFonts w:ascii="Arial" w:hAnsi="Arial" w:cs="Arial"/>
          <w:vertAlign w:val="superscript"/>
        </w:rPr>
        <w:t>3</w:t>
      </w:r>
      <w:r w:rsidRPr="002D1984">
        <w:rPr>
          <w:rFonts w:ascii="Arial" w:hAnsi="Arial" w:cs="Arial"/>
        </w:rPr>
        <w:t xml:space="preserve"> or NO</w:t>
      </w:r>
      <w:r w:rsidRPr="002D1984">
        <w:rPr>
          <w:rFonts w:ascii="Arial" w:hAnsi="Arial" w:cs="Arial"/>
          <w:vertAlign w:val="subscript"/>
        </w:rPr>
        <w:t>2</w:t>
      </w:r>
      <w:r w:rsidRPr="002D1984">
        <w:rPr>
          <w:rFonts w:ascii="Arial" w:hAnsi="Arial" w:cs="Arial"/>
        </w:rPr>
        <w:t xml:space="preserve"> &gt; 53ppb yearly has been found to be associated with increased risk of other respiratory illnesses.</w:t>
      </w:r>
      <w:r w:rsidRPr="002D1984">
        <w:rPr>
          <w:rFonts w:ascii="Arial" w:hAnsi="Arial" w:cs="Arial"/>
        </w:rPr>
        <w:fldChar w:fldCharType="begin"/>
      </w:r>
      <w:r w:rsidRPr="002D1984">
        <w:rPr>
          <w:rFonts w:ascii="Arial" w:hAnsi="Arial" w:cs="Arial"/>
        </w:rPr>
        <w:instrText xml:space="preserve"> ADDIN EN.CITE &lt;EndNote&gt;&lt;Cite&gt;&lt;RecNum&gt;1382&lt;/RecNum&gt;&lt;DisplayText&gt;&lt;style face="superscript"&gt;80&lt;/style&gt;&lt;/DisplayText&gt;&lt;record&gt;&lt;rec-number&gt;1382&lt;/rec-number&gt;&lt;foreign-keys&gt;&lt;key app="EN" db-id="es0wp0rpfvara9ew2vnv29d2paz9fa9azfzx" timestamp="1600695134"&gt;1382&lt;/key&gt;&lt;/foreign-keys&gt;&lt;ref-type name="Chart or Table"&gt;38&lt;/ref-type&gt;&lt;contributors&gt;&lt;secondary-authors&gt;&lt;author&gt;NAAQS Table,&lt;/author&gt;&lt;/secondary-authors&gt;&lt;/contributors&gt;&lt;titles&gt;&lt;/titles&gt;&lt;dates&gt;&lt;/dates&gt;&lt;pub-location&gt;Washington, DC&lt;/pub-location&gt;&lt;publisher&gt;United States Environmental Protection Agency&lt;/publisher&gt;&lt;urls&gt;&lt;related-urls&gt;&lt;url&gt;https://www.epa.gov/criteria-air-pollutants/naaqs-table&lt;/url&gt;&lt;/related-urls&gt;&lt;/urls&gt;&lt;access-date&gt;September 21, 2020&lt;/access-date&gt;&lt;/record&gt;&lt;/Cite&gt;&lt;/EndNote&gt;</w:instrText>
      </w:r>
      <w:r w:rsidRPr="002D1984">
        <w:rPr>
          <w:rFonts w:ascii="Arial" w:hAnsi="Arial" w:cs="Arial"/>
        </w:rPr>
        <w:fldChar w:fldCharType="separate"/>
      </w:r>
      <w:r w:rsidRPr="002D1984">
        <w:rPr>
          <w:rFonts w:ascii="Arial" w:hAnsi="Arial" w:cs="Arial"/>
          <w:noProof/>
          <w:vertAlign w:val="superscript"/>
        </w:rPr>
        <w:t>80</w:t>
      </w:r>
      <w:r w:rsidRPr="002D1984">
        <w:rPr>
          <w:rFonts w:ascii="Arial" w:hAnsi="Arial" w:cs="Arial"/>
        </w:rPr>
        <w:fldChar w:fldCharType="end"/>
      </w:r>
      <w:r w:rsidRPr="002D1984">
        <w:rPr>
          <w:rFonts w:ascii="Arial" w:hAnsi="Arial" w:cs="Arial"/>
        </w:rPr>
        <w:t xml:space="preserve"> PM</w:t>
      </w:r>
      <w:r w:rsidRPr="002D1984">
        <w:rPr>
          <w:rFonts w:ascii="Arial" w:hAnsi="Arial" w:cs="Arial"/>
          <w:vertAlign w:val="subscript"/>
        </w:rPr>
        <w:t>2.5</w:t>
      </w:r>
      <w:r w:rsidRPr="002D1984">
        <w:rPr>
          <w:rFonts w:ascii="Arial" w:hAnsi="Arial" w:cs="Arial"/>
        </w:rPr>
        <w:t xml:space="preserve"> and NO</w:t>
      </w:r>
      <w:r w:rsidRPr="002D1984">
        <w:rPr>
          <w:rFonts w:ascii="Arial" w:hAnsi="Arial" w:cs="Arial"/>
          <w:vertAlign w:val="subscript"/>
        </w:rPr>
        <w:t>2</w:t>
      </w:r>
      <w:r w:rsidRPr="002D1984">
        <w:rPr>
          <w:rFonts w:ascii="Arial" w:hAnsi="Arial" w:cs="Arial"/>
        </w:rPr>
        <w:t xml:space="preserve"> values are provided at the postal code, not DA, level.</w:t>
      </w:r>
    </w:p>
    <w:p w14:paraId="40A49155" w14:textId="77777777" w:rsidR="002A6B0A" w:rsidRPr="002D1984" w:rsidRDefault="002A6B0A" w:rsidP="002A6B0A">
      <w:pPr>
        <w:rPr>
          <w:rFonts w:ascii="Arial" w:hAnsi="Arial" w:cs="Arial"/>
        </w:rPr>
      </w:pPr>
      <w:r w:rsidRPr="002D1984">
        <w:rPr>
          <w:rFonts w:ascii="Arial" w:hAnsi="Arial" w:cs="Arial"/>
          <w:vertAlign w:val="superscript"/>
        </w:rPr>
        <w:t>g</w:t>
      </w:r>
      <w:r w:rsidRPr="002D1984">
        <w:rPr>
          <w:rFonts w:ascii="Arial" w:hAnsi="Arial" w:cs="Arial"/>
        </w:rPr>
        <w:t xml:space="preserve"> All variables in this category are area-level variables at the level of the Census Dissemination Area (DA).</w:t>
      </w:r>
    </w:p>
    <w:p w14:paraId="04684CA3" w14:textId="77777777" w:rsidR="002A6B0A" w:rsidRPr="002F5A60" w:rsidRDefault="002A6B0A" w:rsidP="002A6B0A">
      <w:pPr>
        <w:rPr>
          <w:rFonts w:ascii="Arial" w:hAnsi="Arial" w:cs="Arial"/>
          <w:color w:val="000000"/>
        </w:rPr>
      </w:pPr>
      <w:r w:rsidRPr="002D1984">
        <w:rPr>
          <w:rFonts w:ascii="Arial" w:hAnsi="Arial" w:cs="Arial"/>
          <w:vertAlign w:val="superscript"/>
        </w:rPr>
        <w:t>h</w:t>
      </w:r>
      <w:r w:rsidRPr="002D1984">
        <w:rPr>
          <w:rFonts w:ascii="Arial" w:hAnsi="Arial" w:cs="Arial"/>
        </w:rPr>
        <w:t xml:space="preserve"> Range of persons per dwelling</w:t>
      </w:r>
      <w:r>
        <w:rPr>
          <w:rFonts w:ascii="Arial" w:hAnsi="Arial" w:cs="Arial"/>
        </w:rPr>
        <w:t>.</w:t>
      </w:r>
      <w:r w:rsidRPr="002D1984">
        <w:rPr>
          <w:rFonts w:ascii="Arial" w:hAnsi="Arial" w:cs="Arial"/>
          <w:color w:val="000000"/>
        </w:rPr>
        <w:t xml:space="preserve"> </w:t>
      </w:r>
    </w:p>
    <w:p w14:paraId="3050CC21" w14:textId="77777777" w:rsidR="002A6B0A" w:rsidRDefault="002A6B0A" w:rsidP="002A6B0A">
      <w:pPr>
        <w:rPr>
          <w:rFonts w:ascii="Arial" w:hAnsi="Arial"/>
        </w:rPr>
      </w:pPr>
      <w:proofErr w:type="spellStart"/>
      <w:r>
        <w:rPr>
          <w:rFonts w:ascii="Arial" w:hAnsi="Arial" w:cs="Arial"/>
          <w:vertAlign w:val="superscript"/>
        </w:rPr>
        <w:t>i</w:t>
      </w:r>
      <w:proofErr w:type="spellEnd"/>
      <w:r>
        <w:rPr>
          <w:rFonts w:ascii="Arial" w:hAnsi="Arial" w:cs="Arial"/>
        </w:rPr>
        <w:t xml:space="preserve"> </w:t>
      </w:r>
      <w:r w:rsidRPr="002D1984">
        <w:rPr>
          <w:rFonts w:ascii="Arial" w:hAnsi="Arial" w:cs="Arial"/>
        </w:rPr>
        <w:t>The census counts are randomly rounded up or down to the nearest number divisible by 5, which causes some minor imprecision</w:t>
      </w:r>
      <w:r>
        <w:rPr>
          <w:rFonts w:ascii="Arial" w:hAnsi="Arial" w:cs="Arial"/>
        </w:rPr>
        <w:t>.</w:t>
      </w:r>
      <w:r w:rsidRPr="002F5A60">
        <w:rPr>
          <w:rFonts w:ascii="Arial" w:hAnsi="Arial"/>
        </w:rPr>
        <w:t xml:space="preserve"> </w:t>
      </w:r>
      <w:r w:rsidRPr="002D1984">
        <w:rPr>
          <w:rFonts w:ascii="Arial" w:hAnsi="Arial"/>
        </w:rPr>
        <w:t>7.3% represents the 60</w:t>
      </w:r>
      <w:r w:rsidRPr="002D1984">
        <w:rPr>
          <w:rFonts w:ascii="Arial" w:hAnsi="Arial"/>
          <w:vertAlign w:val="superscript"/>
        </w:rPr>
        <w:t>th</w:t>
      </w:r>
      <w:r w:rsidRPr="002D1984">
        <w:rPr>
          <w:rFonts w:ascii="Arial" w:hAnsi="Arial"/>
        </w:rPr>
        <w:t xml:space="preserve"> percentile.</w:t>
      </w:r>
    </w:p>
    <w:p w14:paraId="26B3C955" w14:textId="77777777" w:rsidR="002A6B0A" w:rsidRPr="002F5A60" w:rsidRDefault="002A6B0A" w:rsidP="002A6B0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vertAlign w:val="superscript"/>
        </w:rPr>
        <w:t>j</w:t>
      </w:r>
      <w:r>
        <w:rPr>
          <w:rFonts w:ascii="Arial" w:hAnsi="Arial" w:cs="Arial"/>
        </w:rPr>
        <w:t xml:space="preserve"> “Uncoupled” individuals are </w:t>
      </w:r>
      <w:r w:rsidRPr="002F5A60">
        <w:rPr>
          <w:rFonts w:ascii="Arial" w:hAnsi="Arial" w:cs="Arial"/>
        </w:rPr>
        <w:t>those never married (persons who have never legally married and are not living with a person as a couple); separated (persons who are married but who are no longer living with their spouse [for reasons other than, for example, illness, work or school], have not obtained a divorce and are not living with a person as a couple; divorced (persons who have obtained a legal divorce, have not remarried and are not living with a person as a couple); and widowed (persons who have lost their married spouse through death, have not remarried and are not living with a person as a couple).</w:t>
      </w:r>
    </w:p>
    <w:p w14:paraId="5A3F9652" w14:textId="77777777" w:rsidR="002A6B0A" w:rsidRPr="002D1984" w:rsidRDefault="002A6B0A" w:rsidP="002A6B0A">
      <w:pPr>
        <w:rPr>
          <w:rFonts w:ascii="Arial" w:hAnsi="Arial" w:cs="Arial"/>
          <w:b/>
          <w:bCs/>
        </w:rPr>
      </w:pPr>
      <w:r w:rsidRPr="00F848CE">
        <w:rPr>
          <w:rFonts w:ascii="Arial" w:hAnsi="Arial" w:cs="Arial"/>
          <w:vertAlign w:val="superscript"/>
        </w:rPr>
        <w:t>k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Percentage of individuals in the area working in the following occupations</w:t>
      </w:r>
      <w:r w:rsidRPr="00194DE7">
        <w:rPr>
          <w:rFonts w:ascii="Arial" w:hAnsi="Arial" w:cs="Arial"/>
        </w:rPr>
        <w:t>: Sales and service occupations; trades, transport and equipment operators and related occupations; natural resources, agriculture and related production occupations; and occupations in manufacturing and utilities</w:t>
      </w:r>
      <w:r w:rsidRPr="002D198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D1984">
        <w:rPr>
          <w:rFonts w:ascii="Arial" w:hAnsi="Arial" w:cs="Arial"/>
        </w:rPr>
        <w:t>Census counts for individuals are randomly rounded up or down to the nearest number divisible by 5, which causes some minor imprecision.</w:t>
      </w:r>
    </w:p>
    <w:p w14:paraId="5476BCD3" w14:textId="77777777" w:rsidR="002A6B0A" w:rsidRPr="002D1984" w:rsidRDefault="002A6B0A" w:rsidP="002A6B0A">
      <w:pPr>
        <w:rPr>
          <w:rFonts w:ascii="Arial" w:hAnsi="Arial" w:cs="Arial"/>
          <w:color w:val="000000"/>
        </w:rPr>
      </w:pPr>
      <w:r>
        <w:rPr>
          <w:rFonts w:ascii="Arial" w:hAnsi="Arial" w:cs="Arial"/>
          <w:vertAlign w:val="superscript"/>
        </w:rPr>
        <w:t xml:space="preserve">l </w:t>
      </w:r>
      <w:r w:rsidRPr="002D1984">
        <w:rPr>
          <w:rFonts w:ascii="Arial" w:hAnsi="Arial" w:cs="Arial"/>
          <w:color w:val="000000"/>
        </w:rPr>
        <w:t>Income quintile has variable cut-off values in each city or census area, to take cost of living into account. A DA being in quintile 1 means it is among the lowest 20% DAs in its city by income.</w:t>
      </w:r>
    </w:p>
    <w:p w14:paraId="6A36E036" w14:textId="77777777" w:rsidR="002A6B0A" w:rsidRPr="002D1984" w:rsidRDefault="002A6B0A" w:rsidP="002A6B0A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m</w:t>
      </w:r>
      <w:r w:rsidRPr="002D1984">
        <w:rPr>
          <w:rFonts w:ascii="Arial" w:hAnsi="Arial" w:cs="Arial"/>
          <w:b/>
          <w:bCs/>
        </w:rPr>
        <w:t xml:space="preserve"> </w:t>
      </w:r>
      <w:r w:rsidRPr="002D1984">
        <w:rPr>
          <w:rFonts w:ascii="Arial" w:hAnsi="Arial" w:cs="Arial"/>
        </w:rPr>
        <w:t>Percentage of adults aged 25-64 in the area not having received any diploma.</w:t>
      </w:r>
    </w:p>
    <w:p w14:paraId="56447798" w14:textId="77777777" w:rsidR="002A6B0A" w:rsidRPr="002F5A60" w:rsidRDefault="002A6B0A" w:rsidP="002A6B0A">
      <w:pPr>
        <w:rPr>
          <w:rFonts w:ascii="Arial" w:hAnsi="Arial" w:cs="Arial"/>
        </w:rPr>
      </w:pPr>
      <w:r>
        <w:rPr>
          <w:rFonts w:ascii="Arial" w:eastAsia="Milo Serif OT" w:hAnsi="Arial" w:cs="Arial"/>
          <w:vertAlign w:val="superscript"/>
        </w:rPr>
        <w:t>n</w:t>
      </w:r>
      <w:r w:rsidRPr="002D1984">
        <w:rPr>
          <w:rFonts w:ascii="Arial" w:eastAsia="Milo Serif OT" w:hAnsi="Arial" w:cs="Arial"/>
          <w:vertAlign w:val="superscript"/>
        </w:rPr>
        <w:t xml:space="preserve"> </w:t>
      </w:r>
      <w:r w:rsidRPr="002D1984">
        <w:rPr>
          <w:rFonts w:ascii="Arial" w:hAnsi="Arial" w:cs="Arial"/>
        </w:rPr>
        <w:t>Percentage of individuals in the area self-identifying as a visible minority.</w:t>
      </w:r>
      <w:r w:rsidRPr="002D1984">
        <w:rPr>
          <w:rFonts w:ascii="Arial" w:hAnsi="Arial" w:cs="Arial"/>
          <w:b/>
          <w:bCs/>
        </w:rPr>
        <w:t xml:space="preserve"> </w:t>
      </w:r>
      <w:r w:rsidRPr="002D1984">
        <w:rPr>
          <w:rFonts w:ascii="Arial" w:hAnsi="Arial" w:cs="Arial"/>
        </w:rPr>
        <w:t>Census counts for individuals are randomly rounded up or down to the nearest number divisible by 5, which causes some minor imprecision.</w:t>
      </w:r>
    </w:p>
    <w:p w14:paraId="68FE8F12" w14:textId="006587B2" w:rsidR="002A6B0A" w:rsidRDefault="002A6B0A" w:rsidP="002A6B0A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/>
          <w:color w:val="000000"/>
          <w:vertAlign w:val="superscript"/>
        </w:rPr>
        <w:t>o</w:t>
      </w:r>
      <w:r w:rsidRPr="002D1984">
        <w:rPr>
          <w:rFonts w:ascii="Arial" w:hAnsi="Arial" w:cs="Arial"/>
          <w:color w:val="000000"/>
        </w:rPr>
        <w:t xml:space="preserve"> </w:t>
      </w:r>
      <w:r w:rsidRPr="002D1984">
        <w:rPr>
          <w:rFonts w:ascii="Arial" w:hAnsi="Arial" w:cs="Arial"/>
        </w:rPr>
        <w:t xml:space="preserve">Percentage of individuals in the area who are recent immigrants; </w:t>
      </w:r>
      <w:r w:rsidRPr="002D1984">
        <w:rPr>
          <w:rFonts w:ascii="Arial" w:hAnsi="Arial"/>
        </w:rPr>
        <w:t>2.1% represents the 60</w:t>
      </w:r>
      <w:r w:rsidRPr="002D1984">
        <w:rPr>
          <w:rFonts w:ascii="Arial" w:hAnsi="Arial"/>
          <w:vertAlign w:val="superscript"/>
        </w:rPr>
        <w:t>th</w:t>
      </w:r>
      <w:r w:rsidRPr="002D1984">
        <w:rPr>
          <w:rFonts w:ascii="Arial" w:hAnsi="Arial"/>
        </w:rPr>
        <w:t xml:space="preserve"> percentile.</w:t>
      </w:r>
    </w:p>
    <w:p w14:paraId="275D7163" w14:textId="77777777" w:rsidR="00330194" w:rsidRDefault="00330194"/>
    <w:sectPr w:rsidR="00330194" w:rsidSect="000B2BC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lo Serif OT">
    <w:altName w:val="﷽﷽﷽﷽﷽﷽﷽﷽if OT"/>
    <w:panose1 w:val="020B0604020202020204"/>
    <w:charset w:val="4D"/>
    <w:family w:val="auto"/>
    <w:pitch w:val="variable"/>
    <w:sig w:usb0="A00000EF" w:usb1="4000205B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D2E89"/>
    <w:multiLevelType w:val="hybridMultilevel"/>
    <w:tmpl w:val="FD1489DE"/>
    <w:lvl w:ilvl="0" w:tplc="F7D672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0F6A"/>
    <w:multiLevelType w:val="hybridMultilevel"/>
    <w:tmpl w:val="5D7CE5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15D4"/>
    <w:multiLevelType w:val="hybridMultilevel"/>
    <w:tmpl w:val="F54CFB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87F76"/>
    <w:multiLevelType w:val="hybridMultilevel"/>
    <w:tmpl w:val="4B8E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B69B5"/>
    <w:multiLevelType w:val="hybridMultilevel"/>
    <w:tmpl w:val="4814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5A1"/>
    <w:multiLevelType w:val="hybridMultilevel"/>
    <w:tmpl w:val="FD86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D59C0"/>
    <w:multiLevelType w:val="hybridMultilevel"/>
    <w:tmpl w:val="A4804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21C28"/>
    <w:multiLevelType w:val="multilevel"/>
    <w:tmpl w:val="E54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92237D"/>
    <w:multiLevelType w:val="hybridMultilevel"/>
    <w:tmpl w:val="51DA8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84FC3"/>
    <w:multiLevelType w:val="hybridMultilevel"/>
    <w:tmpl w:val="55D0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63E3C"/>
    <w:multiLevelType w:val="hybridMultilevel"/>
    <w:tmpl w:val="6726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7627A"/>
    <w:multiLevelType w:val="hybridMultilevel"/>
    <w:tmpl w:val="79CACDA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229A4"/>
    <w:multiLevelType w:val="hybridMultilevel"/>
    <w:tmpl w:val="9B94F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763ED"/>
    <w:multiLevelType w:val="hybridMultilevel"/>
    <w:tmpl w:val="E28474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C2E57"/>
    <w:multiLevelType w:val="hybridMultilevel"/>
    <w:tmpl w:val="2662EC3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751F1"/>
    <w:multiLevelType w:val="hybridMultilevel"/>
    <w:tmpl w:val="D3863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D119B"/>
    <w:multiLevelType w:val="hybridMultilevel"/>
    <w:tmpl w:val="2D2C7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D23E6"/>
    <w:multiLevelType w:val="multilevel"/>
    <w:tmpl w:val="C76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6"/>
  </w:num>
  <w:num w:numId="5">
    <w:abstractNumId w:val="15"/>
  </w:num>
  <w:num w:numId="6">
    <w:abstractNumId w:val="13"/>
  </w:num>
  <w:num w:numId="7">
    <w:abstractNumId w:val="14"/>
  </w:num>
  <w:num w:numId="8">
    <w:abstractNumId w:val="0"/>
  </w:num>
  <w:num w:numId="9">
    <w:abstractNumId w:val="12"/>
  </w:num>
  <w:num w:numId="10">
    <w:abstractNumId w:val="5"/>
  </w:num>
  <w:num w:numId="11">
    <w:abstractNumId w:val="10"/>
  </w:num>
  <w:num w:numId="12">
    <w:abstractNumId w:val="4"/>
  </w:num>
  <w:num w:numId="13">
    <w:abstractNumId w:val="16"/>
  </w:num>
  <w:num w:numId="14">
    <w:abstractNumId w:val="3"/>
  </w:num>
  <w:num w:numId="15">
    <w:abstractNumId w:val="8"/>
  </w:num>
  <w:num w:numId="16">
    <w:abstractNumId w:val="11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0A"/>
    <w:rsid w:val="000B2BCE"/>
    <w:rsid w:val="0011704E"/>
    <w:rsid w:val="001878B4"/>
    <w:rsid w:val="001B5ABA"/>
    <w:rsid w:val="002404C4"/>
    <w:rsid w:val="002A6B0A"/>
    <w:rsid w:val="002B69E9"/>
    <w:rsid w:val="00330194"/>
    <w:rsid w:val="00345ED1"/>
    <w:rsid w:val="00366F5C"/>
    <w:rsid w:val="003F2521"/>
    <w:rsid w:val="00454E5F"/>
    <w:rsid w:val="00472DC9"/>
    <w:rsid w:val="00525A26"/>
    <w:rsid w:val="005765EF"/>
    <w:rsid w:val="00602756"/>
    <w:rsid w:val="0067080D"/>
    <w:rsid w:val="00721E65"/>
    <w:rsid w:val="00723D1C"/>
    <w:rsid w:val="0074323D"/>
    <w:rsid w:val="00774179"/>
    <w:rsid w:val="007961B8"/>
    <w:rsid w:val="0086268C"/>
    <w:rsid w:val="00890C8C"/>
    <w:rsid w:val="008F5D3A"/>
    <w:rsid w:val="00AA6559"/>
    <w:rsid w:val="00BD0490"/>
    <w:rsid w:val="00BD4C47"/>
    <w:rsid w:val="00C259E5"/>
    <w:rsid w:val="00C4191E"/>
    <w:rsid w:val="00D13787"/>
    <w:rsid w:val="00DD606A"/>
    <w:rsid w:val="00E66EF0"/>
    <w:rsid w:val="00FB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F993C9"/>
  <w15:chartTrackingRefBased/>
  <w15:docId w15:val="{1B46C15E-D5C5-CA4C-AD8B-4DC998E4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2A6B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6B0A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2A6B0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2A6B0A"/>
    <w:pPr>
      <w:spacing w:after="200" w:line="276" w:lineRule="auto"/>
    </w:pPr>
    <w:rPr>
      <w:rFonts w:eastAsia="Calibri" w:cs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6B0A"/>
    <w:rPr>
      <w:rFonts w:eastAsia="Calibri" w:cs="Arial"/>
      <w:sz w:val="20"/>
      <w:szCs w:val="20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A6B0A"/>
  </w:style>
  <w:style w:type="character" w:styleId="CommentReference">
    <w:name w:val="annotation reference"/>
    <w:basedOn w:val="DefaultParagraphFont"/>
    <w:uiPriority w:val="99"/>
    <w:semiHidden/>
    <w:unhideWhenUsed/>
    <w:rsid w:val="002A6B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B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B0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0A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2A6B0A"/>
    <w:pPr>
      <w:jc w:val="center"/>
    </w:pPr>
    <w:rPr>
      <w:rFonts w:ascii="Arial" w:hAnsi="Arial" w:cs="Arial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A6B0A"/>
    <w:rPr>
      <w:rFonts w:ascii="Arial" w:hAnsi="Arial" w:cs="Arial"/>
    </w:rPr>
  </w:style>
  <w:style w:type="paragraph" w:customStyle="1" w:styleId="EndNoteBibliography">
    <w:name w:val="EndNote Bibliography"/>
    <w:basedOn w:val="Normal"/>
    <w:link w:val="EndNoteBibliographyChar"/>
    <w:rsid w:val="002A6B0A"/>
    <w:pPr>
      <w:spacing w:line="480" w:lineRule="auto"/>
    </w:pPr>
    <w:rPr>
      <w:rFonts w:ascii="Arial" w:hAnsi="Arial" w:cs="Arial"/>
    </w:rPr>
  </w:style>
  <w:style w:type="character" w:customStyle="1" w:styleId="EndNoteBibliographyChar">
    <w:name w:val="EndNote Bibliography Char"/>
    <w:basedOn w:val="DefaultParagraphFont"/>
    <w:link w:val="EndNoteBibliography"/>
    <w:rsid w:val="002A6B0A"/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rsid w:val="002A6B0A"/>
  </w:style>
  <w:style w:type="table" w:styleId="TableGrid">
    <w:name w:val="Table Grid"/>
    <w:basedOn w:val="TableNormal"/>
    <w:uiPriority w:val="39"/>
    <w:rsid w:val="002A6B0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6B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B0A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2A6B0A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A6B0A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1">
    <w:name w:val="Header Char1"/>
    <w:basedOn w:val="DefaultParagraphFont"/>
    <w:uiPriority w:val="99"/>
    <w:semiHidden/>
    <w:rsid w:val="002A6B0A"/>
  </w:style>
  <w:style w:type="character" w:customStyle="1" w:styleId="FooterChar">
    <w:name w:val="Footer Char"/>
    <w:basedOn w:val="DefaultParagraphFont"/>
    <w:link w:val="Footer"/>
    <w:uiPriority w:val="99"/>
    <w:rsid w:val="002A6B0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A6B0A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FooterChar1">
    <w:name w:val="Footer Char1"/>
    <w:basedOn w:val="DefaultParagraphFont"/>
    <w:uiPriority w:val="99"/>
    <w:semiHidden/>
    <w:rsid w:val="002A6B0A"/>
  </w:style>
  <w:style w:type="paragraph" w:styleId="Revision">
    <w:name w:val="Revision"/>
    <w:hidden/>
    <w:uiPriority w:val="99"/>
    <w:semiHidden/>
    <w:rsid w:val="002A6B0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A6B0A"/>
  </w:style>
  <w:style w:type="character" w:styleId="LineNumber">
    <w:name w:val="line number"/>
    <w:basedOn w:val="DefaultParagraphFont"/>
    <w:uiPriority w:val="99"/>
    <w:semiHidden/>
    <w:unhideWhenUsed/>
    <w:rsid w:val="002A6B0A"/>
  </w:style>
  <w:style w:type="paragraph" w:styleId="PlainText">
    <w:name w:val="Plain Text"/>
    <w:basedOn w:val="Normal"/>
    <w:link w:val="PlainTextChar"/>
    <w:uiPriority w:val="99"/>
    <w:semiHidden/>
    <w:unhideWhenUsed/>
    <w:rsid w:val="002A6B0A"/>
    <w:rPr>
      <w:rFonts w:ascii="Calibri" w:eastAsiaTheme="minorHAnsi" w:hAnsi="Calibr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6B0A"/>
    <w:rPr>
      <w:rFonts w:ascii="Calibri" w:eastAsiaTheme="minorHAnsi" w:hAnsi="Calibri"/>
      <w:sz w:val="22"/>
      <w:szCs w:val="21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A6B0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1864</Words>
  <Characters>10629</Characters>
  <Application>Microsoft Office Word</Application>
  <DocSecurity>0</DocSecurity>
  <Lines>88</Lines>
  <Paragraphs>24</Paragraphs>
  <ScaleCrop>false</ScaleCrop>
  <Company>Emory University</Company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Sundaram, Maria</dc:creator>
  <cp:keywords/>
  <dc:description/>
  <cp:lastModifiedBy>Sundaram, Maria</cp:lastModifiedBy>
  <cp:revision>2</cp:revision>
  <dcterms:created xsi:type="dcterms:W3CDTF">2021-03-18T13:59:00Z</dcterms:created>
  <dcterms:modified xsi:type="dcterms:W3CDTF">2021-03-18T14:00:00Z</dcterms:modified>
</cp:coreProperties>
</file>