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0063" w14:textId="77777777" w:rsidR="00A66842" w:rsidRDefault="004B2A42" w:rsidP="004B2A42">
      <w:r w:rsidRPr="004B2A42">
        <w:rPr>
          <w:noProof/>
          <w:lang w:eastAsia="en-GB"/>
        </w:rPr>
        <w:drawing>
          <wp:inline distT="0" distB="0" distL="0" distR="0" wp14:anchorId="565317CB" wp14:editId="4CC4ABAD">
            <wp:extent cx="5731510" cy="38675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BC05" w14:textId="7E2AFA5B" w:rsidR="004B2A42" w:rsidRDefault="004B2A42" w:rsidP="004B2A42">
      <w:r>
        <w:t xml:space="preserve">Supplementary Figure </w:t>
      </w:r>
      <w:r w:rsidR="004809D5">
        <w:t>4</w:t>
      </w:r>
    </w:p>
    <w:p w14:paraId="3A43CE6E" w14:textId="77777777" w:rsidR="004B2A42" w:rsidRDefault="004B2A42" w:rsidP="004B2A42">
      <w:r>
        <w:t>Forest Plot to show association between baseline loneliness and onset of depressi</w:t>
      </w:r>
      <w:r w:rsidR="00312DBD">
        <w:t xml:space="preserve">on (continuous loneliness measures). </w:t>
      </w:r>
    </w:p>
    <w:sectPr w:rsidR="004B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42"/>
    <w:rsid w:val="000D0C17"/>
    <w:rsid w:val="001D00A6"/>
    <w:rsid w:val="00312DBD"/>
    <w:rsid w:val="00333630"/>
    <w:rsid w:val="004809D5"/>
    <w:rsid w:val="004B2A42"/>
    <w:rsid w:val="009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9877"/>
  <w15:chartTrackingRefBased/>
  <w15:docId w15:val="{786CAA07-A66C-4CBA-BAE4-126E540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Mann</dc:creator>
  <cp:keywords/>
  <dc:description/>
  <cp:lastModifiedBy>Mann, Farhana</cp:lastModifiedBy>
  <cp:revision>2</cp:revision>
  <dcterms:created xsi:type="dcterms:W3CDTF">2021-01-27T06:17:00Z</dcterms:created>
  <dcterms:modified xsi:type="dcterms:W3CDTF">2021-01-27T06:17:00Z</dcterms:modified>
</cp:coreProperties>
</file>