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6540" w14:textId="77777777" w:rsidR="005009DD" w:rsidRPr="007D5FE9" w:rsidRDefault="005009DD" w:rsidP="005009DD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Abnormal liver tests in admitted</w:t>
      </w:r>
      <w:r w:rsidRPr="007D5FE9">
        <w:rPr>
          <w:rFonts w:asciiTheme="majorBidi" w:hAnsiTheme="majorBidi" w:cstheme="majorBidi"/>
          <w:sz w:val="28"/>
          <w:szCs w:val="28"/>
        </w:rPr>
        <w:t xml:space="preserve"> patients </w:t>
      </w:r>
      <w:r>
        <w:rPr>
          <w:rFonts w:asciiTheme="majorBidi" w:hAnsiTheme="majorBidi" w:cstheme="majorBidi"/>
          <w:sz w:val="28"/>
          <w:szCs w:val="28"/>
        </w:rPr>
        <w:t xml:space="preserve">with </w:t>
      </w:r>
      <w:r w:rsidRPr="007D5FE9">
        <w:rPr>
          <w:rFonts w:asciiTheme="majorBidi" w:hAnsiTheme="majorBidi" w:cstheme="majorBidi"/>
          <w:sz w:val="28"/>
          <w:szCs w:val="28"/>
        </w:rPr>
        <w:t>SARS-Cov-2</w:t>
      </w:r>
      <w:r>
        <w:rPr>
          <w:rFonts w:asciiTheme="majorBidi" w:hAnsiTheme="majorBidi" w:cstheme="majorBidi"/>
          <w:sz w:val="28"/>
          <w:szCs w:val="28"/>
        </w:rPr>
        <w:t xml:space="preserve"> or other respiratory viruses- prognostic similarities and temporal disparities</w:t>
      </w:r>
      <w:r w:rsidRPr="007D5FE9">
        <w:rPr>
          <w:rFonts w:asciiTheme="majorBidi" w:hAnsiTheme="majorBidi" w:cstheme="majorBidi"/>
          <w:sz w:val="28"/>
          <w:szCs w:val="28"/>
        </w:rPr>
        <w:t xml:space="preserve"> </w:t>
      </w:r>
    </w:p>
    <w:p w14:paraId="672A6659" w14:textId="77777777" w:rsidR="005009DD" w:rsidRDefault="005009DD" w:rsidP="005009D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37501D" w14:textId="77777777" w:rsidR="005009DD" w:rsidRDefault="005009DD" w:rsidP="005009DD">
      <w:pPr>
        <w:rPr>
          <w:rFonts w:asciiTheme="majorBidi" w:hAnsiTheme="majorBidi" w:cstheme="majorBidi"/>
          <w:sz w:val="28"/>
          <w:szCs w:val="28"/>
        </w:rPr>
      </w:pPr>
    </w:p>
    <w:p w14:paraId="5DAB6C7B" w14:textId="77777777" w:rsidR="005009DD" w:rsidRDefault="005009DD" w:rsidP="005009DD">
      <w:pPr>
        <w:rPr>
          <w:rFonts w:asciiTheme="majorBidi" w:hAnsiTheme="majorBidi" w:cstheme="majorBidi"/>
          <w:b/>
          <w:bCs/>
        </w:rPr>
      </w:pPr>
    </w:p>
    <w:p w14:paraId="7DF4CDFE" w14:textId="77777777" w:rsidR="005009DD" w:rsidRDefault="005009DD" w:rsidP="005009DD">
      <w:pPr>
        <w:jc w:val="center"/>
        <w:rPr>
          <w:rFonts w:asciiTheme="majorBidi" w:hAnsiTheme="majorBidi" w:cstheme="majorBidi"/>
          <w:vertAlign w:val="superscript"/>
        </w:rPr>
      </w:pPr>
      <w:r w:rsidRPr="00AA3F6C">
        <w:rPr>
          <w:rFonts w:asciiTheme="majorBidi" w:hAnsiTheme="majorBidi" w:cstheme="majorBidi"/>
        </w:rPr>
        <w:t>Noa Shafran</w:t>
      </w:r>
      <w:r>
        <w:rPr>
          <w:rFonts w:asciiTheme="majorBidi" w:hAnsiTheme="majorBidi" w:cstheme="majorBidi"/>
          <w:vertAlign w:val="superscript"/>
        </w:rPr>
        <w:t>1</w:t>
      </w:r>
      <w:r w:rsidRPr="00AA3F6C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Assaf Issachar</w:t>
      </w:r>
      <w:r>
        <w:rPr>
          <w:rFonts w:asciiTheme="majorBidi" w:hAnsiTheme="majorBidi" w:cstheme="majorBidi"/>
          <w:vertAlign w:val="superscript"/>
        </w:rPr>
        <w:t>2,3</w:t>
      </w:r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Tzippy</w:t>
      </w:r>
      <w:proofErr w:type="spellEnd"/>
      <w:r>
        <w:rPr>
          <w:rFonts w:asciiTheme="majorBidi" w:hAnsiTheme="majorBidi" w:cstheme="majorBidi"/>
        </w:rPr>
        <w:t xml:space="preserve">  Shochat</w:t>
      </w:r>
      <w:r>
        <w:rPr>
          <w:rFonts w:asciiTheme="majorBidi" w:hAnsiTheme="majorBidi" w:cstheme="majorBidi"/>
          <w:vertAlign w:val="superscript"/>
        </w:rPr>
        <w:t>4</w:t>
      </w:r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Inbal</w:t>
      </w:r>
      <w:proofErr w:type="spellEnd"/>
      <w:r>
        <w:rPr>
          <w:rFonts w:asciiTheme="majorBidi" w:hAnsiTheme="majorBidi" w:cstheme="majorBidi"/>
        </w:rPr>
        <w:t xml:space="preserve"> Haya Shafran</w:t>
      </w:r>
      <w:r w:rsidRPr="005A47C5">
        <w:rPr>
          <w:rFonts w:asciiTheme="majorBidi" w:hAnsiTheme="majorBidi" w:cstheme="majorBidi"/>
          <w:vertAlign w:val="superscript"/>
        </w:rPr>
        <w:t>5</w:t>
      </w:r>
      <w:r>
        <w:rPr>
          <w:rFonts w:asciiTheme="majorBidi" w:hAnsiTheme="majorBidi" w:cstheme="majorBidi"/>
        </w:rPr>
        <w:t>, Michael Bursztyn</w:t>
      </w:r>
      <w:r>
        <w:rPr>
          <w:rFonts w:asciiTheme="majorBidi" w:hAnsiTheme="majorBidi" w:cstheme="majorBidi"/>
          <w:vertAlign w:val="superscript"/>
        </w:rPr>
        <w:t>1</w:t>
      </w:r>
      <w:r>
        <w:rPr>
          <w:rFonts w:asciiTheme="majorBidi" w:hAnsiTheme="majorBidi" w:cstheme="majorBidi"/>
        </w:rPr>
        <w:t>, Amir Shlomai</w:t>
      </w:r>
      <w:r>
        <w:rPr>
          <w:rFonts w:asciiTheme="majorBidi" w:hAnsiTheme="majorBidi" w:cstheme="majorBidi"/>
          <w:vertAlign w:val="superscript"/>
        </w:rPr>
        <w:t>1,2,3</w:t>
      </w:r>
    </w:p>
    <w:p w14:paraId="02EB378F" w14:textId="77777777" w:rsidR="003D0AE2" w:rsidRDefault="003D0AE2"/>
    <w:p w14:paraId="6A05A809" w14:textId="77777777" w:rsidR="005009DD" w:rsidRDefault="005009DD"/>
    <w:p w14:paraId="5A39BBE3" w14:textId="77777777" w:rsidR="005009DD" w:rsidRDefault="005009DD"/>
    <w:p w14:paraId="41C8F396" w14:textId="77777777" w:rsidR="005009DD" w:rsidRDefault="005009DD"/>
    <w:p w14:paraId="72A3D3EC" w14:textId="77777777" w:rsidR="005009DD" w:rsidRDefault="005009DD"/>
    <w:p w14:paraId="0D0B940D" w14:textId="77777777" w:rsidR="005009DD" w:rsidRDefault="005009DD"/>
    <w:p w14:paraId="769524B5" w14:textId="77777777" w:rsidR="005009DD" w:rsidRDefault="005009DD">
      <w:r>
        <w:t>Supplementary File</w:t>
      </w:r>
    </w:p>
    <w:p w14:paraId="0E27B00A" w14:textId="77777777" w:rsidR="005009DD" w:rsidRDefault="005009DD"/>
    <w:p w14:paraId="60061E4C" w14:textId="77777777" w:rsidR="005009DD" w:rsidRDefault="005009DD"/>
    <w:p w14:paraId="380A7E02" w14:textId="77777777" w:rsidR="00BA5E3D" w:rsidRDefault="00BA5E3D" w:rsidP="00BA5E3D">
      <w:r>
        <w:t>Table S1</w:t>
      </w:r>
    </w:p>
    <w:p w14:paraId="4C5D87CF" w14:textId="77777777" w:rsidR="005009DD" w:rsidRDefault="005009DD">
      <w:r>
        <w:t>Figures S1-S4</w:t>
      </w:r>
    </w:p>
    <w:p w14:paraId="44EAFD9C" w14:textId="77777777" w:rsidR="005009DD" w:rsidRDefault="005009DD"/>
    <w:p w14:paraId="4B94D5A5" w14:textId="77777777" w:rsidR="005009DD" w:rsidRDefault="005009DD"/>
    <w:p w14:paraId="3DEEC669" w14:textId="77777777" w:rsidR="005009DD" w:rsidRDefault="005009DD"/>
    <w:p w14:paraId="3656B9AB" w14:textId="77777777" w:rsidR="005009DD" w:rsidRDefault="005009DD"/>
    <w:p w14:paraId="45FB0818" w14:textId="77777777" w:rsidR="005009DD" w:rsidRDefault="005009DD"/>
    <w:p w14:paraId="049F31CB" w14:textId="77777777" w:rsidR="005009DD" w:rsidRDefault="005009DD"/>
    <w:p w14:paraId="53128261" w14:textId="77777777" w:rsidR="005009DD" w:rsidRDefault="005009DD"/>
    <w:p w14:paraId="62486C05" w14:textId="77777777" w:rsidR="005009DD" w:rsidRDefault="005009DD"/>
    <w:p w14:paraId="4101652C" w14:textId="77777777" w:rsidR="005009DD" w:rsidRDefault="005009DD"/>
    <w:p w14:paraId="4B99056E" w14:textId="77777777" w:rsidR="005009DD" w:rsidRDefault="005009DD"/>
    <w:p w14:paraId="1299C43A" w14:textId="77777777" w:rsidR="005009DD" w:rsidRDefault="005009DD"/>
    <w:p w14:paraId="4DDBEF00" w14:textId="77777777" w:rsidR="005009DD" w:rsidRDefault="005009DD"/>
    <w:p w14:paraId="3461D779" w14:textId="77777777" w:rsidR="005009DD" w:rsidRDefault="005009DD"/>
    <w:p w14:paraId="3CF2D8B6" w14:textId="77777777" w:rsidR="005009DD" w:rsidRDefault="005009DD"/>
    <w:p w14:paraId="0FB78278" w14:textId="77777777" w:rsidR="005009DD" w:rsidRDefault="005009DD"/>
    <w:p w14:paraId="1FC39945" w14:textId="77777777" w:rsidR="005009DD" w:rsidRDefault="005009DD"/>
    <w:p w14:paraId="0562CB0E" w14:textId="77777777" w:rsidR="005009DD" w:rsidRDefault="005009DD"/>
    <w:p w14:paraId="34CE0A41" w14:textId="77777777" w:rsidR="005009DD" w:rsidRDefault="005009DD"/>
    <w:p w14:paraId="62EBF3C5" w14:textId="77777777" w:rsidR="005009DD" w:rsidRDefault="005009DD"/>
    <w:p w14:paraId="6D98A12B" w14:textId="77777777" w:rsidR="005009DD" w:rsidRDefault="005009DD"/>
    <w:p w14:paraId="2946DB82" w14:textId="77777777" w:rsidR="005009DD" w:rsidRDefault="005009DD"/>
    <w:p w14:paraId="5997CC1D" w14:textId="77777777" w:rsidR="005009DD" w:rsidRDefault="005009DD"/>
    <w:p w14:paraId="110FFD37" w14:textId="77777777" w:rsidR="005009DD" w:rsidRDefault="005009DD"/>
    <w:p w14:paraId="6B699379" w14:textId="77777777" w:rsidR="005009DD" w:rsidRDefault="005009DD"/>
    <w:p w14:paraId="3FE9F23F" w14:textId="77777777" w:rsidR="005009DD" w:rsidRDefault="005009DD"/>
    <w:p w14:paraId="1F72F646" w14:textId="77777777" w:rsidR="005009DD" w:rsidRDefault="005009DD"/>
    <w:p w14:paraId="08CE6F91" w14:textId="77777777" w:rsidR="00827B5B" w:rsidRDefault="00827B5B">
      <w:pPr>
        <w:sectPr w:rsidR="00827B5B" w:rsidSect="0050553E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1CDCEAD" w14:textId="77777777" w:rsidR="005009DD" w:rsidRDefault="005009DD"/>
    <w:p w14:paraId="6BB9E253" w14:textId="77777777" w:rsidR="005009DD" w:rsidRDefault="005009DD"/>
    <w:p w14:paraId="23DE523C" w14:textId="77777777" w:rsidR="005009DD" w:rsidRDefault="005009DD"/>
    <w:p w14:paraId="52E56223" w14:textId="77777777" w:rsidR="005009DD" w:rsidRDefault="005009DD"/>
    <w:p w14:paraId="07547A01" w14:textId="77777777" w:rsidR="005009DD" w:rsidRDefault="005009DD"/>
    <w:p w14:paraId="0CB5FEE3" w14:textId="77777777" w:rsidR="00827B5B" w:rsidRDefault="00827B5B" w:rsidP="00827B5B">
      <w:pPr>
        <w:spacing w:line="276" w:lineRule="auto"/>
        <w:rPr>
          <w:b/>
          <w:bCs/>
        </w:rPr>
      </w:pPr>
      <w:r w:rsidRPr="51F5335C">
        <w:rPr>
          <w:b/>
          <w:bCs/>
        </w:rPr>
        <w:t>Table S1. Univariate analysis of various parameters with a composite outcome of death or mechanical ventilation during hospitalization.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</w:tblGrid>
      <w:tr w:rsidR="00827B5B" w:rsidRPr="00076CF6" w14:paraId="2E02FC10" w14:textId="77777777" w:rsidTr="00425311">
        <w:trPr>
          <w:trHeight w:val="510"/>
        </w:trPr>
        <w:tc>
          <w:tcPr>
            <w:tcW w:w="1505" w:type="dxa"/>
            <w:vAlign w:val="center"/>
          </w:tcPr>
          <w:p w14:paraId="5043CB0F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296" w:type="dxa"/>
            <w:gridSpan w:val="4"/>
            <w:vAlign w:val="center"/>
          </w:tcPr>
          <w:p w14:paraId="37ADA5F4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Influenza</w:t>
            </w:r>
          </w:p>
        </w:tc>
        <w:tc>
          <w:tcPr>
            <w:tcW w:w="4296" w:type="dxa"/>
            <w:gridSpan w:val="4"/>
            <w:vAlign w:val="center"/>
          </w:tcPr>
          <w:p w14:paraId="038E6CBB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RSV</w:t>
            </w:r>
          </w:p>
        </w:tc>
        <w:tc>
          <w:tcPr>
            <w:tcW w:w="4296" w:type="dxa"/>
            <w:gridSpan w:val="4"/>
            <w:vAlign w:val="center"/>
          </w:tcPr>
          <w:p w14:paraId="6F8662FD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SARS-Cov-2</w:t>
            </w:r>
          </w:p>
        </w:tc>
      </w:tr>
      <w:tr w:rsidR="00827B5B" w:rsidRPr="00076CF6" w14:paraId="14D76F9D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19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OR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EBE4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Lower 95% C.L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06D1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Upper 95% C.L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D283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p value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39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OR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A0D7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Lower 95% C.L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8F9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Upper 95% C.L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E5F5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p value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417B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OR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C2E4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Lower 95% C.L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17CE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Upper 95% C.L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8B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p value</w:t>
            </w:r>
          </w:p>
        </w:tc>
      </w:tr>
      <w:tr w:rsidR="00827B5B" w:rsidRPr="00076CF6" w14:paraId="664D4D40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BF0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E3A" w14:textId="625590E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84E1" w14:textId="07A59284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A155" w14:textId="75B8EA53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7337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3925" w14:textId="29810535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16D877C2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1413" w14:textId="09771BEE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66E" w14:textId="397733C2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B88E" w14:textId="222BDDE3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0.9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  <w:p w14:paraId="6537F28F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AB6" w14:textId="5DFB30C0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0.97</w:t>
            </w:r>
          </w:p>
          <w:p w14:paraId="6DFB9E20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ECEC" w14:textId="1B1A60AB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1.00</w:t>
            </w:r>
          </w:p>
          <w:p w14:paraId="70DF9E5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7C6" w14:textId="77777777" w:rsidR="00827B5B" w:rsidRPr="00816DD0" w:rsidRDefault="00827B5B" w:rsidP="00425311">
            <w:pPr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bookmarkStart w:id="0" w:name="_GoBack"/>
            <w:r w:rsidRPr="00816DD0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2"/>
                <w:szCs w:val="22"/>
              </w:rPr>
              <w:t>0.049</w:t>
            </w:r>
          </w:p>
          <w:bookmarkEnd w:id="0"/>
          <w:p w14:paraId="44E871BC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27B5B" w:rsidRPr="00076CF6" w14:paraId="06D01C8A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834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033A" w14:textId="32AFDE33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C498" w14:textId="43A1D68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0.73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BDAA" w14:textId="52027726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D6AB" w14:textId="1FEC063F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0.491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B4AD" w14:textId="7609B9D0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8BAE" w14:textId="6E2A44F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3E08" w14:textId="66A4A0DA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2.98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72E9" w14:textId="068D1EBE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0.42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D208" w14:textId="073563F3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1.18</w:t>
            </w:r>
          </w:p>
          <w:p w14:paraId="144A5D23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C426" w14:textId="4B42F983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0.4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  <w:p w14:paraId="738610EB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B85" w14:textId="636B0136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3.05</w:t>
            </w:r>
          </w:p>
          <w:p w14:paraId="637805D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BD2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0.728</w:t>
            </w:r>
          </w:p>
          <w:p w14:paraId="463F29E8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827B5B" w:rsidRPr="00076CF6" w14:paraId="2EF4F875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F5B7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BMI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AC6F" w14:textId="2DAF3756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97A7" w14:textId="35EAA008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BD53" w14:textId="6F66CF75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8DD5" w14:textId="3CB86FCF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0.188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4D5E" w14:textId="28650C43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BDA7" w14:textId="0E7C878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820" w14:textId="54BBC56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25AC" w14:textId="6EE11D36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0.457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0B1F" w14:textId="6579A82B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0.9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5</w:t>
            </w:r>
          </w:p>
          <w:p w14:paraId="3B7B4B8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080" w14:textId="23A75CF1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0.86</w:t>
            </w:r>
          </w:p>
          <w:p w14:paraId="3A0FF5F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34CF" w14:textId="392A37B1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1.04</w:t>
            </w:r>
          </w:p>
          <w:p w14:paraId="5630AD6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3620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0.263</w:t>
            </w:r>
          </w:p>
          <w:p w14:paraId="6182907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827B5B" w:rsidRPr="00076CF6" w14:paraId="41F0CA09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8C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CV disease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FF98" w14:textId="1D7A8A9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A1C9" w14:textId="51E6C759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1.1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0EDF" w14:textId="5631AAE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2.94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1CD3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40D" w14:textId="77F7677A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1.6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E2FB" w14:textId="7BBEC386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1C05" w14:textId="4B8A76B5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3.6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B71" w14:textId="4D2A97AE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0.241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1958" w14:textId="359FDDD0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2.1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  <w:p w14:paraId="2BA226A1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828A" w14:textId="3268C4FF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0.8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  <w:p w14:paraId="17AD93B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EB4A" w14:textId="785A3EDA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5.57</w:t>
            </w:r>
          </w:p>
          <w:p w14:paraId="0DE4B5B7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DD3A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0.112</w:t>
            </w:r>
          </w:p>
          <w:p w14:paraId="66204FF1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827B5B" w:rsidRPr="00076CF6" w14:paraId="3C4A8FF2" w14:textId="77777777" w:rsidTr="00425311">
        <w:trPr>
          <w:trHeight w:val="412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0FD0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Liver Disease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57410373" w14:textId="56788D3B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1.3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1B3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02F2C34E" w14:textId="69CEEB18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E5D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415EF585" w14:textId="1180B8A3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3.7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9836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616A5285" w14:textId="072B0A3A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0.62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EF7D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7F7A332E" w14:textId="269D733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0.8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769D0D3C" w14:textId="553C0CAA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0.1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45A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1231BE67" w14:textId="79F81973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3.9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6A4EBA1C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0.846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D064" w14:textId="2FD865E4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2C0D" w14:textId="1BC9AD34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1919" w14:textId="23066169" w:rsidR="00827B5B" w:rsidRPr="00076CF6" w:rsidRDefault="5384F1CA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01FE" w14:textId="7E960902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0.999</w:t>
            </w:r>
          </w:p>
        </w:tc>
      </w:tr>
      <w:tr w:rsidR="00827B5B" w:rsidRPr="00076CF6" w14:paraId="3EB2AE01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680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GGT ≥ 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BC7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579D24E1" w14:textId="3ED26BDE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4.76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B5D1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73FC7D71" w14:textId="71339C0A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2.7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4AB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7DABA551" w14:textId="7DAC665A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8.28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915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6F4" w14:textId="61517A1F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5.28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511A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147D2EF2" w14:textId="5A6801C2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3DC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5023141B" w14:textId="63AFDC3F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14.42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47C4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562C75D1" w14:textId="60797DB5" w:rsidR="00827B5B" w:rsidRPr="00425311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7.3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7593942D" w14:textId="28992FE3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2.0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511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2AA77856" w14:textId="46D3B17E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26.13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E37C" w14:textId="6EE60CE5" w:rsidR="00827B5B" w:rsidRPr="00425311" w:rsidRDefault="00827B5B" w:rsidP="00425311">
            <w:pPr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2"/>
                <w:szCs w:val="22"/>
              </w:rPr>
              <w:t>0.002</w:t>
            </w:r>
          </w:p>
        </w:tc>
      </w:tr>
      <w:tr w:rsidR="00827B5B" w:rsidRPr="00076CF6" w14:paraId="1ED2AE21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D5AF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GOT ≥ 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0F8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4FAA4D56" w14:textId="731403E8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5.87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542E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071CA9FE" w14:textId="63F6186D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3.44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394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05370172" w14:textId="1934123D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10.02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4A11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0AE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0A29720C" w14:textId="7894035A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5.70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D796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0F7CEDED" w14:textId="248E7981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2.4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1B3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3BA43A88" w14:textId="0FBB79AD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13.12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56FE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1D2A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31126E5D" w14:textId="0317823D" w:rsidR="00827B5B" w:rsidRPr="00425311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8.21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3A5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46D66E45" w14:textId="611C0451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2.81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D43E" w14:textId="7639112D" w:rsidR="5384F1CA" w:rsidRPr="00076CF6" w:rsidRDefault="5384F1CA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62431CDC" w14:textId="332FB571" w:rsidR="00827B5B" w:rsidRPr="005F5203" w:rsidRDefault="005F5203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24.00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539B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</w:tr>
      <w:tr w:rsidR="00827B5B" w:rsidRPr="00076CF6" w14:paraId="0E355A3A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953A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GPT ≥ 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8E2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72DA0B0D" w14:textId="54D2FCD4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3.6</w:t>
            </w:r>
            <w:r w:rsidR="00F95428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F21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1BB781BD" w14:textId="6F682269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2.23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A62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0BF5A6DA" w14:textId="08FD0D95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6.01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E3C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A73E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7E555416" w14:textId="32B583F4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6.29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F2EB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50386F6D" w14:textId="7BBA0739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2.7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5C7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1689A16D" w14:textId="2637884A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14.41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CC6D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70A" w14:textId="77777777" w:rsidR="00827B5B" w:rsidRPr="00076CF6" w:rsidRDefault="00827B5B" w:rsidP="00425311">
            <w:pPr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</w:p>
          <w:p w14:paraId="6F8DD981" w14:textId="4B652A60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7.0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4CB7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34A29844" w14:textId="55F63354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2.54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CD3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234A75E0" w14:textId="33E3264A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19.59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155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</w:tr>
      <w:tr w:rsidR="00827B5B" w:rsidRPr="00076CF6" w14:paraId="1FD44A6C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ED9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Bilirubin</w:t>
            </w: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bscript"/>
              </w:rPr>
              <w:t xml:space="preserve"> max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634" w14:textId="55B11F3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1.3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7BBD" w14:textId="0707519B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9DE1" w14:textId="2E9B5F8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1.5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8824" w14:textId="54ED9F1A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0.00</w:t>
            </w:r>
            <w:r w:rsidR="005F520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204C" w14:textId="11B6F3D9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EB8F" w14:textId="70F8BEA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3A53" w14:textId="3B743954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41A7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01D" w14:textId="7A146EEB" w:rsidR="00827B5B" w:rsidRPr="00425311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3.39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41" w14:textId="3DA3F4E1" w:rsidR="00827B5B" w:rsidRPr="00425311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722" w14:textId="13C6276C" w:rsidR="00827B5B" w:rsidRPr="00425311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8.03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0E75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2"/>
                <w:szCs w:val="22"/>
              </w:rPr>
              <w:t>0.006</w:t>
            </w:r>
          </w:p>
          <w:p w14:paraId="5B95CD1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27B5B" w:rsidRPr="00076CF6" w14:paraId="36B19003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FDE9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Albumin</w:t>
            </w: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bscript"/>
              </w:rPr>
              <w:t xml:space="preserve"> min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41EF" w14:textId="4734D235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AFA0" w14:textId="7AB6542E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33E" w14:textId="19AD4E56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BE9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EFF4" w14:textId="47942E7F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516" w14:textId="06A8AB2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4B9F" w14:textId="74C81910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A139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1E9B" w14:textId="2A4A2905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0.08</w:t>
            </w:r>
          </w:p>
          <w:p w14:paraId="5220BBB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8225" w14:textId="68AFDC51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0.03</w:t>
            </w:r>
          </w:p>
          <w:p w14:paraId="13CB595B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2261" w14:textId="6CA868B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0.22</w:t>
            </w:r>
          </w:p>
          <w:p w14:paraId="6D9C8D39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21D4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</w:tr>
      <w:tr w:rsidR="00827B5B" w:rsidRPr="00076CF6" w14:paraId="11725C5E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CF3C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CRP</w:t>
            </w: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bscript"/>
              </w:rPr>
              <w:t xml:space="preserve"> max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E9A9" w14:textId="5230B67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6E43" w14:textId="4ACB778E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BF4" w14:textId="1495FB6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</w:t>
            </w:r>
            <w:r w:rsidR="00F95428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E2CD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102E" w14:textId="1AC894E8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8EC" w14:textId="11C67CA6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B575" w14:textId="3B767AF1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CCB4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03E8" w14:textId="24E96EBE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1.1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  <w:p w14:paraId="675E05EE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89E" w14:textId="07EC059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1.07</w:t>
            </w:r>
          </w:p>
          <w:p w14:paraId="2FC17F8B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2C29" w14:textId="13D4FADB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1.1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7</w:t>
            </w:r>
          </w:p>
          <w:p w14:paraId="0A4F7224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DAFE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</w:tr>
      <w:tr w:rsidR="00827B5B" w:rsidRPr="00076CF6" w14:paraId="18AFFE73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AFE9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Lymph</w:t>
            </w: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bscript"/>
              </w:rPr>
              <w:t xml:space="preserve"> min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E1DA" w14:textId="51112CB3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56B9" w14:textId="1FDF356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2FF9" w14:textId="23F8EE6B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0.2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E95E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929" w14:textId="1C0548C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33C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9131" w14:textId="4B573A6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54CB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0.0005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51B8" w14:textId="4F4023A4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1.0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  <w:p w14:paraId="5AE48A43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3C03" w14:textId="049F2735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0.97</w:t>
            </w:r>
          </w:p>
          <w:p w14:paraId="50F40DEB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4A2" w14:textId="738B5B74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1.1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5</w:t>
            </w:r>
          </w:p>
          <w:p w14:paraId="77A52294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F73C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0.172</w:t>
            </w:r>
          </w:p>
          <w:p w14:paraId="007DCDA8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27B5B" w:rsidRPr="00076CF6" w14:paraId="6837FA95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C0A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PT/INR</w:t>
            </w: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bscript"/>
              </w:rPr>
              <w:t xml:space="preserve"> max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9DA2" w14:textId="57403AC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1.4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44EA" w14:textId="178448C5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4BD0" w14:textId="48E86CF5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FEEB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0.0168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A47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C3EC" w14:textId="3DCD74B9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C18D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4F84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0.0347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7A14" w14:textId="697C8131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15.2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  <w:p w14:paraId="450EA2D7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4884" w14:textId="3C39CA23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3.25</w:t>
            </w:r>
          </w:p>
          <w:p w14:paraId="3DD355C9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813" w14:textId="4AC76799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71.36</w:t>
            </w:r>
          </w:p>
          <w:p w14:paraId="1A81F0B1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0DC6" w14:textId="77777777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2"/>
                <w:szCs w:val="22"/>
              </w:rPr>
              <w:t>0.001</w:t>
            </w:r>
          </w:p>
          <w:p w14:paraId="717AAFBA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27B5B" w:rsidRPr="00076CF6" w14:paraId="09CC827E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C81E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Systolic BP</w:t>
            </w: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bscript"/>
              </w:rPr>
              <w:t xml:space="preserve"> min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063D" w14:textId="561C8763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4158" w14:textId="1A3A4583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1283" w14:textId="5AFE890E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3205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9DC1" w14:textId="104B8F84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D523" w14:textId="0E03B8C6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F162" w14:textId="65F3C484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4C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D869" w14:textId="6875354D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0.94</w:t>
            </w:r>
          </w:p>
          <w:p w14:paraId="56EE48EE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F130" w14:textId="32853B1E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</w:t>
            </w: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7</w:t>
            </w:r>
          </w:p>
          <w:p w14:paraId="2908EB2C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6F69" w14:textId="5EDE4394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0.91</w:t>
            </w:r>
          </w:p>
          <w:p w14:paraId="121FD38A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0A57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</w:tr>
      <w:tr w:rsidR="00827B5B" w:rsidRPr="00076CF6" w14:paraId="083397FF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E8D9" w14:textId="0C5651D8" w:rsidR="00827B5B" w:rsidRPr="00076CF6" w:rsidRDefault="00464EEF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Blood oxygen </w:t>
            </w:r>
            <w:r w:rsidR="00827B5B"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Saturation</w:t>
            </w:r>
            <w:r w:rsidR="00827B5B"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bscript"/>
              </w:rPr>
              <w:t xml:space="preserve"> min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ABC5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DC90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3841" w14:textId="71DCB959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DEF7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DA25" w14:textId="4AA3FDC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28F7" w14:textId="3E006380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0.8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0434" w14:textId="6A0892C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426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0.0006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A979" w14:textId="3AE44D82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0.8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  <w:p w14:paraId="1FE2DD9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DB42" w14:textId="5F64AD7F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0.8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  <w:p w14:paraId="27357532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D48B" w14:textId="0FD36D4B" w:rsidR="00827B5B" w:rsidRPr="00076CF6" w:rsidRDefault="00827B5B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0.94</w:t>
            </w:r>
          </w:p>
          <w:p w14:paraId="07F023C8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0030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</w:tr>
      <w:tr w:rsidR="00827B5B" w:rsidRPr="00076CF6" w14:paraId="165767F2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F5F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Anti-viral treatment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8EF" w14:textId="19FA02E6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1.2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9F64" w14:textId="4A2F78CE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32DE" w14:textId="3BBF6E50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2.37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1C7" w14:textId="77777777" w:rsidR="00827B5B" w:rsidRPr="00076CF6" w:rsidRDefault="5384F1CA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0.566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C199" w14:textId="172D946E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1.5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289C" w14:textId="2FF5ECFC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D54A" w14:textId="1149131A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3.3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677" w14:textId="77777777" w:rsidR="00827B5B" w:rsidRPr="00076CF6" w:rsidRDefault="5384F1CA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0.299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498" w14:textId="637E38DC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19D" w14:textId="3A096F5D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0.6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460" w14:textId="3D1498A2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4.39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2F5A" w14:textId="77777777" w:rsidR="00827B5B" w:rsidRPr="00076CF6" w:rsidRDefault="5384F1CA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0.261</w:t>
            </w:r>
          </w:p>
          <w:p w14:paraId="187F57B8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827B5B" w:rsidRPr="00076CF6" w14:paraId="1029CA76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D955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Antibiotics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8424" w14:textId="3EF32C38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6.0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288" w14:textId="4CE6B80C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2.57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F973" w14:textId="7BDD3816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14.0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1F1F" w14:textId="77777777" w:rsidR="00827B5B" w:rsidRPr="00076CF6" w:rsidRDefault="5384F1CA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4375" w14:textId="122B6C64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10.3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F83C" w14:textId="08913DF7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1.37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AB50" w14:textId="40B5B5C7" w:rsidR="00827B5B" w:rsidRPr="00076CF6" w:rsidRDefault="00824BD6" w:rsidP="00425311">
            <w:pPr>
              <w:jc w:val="center"/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78.03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A65" w14:textId="77777777" w:rsidR="00827B5B" w:rsidRPr="00076CF6" w:rsidRDefault="5384F1CA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AF4" w14:textId="734860B2" w:rsidR="00827B5B" w:rsidRPr="005F5203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12.8</w:t>
            </w:r>
            <w:r w:rsidR="005F5203" w:rsidRP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D8F" w14:textId="4AF56B0C" w:rsidR="00827B5B" w:rsidRPr="005F5203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A33E" w14:textId="3AB28BE5" w:rsidR="00827B5B" w:rsidRPr="005F5203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98.48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D2A2" w14:textId="77777777" w:rsidR="00827B5B" w:rsidRPr="00076CF6" w:rsidRDefault="5384F1CA" w:rsidP="00425311">
            <w:pPr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2"/>
                <w:szCs w:val="22"/>
              </w:rPr>
              <w:t>0.014</w:t>
            </w:r>
          </w:p>
          <w:p w14:paraId="464FCBC1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27B5B" w:rsidRPr="00076CF6" w14:paraId="7D89B7DA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E547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Length of stay (days)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84DB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E5A2" w14:textId="5AFA3C43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BDC9" w14:textId="70BD8EEA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0E21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5D31" w14:textId="79B8835F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688C" w14:textId="2857A853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686" w14:textId="307CD9A1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D93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0.0017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61A6" w14:textId="100C6B32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CF02" w14:textId="36BB4FE9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</w:t>
            </w: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D915" w14:textId="2E5E2D3C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1.2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A9FC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</w:tr>
      <w:tr w:rsidR="00827B5B" w:rsidRPr="00076CF6" w14:paraId="30DAAAB0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C2F5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In Hospital pneumonia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0842" w14:textId="11F43C22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B77" w14:textId="551F8E74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2.1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7A10" w14:textId="24FED0C1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5.9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8F7F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97D9" w14:textId="6ADB4A26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6.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9FE1" w14:textId="45E13478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2.92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2785" w14:textId="2488D5BF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15.34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748B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C057" w14:textId="477925C5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B299" w14:textId="77D892B7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5872" w14:textId="6DFA124A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11F" w14:textId="68C33F63" w:rsidR="00827B5B" w:rsidRPr="00076CF6" w:rsidRDefault="00824BD6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0.999</w:t>
            </w:r>
          </w:p>
        </w:tc>
      </w:tr>
      <w:tr w:rsidR="00827B5B" w:rsidRPr="006C31D9" w14:paraId="471C316D" w14:textId="77777777" w:rsidTr="00425311">
        <w:trPr>
          <w:trHeight w:val="51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8CC9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ICU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AD3A" w14:textId="7BE43BC9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7.8</w:t>
            </w:r>
            <w:r w:rsidR="005F520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4698" w14:textId="201414D2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3.13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152A" w14:textId="5E9B46D1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19.51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86AF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1293" w14:textId="05F8B471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7.27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EBD6" w14:textId="6BA6C1E6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1.71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B26" w14:textId="77697A61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30.91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A6F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0.0072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6B09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3479B779" w14:textId="0DAAD0C9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22.57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365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01F3CCC2" w14:textId="2844F0DA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5.0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136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28F95337" w14:textId="74B08488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100.1</w:t>
            </w:r>
            <w:r w:rsidR="005F5203">
              <w:rPr>
                <w:rFonts w:asciiTheme="majorBidi" w:eastAsia="Arial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79B3" w14:textId="77777777" w:rsidR="00827B5B" w:rsidRPr="00076CF6" w:rsidRDefault="00827B5B" w:rsidP="0042531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076CF6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&lt;.0001</w:t>
            </w:r>
          </w:p>
        </w:tc>
      </w:tr>
    </w:tbl>
    <w:p w14:paraId="62199465" w14:textId="77777777" w:rsidR="00827B5B" w:rsidRDefault="00827B5B"/>
    <w:p w14:paraId="0DA123B1" w14:textId="77777777" w:rsidR="005009DD" w:rsidRDefault="005009DD"/>
    <w:p w14:paraId="4C4CEA3D" w14:textId="77777777" w:rsidR="005009DD" w:rsidRDefault="005009DD"/>
    <w:p w14:paraId="50895670" w14:textId="77777777" w:rsidR="005009DD" w:rsidRDefault="005009DD"/>
    <w:p w14:paraId="38C1F859" w14:textId="77777777" w:rsidR="00827B5B" w:rsidRDefault="00827B5B">
      <w:pPr>
        <w:sectPr w:rsidR="00827B5B" w:rsidSect="00827B5B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C8FE7CE" w14:textId="77777777" w:rsidR="005009DD" w:rsidRDefault="005009DD"/>
    <w:p w14:paraId="41004F19" w14:textId="77777777" w:rsidR="005009DD" w:rsidRDefault="005009DD">
      <w:r>
        <w:rPr>
          <w:noProof/>
        </w:rPr>
        <w:drawing>
          <wp:inline distT="0" distB="0" distL="0" distR="0" wp14:anchorId="6BAB4D60" wp14:editId="07777777">
            <wp:extent cx="5727700" cy="3871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 S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0C651" w14:textId="77777777" w:rsidR="005009DD" w:rsidRDefault="005009DD"/>
    <w:p w14:paraId="308D56CC" w14:textId="77777777" w:rsidR="005009DD" w:rsidRDefault="005009DD"/>
    <w:p w14:paraId="797E50C6" w14:textId="77777777" w:rsidR="005009DD" w:rsidRDefault="005009DD"/>
    <w:p w14:paraId="7CE386A3" w14:textId="77777777" w:rsidR="005009DD" w:rsidRDefault="005009DD">
      <w:r w:rsidRPr="00D92F57">
        <w:rPr>
          <w:b/>
          <w:bCs/>
        </w:rPr>
        <w:t>Fig S1.</w:t>
      </w:r>
      <w:r>
        <w:t xml:space="preserve"> Study flow-chart</w:t>
      </w:r>
    </w:p>
    <w:p w14:paraId="7B04FA47" w14:textId="77777777" w:rsidR="005009DD" w:rsidRDefault="005009DD"/>
    <w:p w14:paraId="568C698B" w14:textId="77777777" w:rsidR="005009DD" w:rsidRDefault="005009DD"/>
    <w:p w14:paraId="1A939487" w14:textId="77777777" w:rsidR="005009DD" w:rsidRDefault="005009DD"/>
    <w:p w14:paraId="6AA258D8" w14:textId="77777777" w:rsidR="005009DD" w:rsidRDefault="005009DD"/>
    <w:p w14:paraId="6FFBD3EC" w14:textId="77777777" w:rsidR="005009DD" w:rsidRDefault="005009DD"/>
    <w:p w14:paraId="30DCCCAD" w14:textId="77777777" w:rsidR="005009DD" w:rsidRDefault="005009DD"/>
    <w:p w14:paraId="36AF6883" w14:textId="77777777" w:rsidR="005009DD" w:rsidRDefault="005009DD"/>
    <w:p w14:paraId="54C529ED" w14:textId="77777777" w:rsidR="005009DD" w:rsidRDefault="005009DD"/>
    <w:p w14:paraId="1C0157D6" w14:textId="77777777" w:rsidR="005009DD" w:rsidRDefault="005009DD"/>
    <w:p w14:paraId="3691E7B2" w14:textId="77777777" w:rsidR="005009DD" w:rsidRDefault="005009DD"/>
    <w:p w14:paraId="526770CE" w14:textId="77777777" w:rsidR="005009DD" w:rsidRDefault="005009DD"/>
    <w:p w14:paraId="7CBEED82" w14:textId="77777777" w:rsidR="005009DD" w:rsidRDefault="005009DD"/>
    <w:p w14:paraId="6E36661F" w14:textId="77777777" w:rsidR="005009DD" w:rsidRDefault="005009DD"/>
    <w:p w14:paraId="38645DC7" w14:textId="77777777" w:rsidR="005009DD" w:rsidRDefault="005009DD"/>
    <w:p w14:paraId="135E58C4" w14:textId="77777777" w:rsidR="005009DD" w:rsidRDefault="005009DD"/>
    <w:p w14:paraId="62EBF9A1" w14:textId="77777777" w:rsidR="005009DD" w:rsidRDefault="005009DD"/>
    <w:p w14:paraId="0C6C2CD5" w14:textId="77777777" w:rsidR="005009DD" w:rsidRDefault="005009DD"/>
    <w:p w14:paraId="709E88E4" w14:textId="77777777" w:rsidR="005009DD" w:rsidRDefault="005009DD"/>
    <w:p w14:paraId="508C98E9" w14:textId="77777777" w:rsidR="005009DD" w:rsidRDefault="005009DD"/>
    <w:p w14:paraId="779F8E76" w14:textId="77777777" w:rsidR="005009DD" w:rsidRDefault="005009DD"/>
    <w:p w14:paraId="7818863E" w14:textId="77777777" w:rsidR="005009DD" w:rsidRDefault="005009DD"/>
    <w:p w14:paraId="44F69B9A" w14:textId="77777777" w:rsidR="005009DD" w:rsidRDefault="005009DD"/>
    <w:p w14:paraId="5F07D11E" w14:textId="77777777" w:rsidR="005009DD" w:rsidRDefault="005009DD"/>
    <w:p w14:paraId="41508A3C" w14:textId="77777777" w:rsidR="005009DD" w:rsidRDefault="005009DD"/>
    <w:p w14:paraId="43D6B1D6" w14:textId="77777777" w:rsidR="005009DD" w:rsidRDefault="005009DD"/>
    <w:p w14:paraId="17DBC151" w14:textId="77777777" w:rsidR="005009DD" w:rsidRDefault="002F6A68" w:rsidP="005009DD">
      <w:r>
        <w:rPr>
          <w:noProof/>
        </w:rPr>
        <w:drawing>
          <wp:inline distT="0" distB="0" distL="0" distR="0" wp14:anchorId="139FF677" wp14:editId="07777777">
            <wp:extent cx="5727700" cy="14554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 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BD81B" w14:textId="77777777" w:rsidR="005009DD" w:rsidRDefault="005009DD" w:rsidP="005009DD"/>
    <w:p w14:paraId="2613E9C1" w14:textId="77777777" w:rsidR="005009DD" w:rsidRDefault="005009DD" w:rsidP="005009DD"/>
    <w:p w14:paraId="33FA8304" w14:textId="4BF54F14" w:rsidR="00D92F57" w:rsidRPr="00050EE4" w:rsidRDefault="00D92F57" w:rsidP="002F6A68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050EE4">
        <w:rPr>
          <w:rFonts w:asciiTheme="majorBidi" w:hAnsiTheme="majorBidi" w:cstheme="majorBidi"/>
          <w:b/>
          <w:bCs/>
        </w:rPr>
        <w:t xml:space="preserve">Fig </w:t>
      </w:r>
      <w:r>
        <w:rPr>
          <w:rFonts w:asciiTheme="majorBidi" w:hAnsiTheme="majorBidi" w:cstheme="majorBidi"/>
          <w:b/>
          <w:bCs/>
        </w:rPr>
        <w:t>S2</w:t>
      </w:r>
      <w:r w:rsidRPr="00050EE4">
        <w:rPr>
          <w:rFonts w:asciiTheme="majorBidi" w:hAnsiTheme="majorBidi" w:cstheme="majorBidi"/>
          <w:b/>
          <w:bCs/>
        </w:rPr>
        <w:t xml:space="preserve">. </w:t>
      </w:r>
      <w:r w:rsidRPr="00D92F57">
        <w:rPr>
          <w:rFonts w:asciiTheme="majorBidi" w:hAnsiTheme="majorBidi" w:cstheme="majorBidi"/>
        </w:rPr>
        <w:t xml:space="preserve">Comparison of minimal and maximal levels of </w:t>
      </w:r>
      <w:r w:rsidR="002F6A68">
        <w:rPr>
          <w:rFonts w:asciiTheme="majorBidi" w:hAnsiTheme="majorBidi" w:cstheme="majorBidi"/>
        </w:rPr>
        <w:t>liver enzymes</w:t>
      </w:r>
      <w:r w:rsidRPr="00D92F57">
        <w:rPr>
          <w:rFonts w:asciiTheme="majorBidi" w:hAnsiTheme="majorBidi" w:cstheme="majorBidi"/>
        </w:rPr>
        <w:t xml:space="preserve"> during hospitalization among patients with </w:t>
      </w:r>
      <w:r w:rsidR="002F6A68">
        <w:rPr>
          <w:rFonts w:asciiTheme="majorBidi" w:hAnsiTheme="majorBidi" w:cstheme="majorBidi"/>
        </w:rPr>
        <w:t xml:space="preserve">abnormal liver tests </w:t>
      </w:r>
      <w:r w:rsidR="002F6A68" w:rsidRPr="002F6A68">
        <w:rPr>
          <w:rFonts w:asciiTheme="majorBidi" w:hAnsiTheme="majorBidi" w:cstheme="majorBidi"/>
        </w:rPr>
        <w:t>(</w:t>
      </w:r>
      <w:r w:rsidR="002F6A68" w:rsidRPr="002F6A68">
        <w:rPr>
          <w:rFonts w:asciiTheme="majorBidi" w:eastAsia="Symbol" w:hAnsiTheme="majorBidi" w:cstheme="majorBidi"/>
        </w:rPr>
        <w:t>³</w:t>
      </w:r>
      <w:r w:rsidR="002F6A68" w:rsidRPr="002F6A68">
        <w:rPr>
          <w:rFonts w:asciiTheme="majorBidi" w:hAnsiTheme="majorBidi" w:cstheme="majorBidi"/>
        </w:rPr>
        <w:t xml:space="preserve">40) </w:t>
      </w:r>
      <w:r w:rsidRPr="00D92F57">
        <w:rPr>
          <w:rFonts w:asciiTheme="majorBidi" w:hAnsiTheme="majorBidi" w:cstheme="majorBidi"/>
        </w:rPr>
        <w:t xml:space="preserve"> according to the type of infection</w:t>
      </w:r>
      <w:r w:rsidR="00BA5E3D">
        <w:rPr>
          <w:rFonts w:asciiTheme="majorBidi" w:hAnsiTheme="majorBidi" w:cstheme="majorBidi"/>
        </w:rPr>
        <w:t>.</w:t>
      </w:r>
      <w:r w:rsidR="0026005A">
        <w:rPr>
          <w:rFonts w:asciiTheme="majorBidi" w:hAnsiTheme="majorBidi" w:cstheme="majorBidi"/>
        </w:rPr>
        <w:t xml:space="preserve"> Statistical difference</w:t>
      </w:r>
      <w:r w:rsidR="002F6A68">
        <w:rPr>
          <w:rFonts w:asciiTheme="majorBidi" w:hAnsiTheme="majorBidi" w:cstheme="majorBidi"/>
        </w:rPr>
        <w:t>s</w:t>
      </w:r>
      <w:r w:rsidR="0026005A">
        <w:rPr>
          <w:rFonts w:asciiTheme="majorBidi" w:hAnsiTheme="majorBidi" w:cstheme="majorBidi"/>
        </w:rPr>
        <w:t xml:space="preserve"> w</w:t>
      </w:r>
      <w:r w:rsidR="002F6A68">
        <w:rPr>
          <w:rFonts w:asciiTheme="majorBidi" w:hAnsiTheme="majorBidi" w:cstheme="majorBidi"/>
        </w:rPr>
        <w:t>ere</w:t>
      </w:r>
      <w:r w:rsidR="0026005A">
        <w:rPr>
          <w:rFonts w:asciiTheme="majorBidi" w:hAnsiTheme="majorBidi" w:cstheme="majorBidi"/>
        </w:rPr>
        <w:t xml:space="preserve"> calculated </w:t>
      </w:r>
      <w:r w:rsidR="007B7FAE">
        <w:rPr>
          <w:rFonts w:asciiTheme="majorBidi" w:hAnsiTheme="majorBidi" w:cstheme="majorBidi"/>
        </w:rPr>
        <w:t>using</w:t>
      </w:r>
      <w:r w:rsidR="0026005A">
        <w:rPr>
          <w:rFonts w:asciiTheme="majorBidi" w:hAnsiTheme="majorBidi" w:cstheme="majorBidi"/>
        </w:rPr>
        <w:t xml:space="preserve"> unpaired t test</w:t>
      </w:r>
      <w:r w:rsidR="002F6A68">
        <w:rPr>
          <w:rFonts w:asciiTheme="majorBidi" w:hAnsiTheme="majorBidi" w:cstheme="majorBidi"/>
        </w:rPr>
        <w:t xml:space="preserve"> (ns-non significant, asterisk indicate statistical significance)</w:t>
      </w:r>
      <w:r w:rsidR="0026005A">
        <w:rPr>
          <w:rFonts w:asciiTheme="majorBidi" w:hAnsiTheme="majorBidi" w:cstheme="majorBidi"/>
        </w:rPr>
        <w:t>.</w:t>
      </w:r>
    </w:p>
    <w:p w14:paraId="1037B8A3" w14:textId="77777777" w:rsidR="005009DD" w:rsidRDefault="005009DD" w:rsidP="005009DD"/>
    <w:p w14:paraId="687C6DE0" w14:textId="77777777" w:rsidR="005009DD" w:rsidRDefault="005009DD" w:rsidP="005009DD"/>
    <w:p w14:paraId="5B2F9378" w14:textId="77777777" w:rsidR="005009DD" w:rsidRDefault="005009DD" w:rsidP="005009DD"/>
    <w:p w14:paraId="58E6DD4E" w14:textId="77777777" w:rsidR="005009DD" w:rsidRDefault="005009DD" w:rsidP="005009DD"/>
    <w:p w14:paraId="7D3BEE8F" w14:textId="77777777" w:rsidR="005009DD" w:rsidRDefault="005009DD" w:rsidP="005009DD"/>
    <w:p w14:paraId="3B88899E" w14:textId="77777777" w:rsidR="005009DD" w:rsidRDefault="005009DD" w:rsidP="005009DD"/>
    <w:p w14:paraId="69E2BB2B" w14:textId="77777777" w:rsidR="005009DD" w:rsidRDefault="005009DD" w:rsidP="005009DD"/>
    <w:p w14:paraId="57C0D796" w14:textId="77777777" w:rsidR="005009DD" w:rsidRDefault="005009DD" w:rsidP="005009DD"/>
    <w:p w14:paraId="0D142F6F" w14:textId="77777777" w:rsidR="005009DD" w:rsidRDefault="005009DD" w:rsidP="005009DD"/>
    <w:p w14:paraId="4475AD14" w14:textId="77777777" w:rsidR="005009DD" w:rsidRDefault="005009DD" w:rsidP="005009DD"/>
    <w:p w14:paraId="120C4E94" w14:textId="77777777" w:rsidR="005009DD" w:rsidRDefault="005009DD" w:rsidP="005009DD"/>
    <w:p w14:paraId="42AFC42D" w14:textId="77777777" w:rsidR="005009DD" w:rsidRDefault="005009DD" w:rsidP="005009DD"/>
    <w:p w14:paraId="271CA723" w14:textId="77777777" w:rsidR="005009DD" w:rsidRDefault="005009DD" w:rsidP="005009DD"/>
    <w:p w14:paraId="75FBE423" w14:textId="77777777" w:rsidR="005009DD" w:rsidRDefault="005009DD" w:rsidP="005009DD"/>
    <w:p w14:paraId="2D3F0BEC" w14:textId="77777777" w:rsidR="005009DD" w:rsidRDefault="005009DD" w:rsidP="005009DD"/>
    <w:p w14:paraId="75CF4315" w14:textId="77777777" w:rsidR="005009DD" w:rsidRDefault="005009DD" w:rsidP="005009DD"/>
    <w:p w14:paraId="3CB648E9" w14:textId="77777777" w:rsidR="005009DD" w:rsidRDefault="005009DD" w:rsidP="005009DD"/>
    <w:p w14:paraId="0C178E9E" w14:textId="77777777" w:rsidR="005009DD" w:rsidRDefault="005009DD" w:rsidP="005009DD"/>
    <w:p w14:paraId="3C0395D3" w14:textId="77777777" w:rsidR="005009DD" w:rsidRDefault="005009DD" w:rsidP="005009DD"/>
    <w:p w14:paraId="3254BC2F" w14:textId="77777777" w:rsidR="005009DD" w:rsidRDefault="005009DD" w:rsidP="005009DD"/>
    <w:p w14:paraId="651E9592" w14:textId="77777777" w:rsidR="005009DD" w:rsidRDefault="005009DD" w:rsidP="005009DD"/>
    <w:p w14:paraId="269E314A" w14:textId="77777777" w:rsidR="005009DD" w:rsidRDefault="005009DD" w:rsidP="005009DD"/>
    <w:p w14:paraId="47341341" w14:textId="77777777" w:rsidR="005009DD" w:rsidRDefault="005009DD" w:rsidP="005009DD"/>
    <w:p w14:paraId="42EF2083" w14:textId="77777777" w:rsidR="005009DD" w:rsidRDefault="005009DD" w:rsidP="005009DD"/>
    <w:p w14:paraId="7B40C951" w14:textId="77777777" w:rsidR="005009DD" w:rsidRDefault="005009DD" w:rsidP="005009DD"/>
    <w:p w14:paraId="4B4D7232" w14:textId="77777777" w:rsidR="005009DD" w:rsidRDefault="005009DD" w:rsidP="005009DD"/>
    <w:p w14:paraId="2093CA67" w14:textId="77777777" w:rsidR="005009DD" w:rsidRDefault="005009DD" w:rsidP="005009DD"/>
    <w:p w14:paraId="2503B197" w14:textId="77777777" w:rsidR="005009DD" w:rsidRDefault="005009DD" w:rsidP="005009DD"/>
    <w:p w14:paraId="38288749" w14:textId="77777777" w:rsidR="005009DD" w:rsidRDefault="005009DD" w:rsidP="005009DD"/>
    <w:p w14:paraId="20BD9A1A" w14:textId="77777777" w:rsidR="005009DD" w:rsidRDefault="005009DD" w:rsidP="005009DD"/>
    <w:p w14:paraId="0C136CF1" w14:textId="77777777" w:rsidR="005009DD" w:rsidRDefault="005009DD" w:rsidP="005009DD"/>
    <w:p w14:paraId="0A392C6A" w14:textId="77777777" w:rsidR="005009DD" w:rsidRDefault="005009DD" w:rsidP="005009DD"/>
    <w:p w14:paraId="290583F9" w14:textId="77777777" w:rsidR="005009DD" w:rsidRDefault="005009DD" w:rsidP="005009DD"/>
    <w:p w14:paraId="68F21D90" w14:textId="77777777" w:rsidR="005009DD" w:rsidRDefault="005009DD" w:rsidP="005009DD"/>
    <w:p w14:paraId="13C326F3" w14:textId="77777777" w:rsidR="005009DD" w:rsidRDefault="005009DD" w:rsidP="005009DD"/>
    <w:p w14:paraId="4853B841" w14:textId="77777777" w:rsidR="005009DD" w:rsidRDefault="005009DD" w:rsidP="005009DD">
      <w:r>
        <w:rPr>
          <w:noProof/>
        </w:rPr>
        <w:drawing>
          <wp:inline distT="0" distB="0" distL="0" distR="0" wp14:anchorId="2B268FF4" wp14:editId="07777777">
            <wp:extent cx="4525026" cy="625928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 S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455" cy="626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0E39" w14:textId="77777777" w:rsidR="00D92F57" w:rsidRPr="00F05DD5" w:rsidRDefault="00D92F57" w:rsidP="00D92F57">
      <w:pPr>
        <w:spacing w:line="276" w:lineRule="auto"/>
        <w:rPr>
          <w:rFonts w:asciiTheme="majorBidi" w:hAnsiTheme="majorBidi" w:cstheme="majorBidi"/>
        </w:rPr>
      </w:pPr>
      <w:r w:rsidRPr="00050EE4">
        <w:rPr>
          <w:rFonts w:asciiTheme="majorBidi" w:hAnsiTheme="majorBidi" w:cstheme="majorBidi"/>
          <w:b/>
          <w:bCs/>
        </w:rPr>
        <w:t xml:space="preserve">Fig </w:t>
      </w:r>
      <w:r>
        <w:rPr>
          <w:rFonts w:asciiTheme="majorBidi" w:hAnsiTheme="majorBidi" w:cstheme="majorBidi"/>
          <w:b/>
          <w:bCs/>
        </w:rPr>
        <w:t>S3</w:t>
      </w:r>
      <w:r w:rsidRPr="00050EE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 xml:space="preserve">Correlation curves between serum </w:t>
      </w:r>
      <w:proofErr w:type="spellStart"/>
      <w:r>
        <w:rPr>
          <w:rFonts w:asciiTheme="majorBidi" w:hAnsiTheme="majorBidi" w:cstheme="majorBidi"/>
          <w:b/>
          <w:bCs/>
        </w:rPr>
        <w:t>albumin</w:t>
      </w:r>
      <w:r w:rsidRPr="00F67FA8">
        <w:rPr>
          <w:rFonts w:asciiTheme="majorBidi" w:hAnsiTheme="majorBidi" w:cstheme="majorBidi"/>
          <w:b/>
          <w:bCs/>
          <w:vertAlign w:val="subscript"/>
        </w:rPr>
        <w:t>min</w:t>
      </w:r>
      <w:proofErr w:type="spellEnd"/>
      <w:r>
        <w:rPr>
          <w:rFonts w:asciiTheme="majorBidi" w:hAnsiTheme="majorBidi" w:cstheme="majorBidi"/>
          <w:b/>
          <w:bCs/>
          <w:vertAlign w:val="subscript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and peak LFTs levels during hospitalization. </w:t>
      </w:r>
      <w:r>
        <w:rPr>
          <w:rFonts w:asciiTheme="majorBidi" w:hAnsiTheme="majorBidi" w:cstheme="majorBidi"/>
        </w:rPr>
        <w:t xml:space="preserve">A </w:t>
      </w:r>
      <w:proofErr w:type="spellStart"/>
      <w:r>
        <w:rPr>
          <w:rFonts w:asciiTheme="majorBidi" w:hAnsiTheme="majorBidi" w:cstheme="majorBidi"/>
        </w:rPr>
        <w:t>pearson’s</w:t>
      </w:r>
      <w:proofErr w:type="spellEnd"/>
      <w:r>
        <w:rPr>
          <w:rFonts w:asciiTheme="majorBidi" w:hAnsiTheme="majorBidi" w:cstheme="majorBidi"/>
        </w:rPr>
        <w:t xml:space="preserve"> correlation analysis of the maximal level of each liver enzyme (GPT, GOT or GGT) and minimal albumin level during hospitalization are displayed  with the corresponding </w:t>
      </w:r>
      <w:proofErr w:type="spellStart"/>
      <w:r>
        <w:rPr>
          <w:rFonts w:asciiTheme="majorBidi" w:hAnsiTheme="majorBidi" w:cstheme="majorBidi"/>
        </w:rPr>
        <w:t>pearson’s</w:t>
      </w:r>
      <w:proofErr w:type="spellEnd"/>
      <w:r>
        <w:rPr>
          <w:rFonts w:asciiTheme="majorBidi" w:hAnsiTheme="majorBidi" w:cstheme="majorBidi"/>
        </w:rPr>
        <w:t xml:space="preserve"> correlation coefficient ( r ) values and their p values. Left panels display the results </w:t>
      </w:r>
      <w:r w:rsidRPr="00F05DD5">
        <w:rPr>
          <w:rFonts w:asciiTheme="majorBidi" w:hAnsiTheme="majorBidi" w:cstheme="majorBidi"/>
          <w:vertAlign w:val="subscript"/>
        </w:rPr>
        <w:t xml:space="preserve"> </w:t>
      </w:r>
      <w:r>
        <w:rPr>
          <w:rFonts w:asciiTheme="majorBidi" w:hAnsiTheme="majorBidi" w:cstheme="majorBidi"/>
        </w:rPr>
        <w:t xml:space="preserve">only for </w:t>
      </w:r>
      <w:r w:rsidRPr="00F05DD5">
        <w:rPr>
          <w:rFonts w:asciiTheme="majorBidi" w:hAnsiTheme="majorBidi" w:cstheme="majorBidi"/>
        </w:rPr>
        <w:t>patients</w:t>
      </w:r>
      <w:r>
        <w:rPr>
          <w:rFonts w:asciiTheme="majorBidi" w:hAnsiTheme="majorBidi" w:cstheme="majorBidi"/>
        </w:rPr>
        <w:t xml:space="preserve"> </w:t>
      </w:r>
      <w:r w:rsidRPr="00F05DD5">
        <w:rPr>
          <w:rFonts w:asciiTheme="majorBidi" w:hAnsiTheme="majorBidi" w:cstheme="majorBidi"/>
        </w:rPr>
        <w:t xml:space="preserve">with </w:t>
      </w:r>
      <w:proofErr w:type="spellStart"/>
      <w:r w:rsidRPr="00F05DD5">
        <w:rPr>
          <w:rFonts w:asciiTheme="majorBidi" w:hAnsiTheme="majorBidi" w:cstheme="majorBidi"/>
        </w:rPr>
        <w:t>eLFTs</w:t>
      </w:r>
      <w:proofErr w:type="spellEnd"/>
      <w:r w:rsidRPr="00F05DD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>
        <w:rPr>
          <w:rFonts w:asciiTheme="majorBidi" w:eastAsia="Symbol" w:hAnsiTheme="majorBidi" w:cstheme="majorBidi"/>
        </w:rPr>
        <w:t>³</w:t>
      </w:r>
      <w:r>
        <w:rPr>
          <w:rFonts w:asciiTheme="majorBidi" w:hAnsiTheme="majorBidi" w:cstheme="majorBidi"/>
        </w:rPr>
        <w:t xml:space="preserve">40) and right panels </w:t>
      </w:r>
      <w:r w:rsidRPr="00F05DD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display the results fo</w:t>
      </w:r>
      <w:r w:rsidRPr="00F05DD5">
        <w:rPr>
          <w:rFonts w:asciiTheme="majorBidi" w:hAnsiTheme="majorBidi" w:cstheme="majorBidi"/>
        </w:rPr>
        <w:t xml:space="preserve">r all </w:t>
      </w:r>
      <w:r>
        <w:rPr>
          <w:rFonts w:asciiTheme="majorBidi" w:hAnsiTheme="majorBidi" w:cstheme="majorBidi"/>
        </w:rPr>
        <w:t xml:space="preserve">hospitalized </w:t>
      </w:r>
      <w:r w:rsidRPr="00F05DD5">
        <w:rPr>
          <w:rFonts w:asciiTheme="majorBidi" w:hAnsiTheme="majorBidi" w:cstheme="majorBidi"/>
        </w:rPr>
        <w:t>patients</w:t>
      </w:r>
      <w:r>
        <w:rPr>
          <w:rFonts w:asciiTheme="majorBidi" w:hAnsiTheme="majorBidi" w:cstheme="majorBidi"/>
        </w:rPr>
        <w:t xml:space="preserve"> (regardless of the type of infection)</w:t>
      </w:r>
      <w:r w:rsidRPr="00F05DD5">
        <w:rPr>
          <w:rFonts w:asciiTheme="majorBidi" w:hAnsiTheme="majorBidi" w:cstheme="majorBidi"/>
        </w:rPr>
        <w:t>.</w:t>
      </w:r>
    </w:p>
    <w:p w14:paraId="50125231" w14:textId="77777777" w:rsidR="005009DD" w:rsidRDefault="005009DD" w:rsidP="005009DD"/>
    <w:p w14:paraId="5A25747A" w14:textId="77777777" w:rsidR="005009DD" w:rsidRDefault="005009DD" w:rsidP="005009DD"/>
    <w:p w14:paraId="09B8D95D" w14:textId="77777777" w:rsidR="005009DD" w:rsidRDefault="005009DD" w:rsidP="005009DD"/>
    <w:p w14:paraId="78BEFD2A" w14:textId="77777777" w:rsidR="005009DD" w:rsidRDefault="005009DD" w:rsidP="005009DD"/>
    <w:p w14:paraId="27A76422" w14:textId="77777777" w:rsidR="005009DD" w:rsidRDefault="005009DD" w:rsidP="005009DD">
      <w:r>
        <w:rPr>
          <w:noProof/>
        </w:rPr>
        <w:lastRenderedPageBreak/>
        <w:drawing>
          <wp:inline distT="0" distB="0" distL="0" distR="0" wp14:anchorId="77B877E6" wp14:editId="07777777">
            <wp:extent cx="4430486" cy="604550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 S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840" cy="604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D43A" w14:textId="77777777" w:rsidR="00D92F57" w:rsidRPr="00F05DD5" w:rsidRDefault="00D92F57" w:rsidP="00D92F57">
      <w:pPr>
        <w:spacing w:line="276" w:lineRule="auto"/>
        <w:rPr>
          <w:rFonts w:asciiTheme="majorBidi" w:hAnsiTheme="majorBidi" w:cstheme="majorBidi"/>
        </w:rPr>
      </w:pPr>
      <w:r w:rsidRPr="00050EE4">
        <w:rPr>
          <w:rFonts w:asciiTheme="majorBidi" w:hAnsiTheme="majorBidi" w:cstheme="majorBidi"/>
          <w:b/>
          <w:bCs/>
        </w:rPr>
        <w:t xml:space="preserve">Fig </w:t>
      </w:r>
      <w:r>
        <w:rPr>
          <w:rFonts w:asciiTheme="majorBidi" w:hAnsiTheme="majorBidi" w:cstheme="majorBidi"/>
          <w:b/>
          <w:bCs/>
        </w:rPr>
        <w:t>S4</w:t>
      </w:r>
      <w:r w:rsidRPr="00050EE4">
        <w:rPr>
          <w:rFonts w:asciiTheme="majorBidi" w:hAnsiTheme="majorBidi" w:cstheme="majorBidi"/>
          <w:b/>
          <w:bCs/>
        </w:rPr>
        <w:t xml:space="preserve">. </w:t>
      </w:r>
      <w:r>
        <w:rPr>
          <w:rFonts w:asciiTheme="majorBidi" w:hAnsiTheme="majorBidi" w:cstheme="majorBidi"/>
          <w:b/>
          <w:bCs/>
        </w:rPr>
        <w:t xml:space="preserve">Correlation curves between serum </w:t>
      </w:r>
      <w:proofErr w:type="spellStart"/>
      <w:r>
        <w:rPr>
          <w:rFonts w:asciiTheme="majorBidi" w:hAnsiTheme="majorBidi" w:cstheme="majorBidi"/>
          <w:b/>
          <w:bCs/>
        </w:rPr>
        <w:t>CRP</w:t>
      </w:r>
      <w:r w:rsidRPr="00F67FA8">
        <w:rPr>
          <w:rFonts w:asciiTheme="majorBidi" w:hAnsiTheme="majorBidi" w:cstheme="majorBidi"/>
          <w:b/>
          <w:bCs/>
          <w:vertAlign w:val="subscript"/>
        </w:rPr>
        <w:t>m</w:t>
      </w:r>
      <w:r>
        <w:rPr>
          <w:rFonts w:asciiTheme="majorBidi" w:hAnsiTheme="majorBidi" w:cstheme="majorBidi"/>
          <w:b/>
          <w:bCs/>
          <w:vertAlign w:val="subscript"/>
        </w:rPr>
        <w:t>ax</w:t>
      </w:r>
      <w:proofErr w:type="spellEnd"/>
      <w:r>
        <w:rPr>
          <w:rFonts w:asciiTheme="majorBidi" w:hAnsiTheme="majorBidi" w:cstheme="majorBidi"/>
          <w:b/>
          <w:bCs/>
          <w:vertAlign w:val="subscript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and peak LFTs levels during hospitalization. </w:t>
      </w:r>
      <w:r>
        <w:rPr>
          <w:rFonts w:asciiTheme="majorBidi" w:hAnsiTheme="majorBidi" w:cstheme="majorBidi"/>
        </w:rPr>
        <w:t xml:space="preserve">A </w:t>
      </w:r>
      <w:proofErr w:type="spellStart"/>
      <w:r>
        <w:rPr>
          <w:rFonts w:asciiTheme="majorBidi" w:hAnsiTheme="majorBidi" w:cstheme="majorBidi"/>
        </w:rPr>
        <w:t>pearson’s</w:t>
      </w:r>
      <w:proofErr w:type="spellEnd"/>
      <w:r>
        <w:rPr>
          <w:rFonts w:asciiTheme="majorBidi" w:hAnsiTheme="majorBidi" w:cstheme="majorBidi"/>
        </w:rPr>
        <w:t xml:space="preserve"> correlation analysis of the maximal level of each liver enzyme (GPT, GOT or GGT) and maximal CRP level during hospitalization are displayed  with the corresponding </w:t>
      </w:r>
      <w:proofErr w:type="spellStart"/>
      <w:r>
        <w:rPr>
          <w:rFonts w:asciiTheme="majorBidi" w:hAnsiTheme="majorBidi" w:cstheme="majorBidi"/>
        </w:rPr>
        <w:t>pearson’s</w:t>
      </w:r>
      <w:proofErr w:type="spellEnd"/>
      <w:r>
        <w:rPr>
          <w:rFonts w:asciiTheme="majorBidi" w:hAnsiTheme="majorBidi" w:cstheme="majorBidi"/>
        </w:rPr>
        <w:t xml:space="preserve"> correlation coefficient ( r ) values and their p values. Left panels display the results </w:t>
      </w:r>
      <w:r w:rsidRPr="00F05DD5">
        <w:rPr>
          <w:rFonts w:asciiTheme="majorBidi" w:hAnsiTheme="majorBidi" w:cstheme="majorBidi"/>
          <w:vertAlign w:val="subscript"/>
        </w:rPr>
        <w:t xml:space="preserve"> </w:t>
      </w:r>
      <w:r>
        <w:rPr>
          <w:rFonts w:asciiTheme="majorBidi" w:hAnsiTheme="majorBidi" w:cstheme="majorBidi"/>
        </w:rPr>
        <w:t xml:space="preserve">only for </w:t>
      </w:r>
      <w:r w:rsidRPr="00F05DD5">
        <w:rPr>
          <w:rFonts w:asciiTheme="majorBidi" w:hAnsiTheme="majorBidi" w:cstheme="majorBidi"/>
        </w:rPr>
        <w:t>patients</w:t>
      </w:r>
      <w:r>
        <w:rPr>
          <w:rFonts w:asciiTheme="majorBidi" w:hAnsiTheme="majorBidi" w:cstheme="majorBidi"/>
        </w:rPr>
        <w:t xml:space="preserve"> </w:t>
      </w:r>
      <w:r w:rsidRPr="00F05DD5">
        <w:rPr>
          <w:rFonts w:asciiTheme="majorBidi" w:hAnsiTheme="majorBidi" w:cstheme="majorBidi"/>
        </w:rPr>
        <w:t xml:space="preserve">with </w:t>
      </w:r>
      <w:proofErr w:type="spellStart"/>
      <w:r w:rsidRPr="00F05DD5">
        <w:rPr>
          <w:rFonts w:asciiTheme="majorBidi" w:hAnsiTheme="majorBidi" w:cstheme="majorBidi"/>
        </w:rPr>
        <w:t>eLFTs</w:t>
      </w:r>
      <w:proofErr w:type="spellEnd"/>
      <w:r w:rsidRPr="00F05DD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>
        <w:rPr>
          <w:rFonts w:asciiTheme="majorBidi" w:eastAsia="Symbol" w:hAnsiTheme="majorBidi" w:cstheme="majorBidi"/>
        </w:rPr>
        <w:t>³</w:t>
      </w:r>
      <w:r>
        <w:rPr>
          <w:rFonts w:asciiTheme="majorBidi" w:hAnsiTheme="majorBidi" w:cstheme="majorBidi"/>
        </w:rPr>
        <w:t xml:space="preserve">40) and right panels </w:t>
      </w:r>
      <w:r w:rsidRPr="00F05DD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display the results fo</w:t>
      </w:r>
      <w:r w:rsidRPr="00F05DD5">
        <w:rPr>
          <w:rFonts w:asciiTheme="majorBidi" w:hAnsiTheme="majorBidi" w:cstheme="majorBidi"/>
        </w:rPr>
        <w:t xml:space="preserve">r all </w:t>
      </w:r>
      <w:r>
        <w:rPr>
          <w:rFonts w:asciiTheme="majorBidi" w:hAnsiTheme="majorBidi" w:cstheme="majorBidi"/>
        </w:rPr>
        <w:t xml:space="preserve">hospitalized </w:t>
      </w:r>
      <w:r w:rsidRPr="00F05DD5">
        <w:rPr>
          <w:rFonts w:asciiTheme="majorBidi" w:hAnsiTheme="majorBidi" w:cstheme="majorBidi"/>
        </w:rPr>
        <w:t>patients</w:t>
      </w:r>
      <w:r>
        <w:rPr>
          <w:rFonts w:asciiTheme="majorBidi" w:hAnsiTheme="majorBidi" w:cstheme="majorBidi"/>
        </w:rPr>
        <w:t xml:space="preserve"> (regardless of the type of infection)</w:t>
      </w:r>
      <w:r w:rsidRPr="00F05DD5">
        <w:rPr>
          <w:rFonts w:asciiTheme="majorBidi" w:hAnsiTheme="majorBidi" w:cstheme="majorBidi"/>
        </w:rPr>
        <w:t>.</w:t>
      </w:r>
    </w:p>
    <w:p w14:paraId="49206A88" w14:textId="77777777" w:rsidR="00D92F57" w:rsidRDefault="00D92F57" w:rsidP="005009DD"/>
    <w:sectPr w:rsidR="00D92F57" w:rsidSect="00827B5B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DD"/>
    <w:rsid w:val="00000565"/>
    <w:rsid w:val="000030D5"/>
    <w:rsid w:val="00006CF4"/>
    <w:rsid w:val="00014758"/>
    <w:rsid w:val="0003541D"/>
    <w:rsid w:val="00061D89"/>
    <w:rsid w:val="00063551"/>
    <w:rsid w:val="000708AC"/>
    <w:rsid w:val="00070AEB"/>
    <w:rsid w:val="0007598F"/>
    <w:rsid w:val="00076CF6"/>
    <w:rsid w:val="00077E07"/>
    <w:rsid w:val="00080D84"/>
    <w:rsid w:val="000942F5"/>
    <w:rsid w:val="00097036"/>
    <w:rsid w:val="000A3E83"/>
    <w:rsid w:val="000C0F79"/>
    <w:rsid w:val="000D133E"/>
    <w:rsid w:val="000D3071"/>
    <w:rsid w:val="000D6EB2"/>
    <w:rsid w:val="000E0799"/>
    <w:rsid w:val="001038E3"/>
    <w:rsid w:val="00104523"/>
    <w:rsid w:val="001126F4"/>
    <w:rsid w:val="00115C4A"/>
    <w:rsid w:val="00120941"/>
    <w:rsid w:val="001227F3"/>
    <w:rsid w:val="00122D59"/>
    <w:rsid w:val="00124680"/>
    <w:rsid w:val="001254FC"/>
    <w:rsid w:val="00136D82"/>
    <w:rsid w:val="00137BDD"/>
    <w:rsid w:val="001401F7"/>
    <w:rsid w:val="0014258A"/>
    <w:rsid w:val="00142D3C"/>
    <w:rsid w:val="00154129"/>
    <w:rsid w:val="00155508"/>
    <w:rsid w:val="001560E6"/>
    <w:rsid w:val="0016033E"/>
    <w:rsid w:val="00165889"/>
    <w:rsid w:val="001735AA"/>
    <w:rsid w:val="00182DBC"/>
    <w:rsid w:val="00186A52"/>
    <w:rsid w:val="00186D23"/>
    <w:rsid w:val="00187DCC"/>
    <w:rsid w:val="00192A31"/>
    <w:rsid w:val="001A79D8"/>
    <w:rsid w:val="001B5C21"/>
    <w:rsid w:val="001B5F4D"/>
    <w:rsid w:val="001B6574"/>
    <w:rsid w:val="001D62A8"/>
    <w:rsid w:val="001D716E"/>
    <w:rsid w:val="001F1690"/>
    <w:rsid w:val="001F2D0F"/>
    <w:rsid w:val="001F6C9D"/>
    <w:rsid w:val="00205363"/>
    <w:rsid w:val="00210334"/>
    <w:rsid w:val="0021219B"/>
    <w:rsid w:val="002133E5"/>
    <w:rsid w:val="00213B82"/>
    <w:rsid w:val="0022259D"/>
    <w:rsid w:val="00224FF2"/>
    <w:rsid w:val="00242697"/>
    <w:rsid w:val="00242728"/>
    <w:rsid w:val="00243CF0"/>
    <w:rsid w:val="00244187"/>
    <w:rsid w:val="00245520"/>
    <w:rsid w:val="00246036"/>
    <w:rsid w:val="0025059E"/>
    <w:rsid w:val="0026005A"/>
    <w:rsid w:val="00261739"/>
    <w:rsid w:val="002618DF"/>
    <w:rsid w:val="0026779F"/>
    <w:rsid w:val="0028113B"/>
    <w:rsid w:val="00284AC4"/>
    <w:rsid w:val="002858F5"/>
    <w:rsid w:val="00285C0F"/>
    <w:rsid w:val="0029252B"/>
    <w:rsid w:val="002938B7"/>
    <w:rsid w:val="002A0965"/>
    <w:rsid w:val="002A23F6"/>
    <w:rsid w:val="002A261F"/>
    <w:rsid w:val="002B20B8"/>
    <w:rsid w:val="002B47B9"/>
    <w:rsid w:val="002B4C6D"/>
    <w:rsid w:val="002B5A49"/>
    <w:rsid w:val="002C11B7"/>
    <w:rsid w:val="002C54C1"/>
    <w:rsid w:val="002D4A2B"/>
    <w:rsid w:val="002D6252"/>
    <w:rsid w:val="002D65C6"/>
    <w:rsid w:val="002E022A"/>
    <w:rsid w:val="002E1C04"/>
    <w:rsid w:val="002E6D4B"/>
    <w:rsid w:val="002F01B1"/>
    <w:rsid w:val="002F6A68"/>
    <w:rsid w:val="003167F3"/>
    <w:rsid w:val="00326C2B"/>
    <w:rsid w:val="003309CB"/>
    <w:rsid w:val="00330FC7"/>
    <w:rsid w:val="0033228D"/>
    <w:rsid w:val="00340A49"/>
    <w:rsid w:val="0034175B"/>
    <w:rsid w:val="00345F97"/>
    <w:rsid w:val="00357491"/>
    <w:rsid w:val="00363025"/>
    <w:rsid w:val="00374754"/>
    <w:rsid w:val="00375315"/>
    <w:rsid w:val="00395A8B"/>
    <w:rsid w:val="003A101E"/>
    <w:rsid w:val="003B0747"/>
    <w:rsid w:val="003C3817"/>
    <w:rsid w:val="003C70F0"/>
    <w:rsid w:val="003C78CE"/>
    <w:rsid w:val="003C7FEB"/>
    <w:rsid w:val="003D0AE2"/>
    <w:rsid w:val="003D10C5"/>
    <w:rsid w:val="003D359F"/>
    <w:rsid w:val="003E0E50"/>
    <w:rsid w:val="003E178E"/>
    <w:rsid w:val="003E3B50"/>
    <w:rsid w:val="003E7C85"/>
    <w:rsid w:val="003F2C56"/>
    <w:rsid w:val="003F4AAB"/>
    <w:rsid w:val="00400B3E"/>
    <w:rsid w:val="00402563"/>
    <w:rsid w:val="00403586"/>
    <w:rsid w:val="00406381"/>
    <w:rsid w:val="004104DA"/>
    <w:rsid w:val="00413366"/>
    <w:rsid w:val="00416072"/>
    <w:rsid w:val="00422E10"/>
    <w:rsid w:val="0042485B"/>
    <w:rsid w:val="00425311"/>
    <w:rsid w:val="0043228D"/>
    <w:rsid w:val="00443001"/>
    <w:rsid w:val="004438D4"/>
    <w:rsid w:val="004500B0"/>
    <w:rsid w:val="004532DD"/>
    <w:rsid w:val="004541A8"/>
    <w:rsid w:val="00461932"/>
    <w:rsid w:val="00462B42"/>
    <w:rsid w:val="00464EEF"/>
    <w:rsid w:val="00466FDE"/>
    <w:rsid w:val="00467A53"/>
    <w:rsid w:val="0047134E"/>
    <w:rsid w:val="004737C1"/>
    <w:rsid w:val="00484032"/>
    <w:rsid w:val="00487243"/>
    <w:rsid w:val="00487834"/>
    <w:rsid w:val="004A059A"/>
    <w:rsid w:val="004A2FBC"/>
    <w:rsid w:val="004A3126"/>
    <w:rsid w:val="004B1036"/>
    <w:rsid w:val="004B1E81"/>
    <w:rsid w:val="004B1EAB"/>
    <w:rsid w:val="004C5440"/>
    <w:rsid w:val="004C5880"/>
    <w:rsid w:val="004C6647"/>
    <w:rsid w:val="004C7478"/>
    <w:rsid w:val="004C7CCE"/>
    <w:rsid w:val="004D3357"/>
    <w:rsid w:val="004D585C"/>
    <w:rsid w:val="004E093F"/>
    <w:rsid w:val="004E6034"/>
    <w:rsid w:val="004F2135"/>
    <w:rsid w:val="005009DD"/>
    <w:rsid w:val="0050153F"/>
    <w:rsid w:val="005046B5"/>
    <w:rsid w:val="0050553E"/>
    <w:rsid w:val="00506BC9"/>
    <w:rsid w:val="00507A09"/>
    <w:rsid w:val="00521770"/>
    <w:rsid w:val="00525758"/>
    <w:rsid w:val="005302A0"/>
    <w:rsid w:val="00530DBB"/>
    <w:rsid w:val="00531BA3"/>
    <w:rsid w:val="00531CD4"/>
    <w:rsid w:val="00535CA4"/>
    <w:rsid w:val="00546CDF"/>
    <w:rsid w:val="00557405"/>
    <w:rsid w:val="00560813"/>
    <w:rsid w:val="00562737"/>
    <w:rsid w:val="00563958"/>
    <w:rsid w:val="00564502"/>
    <w:rsid w:val="0057192B"/>
    <w:rsid w:val="005721B0"/>
    <w:rsid w:val="00574727"/>
    <w:rsid w:val="00581C7D"/>
    <w:rsid w:val="005862F8"/>
    <w:rsid w:val="005903D0"/>
    <w:rsid w:val="005A014B"/>
    <w:rsid w:val="005A3050"/>
    <w:rsid w:val="005A6CD9"/>
    <w:rsid w:val="005B1A66"/>
    <w:rsid w:val="005B341A"/>
    <w:rsid w:val="005B57FF"/>
    <w:rsid w:val="005C037C"/>
    <w:rsid w:val="005C14B3"/>
    <w:rsid w:val="005C1D4D"/>
    <w:rsid w:val="005C409C"/>
    <w:rsid w:val="005C6FF8"/>
    <w:rsid w:val="005E1828"/>
    <w:rsid w:val="005E1C2C"/>
    <w:rsid w:val="005E3D80"/>
    <w:rsid w:val="005E4A6E"/>
    <w:rsid w:val="005E77A3"/>
    <w:rsid w:val="005F5203"/>
    <w:rsid w:val="00602614"/>
    <w:rsid w:val="00602654"/>
    <w:rsid w:val="00605834"/>
    <w:rsid w:val="006213C9"/>
    <w:rsid w:val="006248C3"/>
    <w:rsid w:val="00634E4D"/>
    <w:rsid w:val="0064001E"/>
    <w:rsid w:val="00641658"/>
    <w:rsid w:val="0064258F"/>
    <w:rsid w:val="00643C0D"/>
    <w:rsid w:val="00644CDA"/>
    <w:rsid w:val="0064779E"/>
    <w:rsid w:val="006502DC"/>
    <w:rsid w:val="0065380A"/>
    <w:rsid w:val="0065525C"/>
    <w:rsid w:val="0065776C"/>
    <w:rsid w:val="00663336"/>
    <w:rsid w:val="00666626"/>
    <w:rsid w:val="006748F3"/>
    <w:rsid w:val="00676F21"/>
    <w:rsid w:val="00681EF4"/>
    <w:rsid w:val="006843BB"/>
    <w:rsid w:val="00687337"/>
    <w:rsid w:val="00693216"/>
    <w:rsid w:val="006A1974"/>
    <w:rsid w:val="006A46E3"/>
    <w:rsid w:val="006A498C"/>
    <w:rsid w:val="006A748C"/>
    <w:rsid w:val="006B5BAB"/>
    <w:rsid w:val="006B69B6"/>
    <w:rsid w:val="006B7100"/>
    <w:rsid w:val="006B7487"/>
    <w:rsid w:val="006C15E9"/>
    <w:rsid w:val="006C4F7F"/>
    <w:rsid w:val="006C70D6"/>
    <w:rsid w:val="006E0BB7"/>
    <w:rsid w:val="006E147E"/>
    <w:rsid w:val="006E1BD6"/>
    <w:rsid w:val="006F16A3"/>
    <w:rsid w:val="006F1BB0"/>
    <w:rsid w:val="006F2B9B"/>
    <w:rsid w:val="006F55EF"/>
    <w:rsid w:val="007018CC"/>
    <w:rsid w:val="00702B84"/>
    <w:rsid w:val="00713381"/>
    <w:rsid w:val="0071413D"/>
    <w:rsid w:val="00717758"/>
    <w:rsid w:val="0072404D"/>
    <w:rsid w:val="00726E59"/>
    <w:rsid w:val="00735D56"/>
    <w:rsid w:val="007360E2"/>
    <w:rsid w:val="00754261"/>
    <w:rsid w:val="00755307"/>
    <w:rsid w:val="00760EE3"/>
    <w:rsid w:val="00762BBC"/>
    <w:rsid w:val="00791242"/>
    <w:rsid w:val="00795E77"/>
    <w:rsid w:val="007A3D52"/>
    <w:rsid w:val="007A5ACC"/>
    <w:rsid w:val="007B585D"/>
    <w:rsid w:val="007B7FAE"/>
    <w:rsid w:val="007C48B5"/>
    <w:rsid w:val="007C73C6"/>
    <w:rsid w:val="007D282A"/>
    <w:rsid w:val="007D534C"/>
    <w:rsid w:val="007E658D"/>
    <w:rsid w:val="007F245C"/>
    <w:rsid w:val="00800E81"/>
    <w:rsid w:val="008042DC"/>
    <w:rsid w:val="00805F17"/>
    <w:rsid w:val="00806C20"/>
    <w:rsid w:val="0081298E"/>
    <w:rsid w:val="00816DD0"/>
    <w:rsid w:val="008237E0"/>
    <w:rsid w:val="00823F6F"/>
    <w:rsid w:val="00824BD6"/>
    <w:rsid w:val="00826028"/>
    <w:rsid w:val="00826D56"/>
    <w:rsid w:val="00827B5B"/>
    <w:rsid w:val="00833906"/>
    <w:rsid w:val="00840DE8"/>
    <w:rsid w:val="008445F7"/>
    <w:rsid w:val="0084581D"/>
    <w:rsid w:val="0085276C"/>
    <w:rsid w:val="008615E9"/>
    <w:rsid w:val="00861983"/>
    <w:rsid w:val="00872D65"/>
    <w:rsid w:val="0088283D"/>
    <w:rsid w:val="00883331"/>
    <w:rsid w:val="008924CB"/>
    <w:rsid w:val="00894F8B"/>
    <w:rsid w:val="00897B0B"/>
    <w:rsid w:val="008A4184"/>
    <w:rsid w:val="008B4DE8"/>
    <w:rsid w:val="008B66A6"/>
    <w:rsid w:val="008C4E35"/>
    <w:rsid w:val="008E3D3F"/>
    <w:rsid w:val="008E62F4"/>
    <w:rsid w:val="008E74A9"/>
    <w:rsid w:val="008F1B8F"/>
    <w:rsid w:val="008F3C79"/>
    <w:rsid w:val="008F5FE6"/>
    <w:rsid w:val="00900B45"/>
    <w:rsid w:val="00907C38"/>
    <w:rsid w:val="00920986"/>
    <w:rsid w:val="00923CA9"/>
    <w:rsid w:val="00930137"/>
    <w:rsid w:val="00930EB0"/>
    <w:rsid w:val="00936318"/>
    <w:rsid w:val="00942321"/>
    <w:rsid w:val="00942D27"/>
    <w:rsid w:val="009448C2"/>
    <w:rsid w:val="00945622"/>
    <w:rsid w:val="00946921"/>
    <w:rsid w:val="0095194C"/>
    <w:rsid w:val="00960549"/>
    <w:rsid w:val="00961485"/>
    <w:rsid w:val="00966B94"/>
    <w:rsid w:val="009701DE"/>
    <w:rsid w:val="00977AF3"/>
    <w:rsid w:val="00977FCB"/>
    <w:rsid w:val="009818DA"/>
    <w:rsid w:val="009939BF"/>
    <w:rsid w:val="00997DC5"/>
    <w:rsid w:val="009A2293"/>
    <w:rsid w:val="009A5930"/>
    <w:rsid w:val="009B2738"/>
    <w:rsid w:val="009B6B74"/>
    <w:rsid w:val="009C3262"/>
    <w:rsid w:val="009D4727"/>
    <w:rsid w:val="009E4293"/>
    <w:rsid w:val="009F5BC4"/>
    <w:rsid w:val="00A00F60"/>
    <w:rsid w:val="00A03D20"/>
    <w:rsid w:val="00A10267"/>
    <w:rsid w:val="00A12360"/>
    <w:rsid w:val="00A22A41"/>
    <w:rsid w:val="00A235A3"/>
    <w:rsid w:val="00A31B41"/>
    <w:rsid w:val="00A36BE7"/>
    <w:rsid w:val="00A37465"/>
    <w:rsid w:val="00A37FB9"/>
    <w:rsid w:val="00A4203A"/>
    <w:rsid w:val="00A44CB6"/>
    <w:rsid w:val="00A46425"/>
    <w:rsid w:val="00A47B98"/>
    <w:rsid w:val="00A5044B"/>
    <w:rsid w:val="00A50A0A"/>
    <w:rsid w:val="00A60195"/>
    <w:rsid w:val="00A72DF0"/>
    <w:rsid w:val="00A84F66"/>
    <w:rsid w:val="00A87E74"/>
    <w:rsid w:val="00A90856"/>
    <w:rsid w:val="00A91CD5"/>
    <w:rsid w:val="00A93CD0"/>
    <w:rsid w:val="00AA4FC3"/>
    <w:rsid w:val="00AA5CED"/>
    <w:rsid w:val="00AB0DAF"/>
    <w:rsid w:val="00AB24C1"/>
    <w:rsid w:val="00AC3FBB"/>
    <w:rsid w:val="00AD134E"/>
    <w:rsid w:val="00AD47B2"/>
    <w:rsid w:val="00AD4F06"/>
    <w:rsid w:val="00AE19C5"/>
    <w:rsid w:val="00AE5E02"/>
    <w:rsid w:val="00AF160E"/>
    <w:rsid w:val="00AF277B"/>
    <w:rsid w:val="00AF3B2B"/>
    <w:rsid w:val="00AF754B"/>
    <w:rsid w:val="00B01535"/>
    <w:rsid w:val="00B05AA7"/>
    <w:rsid w:val="00B11815"/>
    <w:rsid w:val="00B16DAC"/>
    <w:rsid w:val="00B2377C"/>
    <w:rsid w:val="00B23854"/>
    <w:rsid w:val="00B2571F"/>
    <w:rsid w:val="00B37C6F"/>
    <w:rsid w:val="00B40F9B"/>
    <w:rsid w:val="00B41C5B"/>
    <w:rsid w:val="00B43181"/>
    <w:rsid w:val="00B50DB1"/>
    <w:rsid w:val="00B52F2B"/>
    <w:rsid w:val="00B55A6C"/>
    <w:rsid w:val="00B569C8"/>
    <w:rsid w:val="00B5734E"/>
    <w:rsid w:val="00B62DB7"/>
    <w:rsid w:val="00B640E4"/>
    <w:rsid w:val="00B651B8"/>
    <w:rsid w:val="00B776D6"/>
    <w:rsid w:val="00B80B89"/>
    <w:rsid w:val="00B90673"/>
    <w:rsid w:val="00BA0C7E"/>
    <w:rsid w:val="00BA26FA"/>
    <w:rsid w:val="00BA2B4B"/>
    <w:rsid w:val="00BA401F"/>
    <w:rsid w:val="00BA5E3D"/>
    <w:rsid w:val="00BB0392"/>
    <w:rsid w:val="00BB0FB1"/>
    <w:rsid w:val="00BB3B2B"/>
    <w:rsid w:val="00BB455A"/>
    <w:rsid w:val="00BB75DC"/>
    <w:rsid w:val="00BB7736"/>
    <w:rsid w:val="00BC014E"/>
    <w:rsid w:val="00BC0C46"/>
    <w:rsid w:val="00BD2969"/>
    <w:rsid w:val="00BD6781"/>
    <w:rsid w:val="00BD7D71"/>
    <w:rsid w:val="00BE07D4"/>
    <w:rsid w:val="00BE2709"/>
    <w:rsid w:val="00BF2313"/>
    <w:rsid w:val="00BF25D3"/>
    <w:rsid w:val="00C24F26"/>
    <w:rsid w:val="00C26831"/>
    <w:rsid w:val="00C33AA9"/>
    <w:rsid w:val="00C34198"/>
    <w:rsid w:val="00C40EAE"/>
    <w:rsid w:val="00C54356"/>
    <w:rsid w:val="00C621F3"/>
    <w:rsid w:val="00C63A74"/>
    <w:rsid w:val="00C66809"/>
    <w:rsid w:val="00C72F30"/>
    <w:rsid w:val="00C7408C"/>
    <w:rsid w:val="00C76653"/>
    <w:rsid w:val="00C81EBE"/>
    <w:rsid w:val="00C868CA"/>
    <w:rsid w:val="00CA79DB"/>
    <w:rsid w:val="00CB0F7A"/>
    <w:rsid w:val="00CB227F"/>
    <w:rsid w:val="00CB3451"/>
    <w:rsid w:val="00CB7451"/>
    <w:rsid w:val="00CC6CC7"/>
    <w:rsid w:val="00CC7812"/>
    <w:rsid w:val="00CD047D"/>
    <w:rsid w:val="00CD2A32"/>
    <w:rsid w:val="00CD7E93"/>
    <w:rsid w:val="00CF0D15"/>
    <w:rsid w:val="00D058ED"/>
    <w:rsid w:val="00D12F2C"/>
    <w:rsid w:val="00D136BE"/>
    <w:rsid w:val="00D13E81"/>
    <w:rsid w:val="00D1572B"/>
    <w:rsid w:val="00D219A2"/>
    <w:rsid w:val="00D2716A"/>
    <w:rsid w:val="00D36400"/>
    <w:rsid w:val="00D37DD1"/>
    <w:rsid w:val="00D520D4"/>
    <w:rsid w:val="00D54DC8"/>
    <w:rsid w:val="00D552EF"/>
    <w:rsid w:val="00D70A95"/>
    <w:rsid w:val="00D737D1"/>
    <w:rsid w:val="00D87186"/>
    <w:rsid w:val="00D8731A"/>
    <w:rsid w:val="00D92F57"/>
    <w:rsid w:val="00DB259F"/>
    <w:rsid w:val="00DB2798"/>
    <w:rsid w:val="00DB7308"/>
    <w:rsid w:val="00DC2209"/>
    <w:rsid w:val="00DC3F4D"/>
    <w:rsid w:val="00DC7D8C"/>
    <w:rsid w:val="00DD2137"/>
    <w:rsid w:val="00DD2A89"/>
    <w:rsid w:val="00DD3B0D"/>
    <w:rsid w:val="00DD463A"/>
    <w:rsid w:val="00DD54B6"/>
    <w:rsid w:val="00DD7985"/>
    <w:rsid w:val="00DE0E43"/>
    <w:rsid w:val="00DE45AD"/>
    <w:rsid w:val="00DE606C"/>
    <w:rsid w:val="00DF282F"/>
    <w:rsid w:val="00DF7E63"/>
    <w:rsid w:val="00E0312D"/>
    <w:rsid w:val="00E038F6"/>
    <w:rsid w:val="00E040E2"/>
    <w:rsid w:val="00E0692E"/>
    <w:rsid w:val="00E102ED"/>
    <w:rsid w:val="00E158D1"/>
    <w:rsid w:val="00E361FB"/>
    <w:rsid w:val="00E40A98"/>
    <w:rsid w:val="00E40C4A"/>
    <w:rsid w:val="00E42D86"/>
    <w:rsid w:val="00E43957"/>
    <w:rsid w:val="00E43AEE"/>
    <w:rsid w:val="00E44B6E"/>
    <w:rsid w:val="00E45226"/>
    <w:rsid w:val="00E478B0"/>
    <w:rsid w:val="00E537CA"/>
    <w:rsid w:val="00E60500"/>
    <w:rsid w:val="00E6441A"/>
    <w:rsid w:val="00E74030"/>
    <w:rsid w:val="00E76E1E"/>
    <w:rsid w:val="00E81AD4"/>
    <w:rsid w:val="00E90F23"/>
    <w:rsid w:val="00E913E5"/>
    <w:rsid w:val="00E92CC4"/>
    <w:rsid w:val="00EA1C9F"/>
    <w:rsid w:val="00EA53D1"/>
    <w:rsid w:val="00EA5B27"/>
    <w:rsid w:val="00EB2566"/>
    <w:rsid w:val="00EB4D70"/>
    <w:rsid w:val="00EB6E48"/>
    <w:rsid w:val="00EC35CF"/>
    <w:rsid w:val="00EC640F"/>
    <w:rsid w:val="00ED5E70"/>
    <w:rsid w:val="00ED6B44"/>
    <w:rsid w:val="00EE3340"/>
    <w:rsid w:val="00EF0538"/>
    <w:rsid w:val="00EF4E35"/>
    <w:rsid w:val="00F05C6D"/>
    <w:rsid w:val="00F16F9C"/>
    <w:rsid w:val="00F30DBB"/>
    <w:rsid w:val="00F315F7"/>
    <w:rsid w:val="00F3488E"/>
    <w:rsid w:val="00F363AD"/>
    <w:rsid w:val="00F4096C"/>
    <w:rsid w:val="00F42F42"/>
    <w:rsid w:val="00F44AB7"/>
    <w:rsid w:val="00F476CD"/>
    <w:rsid w:val="00F53165"/>
    <w:rsid w:val="00F54D19"/>
    <w:rsid w:val="00F57815"/>
    <w:rsid w:val="00F61D55"/>
    <w:rsid w:val="00F73658"/>
    <w:rsid w:val="00F75E9F"/>
    <w:rsid w:val="00F76594"/>
    <w:rsid w:val="00F8190A"/>
    <w:rsid w:val="00F823E0"/>
    <w:rsid w:val="00F83DD0"/>
    <w:rsid w:val="00F900E3"/>
    <w:rsid w:val="00F91A1F"/>
    <w:rsid w:val="00F95428"/>
    <w:rsid w:val="00FA0D3A"/>
    <w:rsid w:val="00FB0C37"/>
    <w:rsid w:val="00FB21B2"/>
    <w:rsid w:val="00FB3E01"/>
    <w:rsid w:val="00FC26E3"/>
    <w:rsid w:val="00FC2919"/>
    <w:rsid w:val="00FD3276"/>
    <w:rsid w:val="00FD3444"/>
    <w:rsid w:val="00FD5F56"/>
    <w:rsid w:val="00FE01E7"/>
    <w:rsid w:val="00FE4F2C"/>
    <w:rsid w:val="00FE5019"/>
    <w:rsid w:val="00FF070B"/>
    <w:rsid w:val="00FF6569"/>
    <w:rsid w:val="3E344550"/>
    <w:rsid w:val="5384F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8CC3B"/>
  <w15:chartTrackingRefBased/>
  <w15:docId w15:val="{D9AC1E5C-2306-3343-A368-BB03CDF6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09D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F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57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2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4B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Shlomai</dc:creator>
  <cp:keywords/>
  <dc:description/>
  <cp:lastModifiedBy>Amir Shlomai</cp:lastModifiedBy>
  <cp:revision>9</cp:revision>
  <dcterms:created xsi:type="dcterms:W3CDTF">2020-08-01T18:57:00Z</dcterms:created>
  <dcterms:modified xsi:type="dcterms:W3CDTF">2020-08-02T16:20:00Z</dcterms:modified>
</cp:coreProperties>
</file>